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633"/>
        <w:gridCol w:w="5717"/>
      </w:tblGrid>
      <w:tr w:rsidR="00C03D6A" w:rsidRPr="005964A5" w14:paraId="58E5EA89" w14:textId="77777777" w:rsidTr="001A7A62">
        <w:trPr>
          <w:jc w:val="center"/>
        </w:trPr>
        <w:tc>
          <w:tcPr>
            <w:tcW w:w="1943" w:type="pct"/>
            <w:tcBorders>
              <w:top w:val="single" w:sz="4" w:space="0" w:color="auto"/>
              <w:left w:val="single" w:sz="4" w:space="0" w:color="auto"/>
              <w:bottom w:val="single" w:sz="4" w:space="0" w:color="auto"/>
              <w:right w:val="single" w:sz="4" w:space="0" w:color="auto"/>
            </w:tcBorders>
            <w:hideMark/>
          </w:tcPr>
          <w:p w14:paraId="2A994156" w14:textId="71865856" w:rsidR="00C03D6A" w:rsidRPr="005964A5" w:rsidRDefault="001A7A62" w:rsidP="005964A5">
            <w:pPr>
              <w:spacing w:line="360" w:lineRule="auto"/>
              <w:jc w:val="both"/>
              <w:rPr>
                <w:b/>
              </w:rPr>
            </w:pPr>
            <w:r w:rsidRPr="005964A5">
              <w:rPr>
                <w:b/>
              </w:rPr>
              <w:t>SESSION</w:t>
            </w:r>
          </w:p>
        </w:tc>
        <w:tc>
          <w:tcPr>
            <w:tcW w:w="3057" w:type="pct"/>
            <w:tcBorders>
              <w:top w:val="single" w:sz="4" w:space="0" w:color="auto"/>
              <w:left w:val="single" w:sz="4" w:space="0" w:color="auto"/>
              <w:bottom w:val="single" w:sz="4" w:space="0" w:color="auto"/>
              <w:right w:val="single" w:sz="4" w:space="0" w:color="auto"/>
            </w:tcBorders>
            <w:hideMark/>
          </w:tcPr>
          <w:p w14:paraId="546C46D3" w14:textId="7B677EBA" w:rsidR="00C03D6A" w:rsidRPr="005964A5" w:rsidRDefault="001A7A62" w:rsidP="005964A5">
            <w:pPr>
              <w:spacing w:line="360" w:lineRule="auto"/>
              <w:jc w:val="both"/>
              <w:rPr>
                <w:b/>
              </w:rPr>
            </w:pPr>
            <w:r w:rsidRPr="005964A5">
              <w:rPr>
                <w:b/>
              </w:rPr>
              <w:t>APRIL2025</w:t>
            </w:r>
          </w:p>
        </w:tc>
      </w:tr>
      <w:tr w:rsidR="00C03D6A" w:rsidRPr="005964A5" w14:paraId="42B01703" w14:textId="77777777" w:rsidTr="001A7A62">
        <w:trPr>
          <w:jc w:val="center"/>
        </w:trPr>
        <w:tc>
          <w:tcPr>
            <w:tcW w:w="1943" w:type="pct"/>
            <w:tcBorders>
              <w:top w:val="single" w:sz="4" w:space="0" w:color="auto"/>
              <w:left w:val="single" w:sz="4" w:space="0" w:color="auto"/>
              <w:bottom w:val="single" w:sz="4" w:space="0" w:color="auto"/>
              <w:right w:val="single" w:sz="4" w:space="0" w:color="auto"/>
            </w:tcBorders>
            <w:hideMark/>
          </w:tcPr>
          <w:p w14:paraId="07637A77" w14:textId="591D6666" w:rsidR="00C03D6A" w:rsidRPr="005964A5" w:rsidRDefault="001A7A62" w:rsidP="005964A5">
            <w:pPr>
              <w:spacing w:line="360" w:lineRule="auto"/>
              <w:jc w:val="both"/>
              <w:rPr>
                <w:b/>
              </w:rPr>
            </w:pPr>
            <w:r w:rsidRPr="005964A5">
              <w:rPr>
                <w:b/>
              </w:rPr>
              <w:t>PROGRAM</w:t>
            </w:r>
          </w:p>
        </w:tc>
        <w:tc>
          <w:tcPr>
            <w:tcW w:w="3057" w:type="pct"/>
            <w:tcBorders>
              <w:top w:val="single" w:sz="4" w:space="0" w:color="auto"/>
              <w:left w:val="single" w:sz="4" w:space="0" w:color="auto"/>
              <w:bottom w:val="single" w:sz="4" w:space="0" w:color="auto"/>
              <w:right w:val="single" w:sz="4" w:space="0" w:color="auto"/>
            </w:tcBorders>
            <w:hideMark/>
          </w:tcPr>
          <w:p w14:paraId="0E5DE1E7" w14:textId="69889F55" w:rsidR="00C03D6A" w:rsidRPr="005964A5" w:rsidRDefault="001A7A62" w:rsidP="005964A5">
            <w:pPr>
              <w:spacing w:line="360" w:lineRule="auto"/>
              <w:jc w:val="both"/>
              <w:rPr>
                <w:b/>
              </w:rPr>
            </w:pPr>
            <w:r w:rsidRPr="005964A5">
              <w:rPr>
                <w:b/>
              </w:rPr>
              <w:t xml:space="preserve">BACHELOR OF COMPUTER APPLICATIONS (BCA) </w:t>
            </w:r>
          </w:p>
        </w:tc>
      </w:tr>
      <w:tr w:rsidR="00C03D6A" w:rsidRPr="005964A5" w14:paraId="436372E4" w14:textId="77777777" w:rsidTr="001A7A62">
        <w:trPr>
          <w:jc w:val="center"/>
        </w:trPr>
        <w:tc>
          <w:tcPr>
            <w:tcW w:w="1943" w:type="pct"/>
            <w:tcBorders>
              <w:top w:val="single" w:sz="4" w:space="0" w:color="auto"/>
              <w:left w:val="single" w:sz="4" w:space="0" w:color="auto"/>
              <w:bottom w:val="single" w:sz="4" w:space="0" w:color="auto"/>
              <w:right w:val="single" w:sz="4" w:space="0" w:color="auto"/>
            </w:tcBorders>
            <w:hideMark/>
          </w:tcPr>
          <w:p w14:paraId="786F9B7D" w14:textId="1EC966B1" w:rsidR="00C03D6A" w:rsidRPr="005964A5" w:rsidRDefault="001A7A62" w:rsidP="005964A5">
            <w:pPr>
              <w:spacing w:line="360" w:lineRule="auto"/>
              <w:jc w:val="both"/>
              <w:rPr>
                <w:b/>
              </w:rPr>
            </w:pPr>
            <w:r w:rsidRPr="005964A5">
              <w:rPr>
                <w:b/>
              </w:rPr>
              <w:t>SEMESTER</w:t>
            </w:r>
          </w:p>
        </w:tc>
        <w:tc>
          <w:tcPr>
            <w:tcW w:w="3057" w:type="pct"/>
            <w:tcBorders>
              <w:top w:val="single" w:sz="4" w:space="0" w:color="auto"/>
              <w:left w:val="single" w:sz="4" w:space="0" w:color="auto"/>
              <w:bottom w:val="single" w:sz="4" w:space="0" w:color="auto"/>
              <w:right w:val="single" w:sz="4" w:space="0" w:color="auto"/>
            </w:tcBorders>
            <w:hideMark/>
          </w:tcPr>
          <w:p w14:paraId="6CACFC99" w14:textId="45BEDBE2" w:rsidR="00C03D6A" w:rsidRPr="005964A5" w:rsidRDefault="001A7A62" w:rsidP="005964A5">
            <w:pPr>
              <w:spacing w:line="360" w:lineRule="auto"/>
              <w:jc w:val="both"/>
              <w:rPr>
                <w:b/>
              </w:rPr>
            </w:pPr>
            <w:r w:rsidRPr="005964A5">
              <w:rPr>
                <w:b/>
              </w:rPr>
              <w:t>VI</w:t>
            </w:r>
          </w:p>
        </w:tc>
      </w:tr>
      <w:tr w:rsidR="00C03D6A" w:rsidRPr="005964A5" w14:paraId="69C83BC3" w14:textId="77777777" w:rsidTr="001A7A62">
        <w:trPr>
          <w:jc w:val="center"/>
        </w:trPr>
        <w:tc>
          <w:tcPr>
            <w:tcW w:w="1943" w:type="pct"/>
            <w:tcBorders>
              <w:top w:val="single" w:sz="4" w:space="0" w:color="auto"/>
              <w:left w:val="single" w:sz="4" w:space="0" w:color="auto"/>
              <w:bottom w:val="single" w:sz="4" w:space="0" w:color="auto"/>
              <w:right w:val="single" w:sz="4" w:space="0" w:color="auto"/>
            </w:tcBorders>
            <w:hideMark/>
          </w:tcPr>
          <w:p w14:paraId="593B71AA" w14:textId="774FDA94" w:rsidR="00C03D6A" w:rsidRPr="005964A5" w:rsidRDefault="001A7A62" w:rsidP="005964A5">
            <w:pPr>
              <w:spacing w:line="360" w:lineRule="auto"/>
              <w:jc w:val="both"/>
              <w:rPr>
                <w:b/>
              </w:rPr>
            </w:pPr>
            <w:r w:rsidRPr="005964A5">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14:paraId="5884629E" w14:textId="59355811" w:rsidR="00C03D6A" w:rsidRPr="005964A5" w:rsidRDefault="001A7A62" w:rsidP="005964A5">
            <w:pPr>
              <w:spacing w:line="360" w:lineRule="auto"/>
              <w:jc w:val="both"/>
              <w:rPr>
                <w:b/>
              </w:rPr>
            </w:pPr>
            <w:r w:rsidRPr="005964A5">
              <w:rPr>
                <w:b/>
              </w:rPr>
              <w:t xml:space="preserve">DCA3243   </w:t>
            </w:r>
            <w:r w:rsidRPr="005964A5">
              <w:rPr>
                <w:rFonts w:eastAsiaTheme="minorHAnsi"/>
                <w:b/>
              </w:rPr>
              <w:t>CLOUD COMPUTING</w:t>
            </w:r>
          </w:p>
        </w:tc>
      </w:tr>
      <w:tr w:rsidR="00C03D6A" w:rsidRPr="005964A5" w14:paraId="11DB7193" w14:textId="77777777" w:rsidTr="001A7A62">
        <w:trPr>
          <w:jc w:val="center"/>
        </w:trPr>
        <w:tc>
          <w:tcPr>
            <w:tcW w:w="1943" w:type="pct"/>
            <w:tcBorders>
              <w:top w:val="single" w:sz="4" w:space="0" w:color="auto"/>
              <w:left w:val="single" w:sz="4" w:space="0" w:color="auto"/>
              <w:bottom w:val="single" w:sz="4" w:space="0" w:color="auto"/>
              <w:right w:val="single" w:sz="4" w:space="0" w:color="auto"/>
            </w:tcBorders>
          </w:tcPr>
          <w:p w14:paraId="41A9850D" w14:textId="4F1C54AC" w:rsidR="00C03D6A" w:rsidRPr="005964A5" w:rsidRDefault="00C03D6A" w:rsidP="005964A5">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14:paraId="1F621C11" w14:textId="219E407A" w:rsidR="00C03D6A" w:rsidRPr="005964A5" w:rsidRDefault="00C03D6A" w:rsidP="005964A5">
            <w:pPr>
              <w:spacing w:line="360" w:lineRule="auto"/>
              <w:jc w:val="both"/>
              <w:rPr>
                <w:b/>
              </w:rPr>
            </w:pPr>
          </w:p>
        </w:tc>
      </w:tr>
      <w:tr w:rsidR="00C03D6A" w:rsidRPr="005964A5" w14:paraId="78C9D943" w14:textId="77777777" w:rsidTr="001A7A62">
        <w:trPr>
          <w:jc w:val="center"/>
        </w:trPr>
        <w:tc>
          <w:tcPr>
            <w:tcW w:w="1943" w:type="pct"/>
            <w:tcBorders>
              <w:top w:val="single" w:sz="4" w:space="0" w:color="auto"/>
              <w:left w:val="single" w:sz="4" w:space="0" w:color="auto"/>
              <w:bottom w:val="single" w:sz="4" w:space="0" w:color="auto"/>
              <w:right w:val="single" w:sz="4" w:space="0" w:color="auto"/>
            </w:tcBorders>
          </w:tcPr>
          <w:p w14:paraId="2AA0CD20" w14:textId="67AA6FBE" w:rsidR="00C03D6A" w:rsidRPr="005964A5" w:rsidRDefault="00C03D6A" w:rsidP="005964A5">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14:paraId="2EC28DE2" w14:textId="0CE927D9" w:rsidR="00C778B1" w:rsidRPr="005964A5" w:rsidRDefault="00C778B1" w:rsidP="005964A5">
            <w:pPr>
              <w:spacing w:line="360" w:lineRule="auto"/>
              <w:jc w:val="both"/>
              <w:rPr>
                <w:b/>
              </w:rPr>
            </w:pPr>
          </w:p>
        </w:tc>
      </w:tr>
    </w:tbl>
    <w:p w14:paraId="25171190" w14:textId="77777777" w:rsidR="00C03D6A" w:rsidRPr="005964A5" w:rsidRDefault="00C03D6A" w:rsidP="005964A5">
      <w:pPr>
        <w:spacing w:after="240" w:line="360" w:lineRule="auto"/>
        <w:jc w:val="both"/>
        <w:rPr>
          <w:b/>
        </w:rPr>
      </w:pPr>
    </w:p>
    <w:p w14:paraId="63871024" w14:textId="77777777" w:rsidR="001A7A62" w:rsidRPr="005964A5" w:rsidRDefault="001A7A62" w:rsidP="005964A5">
      <w:pPr>
        <w:spacing w:after="240" w:line="360" w:lineRule="auto"/>
        <w:jc w:val="both"/>
        <w:rPr>
          <w:b/>
        </w:rPr>
      </w:pPr>
    </w:p>
    <w:p w14:paraId="4F832FBC" w14:textId="77777777" w:rsidR="001A7A62" w:rsidRPr="005964A5" w:rsidRDefault="001A7A62" w:rsidP="005964A5">
      <w:pPr>
        <w:spacing w:after="240" w:line="360" w:lineRule="auto"/>
        <w:jc w:val="center"/>
        <w:rPr>
          <w:b/>
        </w:rPr>
      </w:pPr>
      <w:r w:rsidRPr="005964A5">
        <w:rPr>
          <w:b/>
        </w:rPr>
        <w:t>Set-I</w:t>
      </w:r>
    </w:p>
    <w:p w14:paraId="4F0AE0F5" w14:textId="77777777" w:rsidR="001A7A62" w:rsidRDefault="001A7A62" w:rsidP="005964A5">
      <w:pPr>
        <w:spacing w:after="240" w:line="360" w:lineRule="auto"/>
        <w:jc w:val="both"/>
      </w:pPr>
    </w:p>
    <w:p w14:paraId="6A8CEE7E" w14:textId="22B01C5F" w:rsidR="001A7A62" w:rsidRDefault="005964A5" w:rsidP="005964A5">
      <w:pPr>
        <w:spacing w:after="240" w:line="360" w:lineRule="auto"/>
        <w:jc w:val="both"/>
        <w:rPr>
          <w:b/>
        </w:rPr>
      </w:pPr>
      <w:r>
        <w:rPr>
          <w:b/>
        </w:rPr>
        <w:t>Q</w:t>
      </w:r>
      <w:r w:rsidR="001A7A62" w:rsidRPr="005964A5">
        <w:rPr>
          <w:b/>
        </w:rPr>
        <w:t>1. Explain the fundamental concepts of cloud computing and how they differ from traditional computing paradigms.</w:t>
      </w:r>
      <w:r w:rsidR="001A7A62" w:rsidRPr="005964A5">
        <w:rPr>
          <w:b/>
        </w:rPr>
        <w:tab/>
      </w:r>
    </w:p>
    <w:p w14:paraId="19D86B67" w14:textId="1E9D14DA" w:rsidR="005964A5" w:rsidRPr="005964A5" w:rsidRDefault="005964A5" w:rsidP="005964A5">
      <w:pPr>
        <w:spacing w:after="240" w:line="360" w:lineRule="auto"/>
        <w:jc w:val="both"/>
        <w:rPr>
          <w:b/>
        </w:rPr>
      </w:pPr>
      <w:r>
        <w:rPr>
          <w:b/>
        </w:rPr>
        <w:t>Ans 1.</w:t>
      </w:r>
    </w:p>
    <w:p w14:paraId="2593B044" w14:textId="0B35BF26" w:rsidR="001A7A62" w:rsidRPr="001A7A62" w:rsidRDefault="001A7A62" w:rsidP="005964A5">
      <w:pPr>
        <w:spacing w:after="240" w:line="360" w:lineRule="auto"/>
        <w:jc w:val="both"/>
        <w:rPr>
          <w:b/>
          <w:bCs/>
          <w:lang w:val="en-IN"/>
        </w:rPr>
      </w:pPr>
      <w:r w:rsidRPr="001A7A62">
        <w:rPr>
          <w:b/>
          <w:bCs/>
          <w:lang w:val="en-IN"/>
        </w:rPr>
        <w:t>Cloud Computing</w:t>
      </w:r>
    </w:p>
    <w:p w14:paraId="07FA3207" w14:textId="3C836722" w:rsidR="001A7A62" w:rsidRDefault="001A7A62" w:rsidP="00BB357B">
      <w:pPr>
        <w:spacing w:after="240" w:line="360" w:lineRule="auto"/>
        <w:jc w:val="both"/>
        <w:rPr>
          <w:lang w:val="en-IN"/>
        </w:rPr>
      </w:pPr>
      <w:r w:rsidRPr="001A7A62">
        <w:rPr>
          <w:lang w:val="en-IN"/>
        </w:rPr>
        <w:t xml:space="preserve">Cloud computing refers to the delivery of computing services such as servers, storage, databases, networking, software, and analytics over the internet—commonly referred to as "the cloud." Instead of owning and maintaining physical hardware and infrastructure, organizations and individuals can access these services on-demand, paying only for what they use. Cloud computing has emerged as a powerful solution for scalable, flexible, and cost-effective IT infrastructure </w:t>
      </w:r>
    </w:p>
    <w:p w14:paraId="181866B6" w14:textId="77777777" w:rsidR="00BB357B" w:rsidRDefault="00BB357B" w:rsidP="00BB357B">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7B29020C" w14:textId="77777777" w:rsidR="00BB357B" w:rsidRDefault="00BB357B" w:rsidP="00BB357B">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6F406D75" w14:textId="77777777" w:rsidR="00BB357B" w:rsidRDefault="00BB357B" w:rsidP="00BB357B">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15B41F50" w14:textId="77777777" w:rsidR="00BB357B" w:rsidRDefault="00BB357B" w:rsidP="00BB357B">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14:paraId="3A21F2A4" w14:textId="77777777" w:rsidR="00BB357B" w:rsidRDefault="00BB357B" w:rsidP="00BB357B">
      <w:pPr>
        <w:spacing w:before="240" w:after="240"/>
        <w:jc w:val="center"/>
        <w:rPr>
          <w:rFonts w:ascii="Georgia" w:hAnsi="Georgia"/>
          <w:sz w:val="32"/>
          <w:szCs w:val="32"/>
        </w:rPr>
      </w:pPr>
      <w:r>
        <w:rPr>
          <w:rFonts w:ascii="Georgia" w:hAnsi="Georgia"/>
          <w:sz w:val="32"/>
          <w:szCs w:val="32"/>
        </w:rPr>
        <w:t>buy cheap assignment help online from us easily</w:t>
      </w:r>
    </w:p>
    <w:p w14:paraId="4366485B" w14:textId="77777777" w:rsidR="00BB357B" w:rsidRDefault="00BB357B" w:rsidP="00BB357B">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45F2AF8A" w14:textId="77777777" w:rsidR="00BB357B" w:rsidRDefault="00BB357B" w:rsidP="00BB357B">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0A450ADE" w14:textId="77777777" w:rsidR="00BB357B" w:rsidRDefault="00BB357B" w:rsidP="00BB357B">
      <w:pPr>
        <w:spacing w:before="240" w:after="240"/>
        <w:jc w:val="center"/>
        <w:rPr>
          <w:rFonts w:ascii="Georgia" w:hAnsi="Georgia"/>
          <w:b/>
          <w:sz w:val="32"/>
          <w:szCs w:val="32"/>
        </w:rPr>
      </w:pPr>
      <w:r>
        <w:rPr>
          <w:rFonts w:ascii="Georgia" w:hAnsi="Georgia"/>
          <w:b/>
          <w:sz w:val="32"/>
          <w:szCs w:val="32"/>
        </w:rPr>
        <w:t>OR</w:t>
      </w:r>
    </w:p>
    <w:p w14:paraId="15BE8FF0" w14:textId="77777777" w:rsidR="00BB357B" w:rsidRDefault="00BB357B" w:rsidP="00BB357B">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4AA4A0E3" w14:textId="77777777" w:rsidR="00BB357B" w:rsidRPr="00BE37EA" w:rsidRDefault="00BB357B" w:rsidP="00BB357B">
      <w:pPr>
        <w:spacing w:line="360" w:lineRule="auto"/>
        <w:jc w:val="cente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5B721B92" w14:textId="4398884E" w:rsidR="005964A5" w:rsidRDefault="005964A5" w:rsidP="005964A5">
      <w:pPr>
        <w:spacing w:after="240" w:line="360" w:lineRule="auto"/>
        <w:jc w:val="both"/>
        <w:rPr>
          <w:lang w:val="en-IN"/>
        </w:rPr>
      </w:pPr>
    </w:p>
    <w:p w14:paraId="4DB1F120" w14:textId="77777777" w:rsidR="005964A5" w:rsidRPr="001A7A62" w:rsidRDefault="005964A5" w:rsidP="005964A5">
      <w:pPr>
        <w:spacing w:after="240" w:line="360" w:lineRule="auto"/>
        <w:jc w:val="both"/>
        <w:rPr>
          <w:lang w:val="en-IN"/>
        </w:rPr>
      </w:pPr>
    </w:p>
    <w:p w14:paraId="245DE53A" w14:textId="26E37060" w:rsidR="001A7A62" w:rsidRPr="005964A5" w:rsidRDefault="005964A5" w:rsidP="005964A5">
      <w:pPr>
        <w:spacing w:after="240" w:line="360" w:lineRule="auto"/>
        <w:jc w:val="both"/>
        <w:rPr>
          <w:b/>
        </w:rPr>
      </w:pPr>
      <w:r>
        <w:rPr>
          <w:b/>
        </w:rPr>
        <w:t>Q</w:t>
      </w:r>
      <w:r w:rsidRPr="005964A5">
        <w:rPr>
          <w:b/>
        </w:rPr>
        <w:t>2. Compare and contrast the three cloud service models—SaaS, PaaS, and IaaS—with suitable examples. 10</w:t>
      </w:r>
      <w:r w:rsidRPr="005964A5">
        <w:rPr>
          <w:b/>
        </w:rPr>
        <w:tab/>
      </w:r>
    </w:p>
    <w:p w14:paraId="7DD10156" w14:textId="686B7FFE" w:rsidR="005964A5" w:rsidRDefault="005964A5" w:rsidP="005964A5">
      <w:pPr>
        <w:spacing w:after="240" w:line="360" w:lineRule="auto"/>
        <w:jc w:val="both"/>
        <w:rPr>
          <w:b/>
          <w:bCs/>
          <w:lang w:val="en-IN"/>
        </w:rPr>
      </w:pPr>
      <w:r>
        <w:rPr>
          <w:b/>
          <w:bCs/>
          <w:lang w:val="en-IN"/>
        </w:rPr>
        <w:t>Ans 2.</w:t>
      </w:r>
    </w:p>
    <w:p w14:paraId="5A7782CC" w14:textId="7E5AD602" w:rsidR="001A7A62" w:rsidRPr="001A7A62" w:rsidRDefault="001A7A62" w:rsidP="005964A5">
      <w:pPr>
        <w:spacing w:after="240" w:line="360" w:lineRule="auto"/>
        <w:jc w:val="both"/>
        <w:rPr>
          <w:b/>
          <w:bCs/>
          <w:lang w:val="en-IN"/>
        </w:rPr>
      </w:pPr>
      <w:r w:rsidRPr="001A7A62">
        <w:rPr>
          <w:b/>
          <w:bCs/>
          <w:lang w:val="en-IN"/>
        </w:rPr>
        <w:t>Overview of Cloud Service Models</w:t>
      </w:r>
    </w:p>
    <w:p w14:paraId="65C97ED5" w14:textId="28BCEEDF" w:rsidR="001A7A62" w:rsidRPr="001A7A62" w:rsidRDefault="001A7A62" w:rsidP="00BB357B">
      <w:pPr>
        <w:spacing w:after="240" w:line="360" w:lineRule="auto"/>
        <w:jc w:val="both"/>
        <w:rPr>
          <w:lang w:val="en-IN"/>
        </w:rPr>
      </w:pPr>
      <w:r w:rsidRPr="005964A5">
        <w:rPr>
          <w:lang w:val="en-IN"/>
        </w:rPr>
        <w:t xml:space="preserve">Cloud computing is categorized into three primary service models: </w:t>
      </w:r>
      <w:r w:rsidRPr="005964A5">
        <w:rPr>
          <w:bCs/>
          <w:lang w:val="en-IN"/>
        </w:rPr>
        <w:t>Software as a Service (SaaS)</w:t>
      </w:r>
      <w:r w:rsidRPr="005964A5">
        <w:rPr>
          <w:lang w:val="en-IN"/>
        </w:rPr>
        <w:t xml:space="preserve">, </w:t>
      </w:r>
      <w:r w:rsidRPr="005964A5">
        <w:rPr>
          <w:bCs/>
          <w:lang w:val="en-IN"/>
        </w:rPr>
        <w:t>Platform as a Service (PaaS)</w:t>
      </w:r>
      <w:r w:rsidRPr="005964A5">
        <w:rPr>
          <w:lang w:val="en-IN"/>
        </w:rPr>
        <w:t xml:space="preserve">, and </w:t>
      </w:r>
      <w:r w:rsidRPr="005964A5">
        <w:rPr>
          <w:bCs/>
          <w:lang w:val="en-IN"/>
        </w:rPr>
        <w:t>Infrastructure as a Service (IaaS)</w:t>
      </w:r>
      <w:r w:rsidRPr="005964A5">
        <w:rPr>
          <w:lang w:val="en-IN"/>
        </w:rPr>
        <w:t xml:space="preserve">. These models represent different levels of abstraction and service delivery, each tailored to specific user needs. The distinction among them lies in how much control the user has and what components the cloud provider manages. Understanding these models is essential for selecting the right cloud solution </w:t>
      </w:r>
    </w:p>
    <w:p w14:paraId="21FCE706" w14:textId="77777777" w:rsidR="001A7A62" w:rsidRPr="005964A5" w:rsidRDefault="001A7A62" w:rsidP="005964A5">
      <w:pPr>
        <w:spacing w:after="240" w:line="360" w:lineRule="auto"/>
        <w:jc w:val="both"/>
        <w:rPr>
          <w:b/>
        </w:rPr>
      </w:pPr>
    </w:p>
    <w:p w14:paraId="7767650A" w14:textId="34CAD1E4" w:rsidR="001A7A62" w:rsidRPr="005964A5" w:rsidRDefault="005964A5" w:rsidP="005964A5">
      <w:pPr>
        <w:spacing w:after="240" w:line="360" w:lineRule="auto"/>
        <w:jc w:val="both"/>
        <w:rPr>
          <w:b/>
        </w:rPr>
      </w:pPr>
      <w:r w:rsidRPr="005964A5">
        <w:rPr>
          <w:b/>
        </w:rPr>
        <w:t>Q</w:t>
      </w:r>
      <w:r w:rsidR="001A7A62" w:rsidRPr="005964A5">
        <w:rPr>
          <w:b/>
        </w:rPr>
        <w:t>3. What are the key strategic decisions involved in adopting cloud computing in an enterprise? Discuss with examples.</w:t>
      </w:r>
      <w:r w:rsidRPr="005964A5">
        <w:rPr>
          <w:b/>
        </w:rPr>
        <w:t xml:space="preserve"> </w:t>
      </w:r>
      <w:r w:rsidR="001A7A62" w:rsidRPr="005964A5">
        <w:rPr>
          <w:b/>
        </w:rPr>
        <w:t>10</w:t>
      </w:r>
      <w:r w:rsidR="001A7A62" w:rsidRPr="005964A5">
        <w:rPr>
          <w:b/>
        </w:rPr>
        <w:tab/>
      </w:r>
    </w:p>
    <w:p w14:paraId="63E2DA36" w14:textId="26CFA1AD" w:rsidR="005964A5" w:rsidRPr="005964A5" w:rsidRDefault="005964A5" w:rsidP="005964A5">
      <w:pPr>
        <w:spacing w:after="240" w:line="360" w:lineRule="auto"/>
        <w:jc w:val="both"/>
        <w:rPr>
          <w:b/>
        </w:rPr>
      </w:pPr>
      <w:r w:rsidRPr="005964A5">
        <w:rPr>
          <w:b/>
        </w:rPr>
        <w:t>Ans 3.</w:t>
      </w:r>
    </w:p>
    <w:p w14:paraId="3CA2221E" w14:textId="067A3860" w:rsidR="001A7A62" w:rsidRPr="001A7A62" w:rsidRDefault="001A7A62" w:rsidP="005964A5">
      <w:pPr>
        <w:spacing w:after="240" w:line="360" w:lineRule="auto"/>
        <w:jc w:val="both"/>
        <w:rPr>
          <w:b/>
          <w:bCs/>
          <w:lang w:val="en-IN"/>
        </w:rPr>
      </w:pPr>
      <w:r w:rsidRPr="001A7A62">
        <w:rPr>
          <w:b/>
          <w:bCs/>
          <w:lang w:val="en-IN"/>
        </w:rPr>
        <w:t>Key Strategic Decisions Involved in Adopting Cloud Computing in an Enterprise</w:t>
      </w:r>
    </w:p>
    <w:p w14:paraId="3303A21B" w14:textId="19D17C24" w:rsidR="001A7A62" w:rsidRPr="001A7A62" w:rsidRDefault="001A7A62" w:rsidP="005964A5">
      <w:pPr>
        <w:spacing w:after="240" w:line="360" w:lineRule="auto"/>
        <w:jc w:val="both"/>
        <w:rPr>
          <w:b/>
          <w:bCs/>
          <w:lang w:val="en-IN"/>
        </w:rPr>
      </w:pPr>
      <w:r w:rsidRPr="001A7A62">
        <w:rPr>
          <w:b/>
          <w:bCs/>
          <w:lang w:val="en-IN"/>
        </w:rPr>
        <w:t>Strategic Cloud Adoption</w:t>
      </w:r>
    </w:p>
    <w:p w14:paraId="56F29F01" w14:textId="5F8098A3" w:rsidR="005964A5" w:rsidRDefault="001A7A62" w:rsidP="00BB357B">
      <w:pPr>
        <w:spacing w:after="240" w:line="360" w:lineRule="auto"/>
        <w:jc w:val="both"/>
        <w:rPr>
          <w:lang w:val="en-IN"/>
        </w:rPr>
      </w:pPr>
      <w:r w:rsidRPr="005964A5">
        <w:rPr>
          <w:lang w:val="en-IN"/>
        </w:rPr>
        <w:t xml:space="preserve">Adopting cloud computing in an enterprise involves more than just a technological shift; it is a strategic decision that impacts the organization’s operations, cost structure, and long-term competitiveness. Enterprises must evaluate several key dimensions such as cost, scalability, data governance, integration, and business continuity before migrating to the cloud. The decision-making process requires cross-functional collaboration between IT, finance, legal, and executive </w:t>
      </w:r>
    </w:p>
    <w:p w14:paraId="636C996D" w14:textId="77777777" w:rsidR="00BB357B" w:rsidRPr="005964A5" w:rsidRDefault="00BB357B" w:rsidP="00BB357B">
      <w:pPr>
        <w:spacing w:after="240" w:line="360" w:lineRule="auto"/>
        <w:jc w:val="both"/>
        <w:rPr>
          <w:lang w:val="en-IN"/>
        </w:rPr>
      </w:pPr>
    </w:p>
    <w:p w14:paraId="6483C914" w14:textId="23906812" w:rsidR="005964A5" w:rsidRDefault="005964A5" w:rsidP="005964A5">
      <w:pPr>
        <w:spacing w:after="240" w:line="360" w:lineRule="auto"/>
        <w:jc w:val="center"/>
        <w:rPr>
          <w:b/>
        </w:rPr>
      </w:pPr>
      <w:r w:rsidRPr="005964A5">
        <w:rPr>
          <w:b/>
        </w:rPr>
        <w:t>Set-II</w:t>
      </w:r>
      <w:r w:rsidRPr="005964A5">
        <w:rPr>
          <w:b/>
        </w:rPr>
        <w:cr/>
      </w:r>
    </w:p>
    <w:p w14:paraId="75F54D1C" w14:textId="77777777" w:rsidR="005964A5" w:rsidRPr="005964A5" w:rsidRDefault="005964A5" w:rsidP="005964A5">
      <w:pPr>
        <w:spacing w:after="240" w:line="360" w:lineRule="auto"/>
        <w:jc w:val="center"/>
        <w:rPr>
          <w:b/>
        </w:rPr>
      </w:pPr>
    </w:p>
    <w:p w14:paraId="488AA100" w14:textId="5E9C16F4" w:rsidR="001A7A62" w:rsidRPr="005964A5" w:rsidRDefault="005964A5" w:rsidP="005964A5">
      <w:pPr>
        <w:spacing w:after="240" w:line="360" w:lineRule="auto"/>
        <w:jc w:val="both"/>
        <w:rPr>
          <w:b/>
        </w:rPr>
      </w:pPr>
      <w:r>
        <w:rPr>
          <w:b/>
        </w:rPr>
        <w:t>Q</w:t>
      </w:r>
      <w:r w:rsidRPr="005964A5">
        <w:rPr>
          <w:b/>
        </w:rPr>
        <w:t>4. How does cloud computing contribute to the cost-effective monitoring and management of IT infrastructure?</w:t>
      </w:r>
      <w:r w:rsidRPr="005964A5">
        <w:rPr>
          <w:b/>
        </w:rPr>
        <w:tab/>
        <w:t>10</w:t>
      </w:r>
      <w:r w:rsidRPr="005964A5">
        <w:rPr>
          <w:b/>
        </w:rPr>
        <w:tab/>
      </w:r>
    </w:p>
    <w:p w14:paraId="06049054" w14:textId="0484697F" w:rsidR="005964A5" w:rsidRDefault="005964A5" w:rsidP="005964A5">
      <w:pPr>
        <w:spacing w:after="240" w:line="360" w:lineRule="auto"/>
        <w:jc w:val="both"/>
        <w:rPr>
          <w:b/>
          <w:bCs/>
          <w:lang w:val="en-IN"/>
        </w:rPr>
      </w:pPr>
      <w:r>
        <w:rPr>
          <w:b/>
          <w:bCs/>
          <w:lang w:val="en-IN"/>
        </w:rPr>
        <w:t>Ans 4.</w:t>
      </w:r>
    </w:p>
    <w:p w14:paraId="4486BEFC" w14:textId="66CFE28F" w:rsidR="001A7A62" w:rsidRPr="001A7A62" w:rsidRDefault="001A7A62" w:rsidP="005964A5">
      <w:pPr>
        <w:spacing w:after="240" w:line="360" w:lineRule="auto"/>
        <w:jc w:val="both"/>
        <w:rPr>
          <w:b/>
          <w:bCs/>
          <w:lang w:val="en-IN"/>
        </w:rPr>
      </w:pPr>
      <w:r w:rsidRPr="001A7A62">
        <w:rPr>
          <w:b/>
          <w:bCs/>
          <w:lang w:val="en-IN"/>
        </w:rPr>
        <w:t>Infrastructure Monitoring and Management</w:t>
      </w:r>
    </w:p>
    <w:p w14:paraId="559C3EAD" w14:textId="32153E61" w:rsidR="001A7A62" w:rsidRDefault="001A7A62" w:rsidP="00BB357B">
      <w:pPr>
        <w:spacing w:after="240" w:line="360" w:lineRule="auto"/>
        <w:jc w:val="both"/>
        <w:rPr>
          <w:lang w:val="en-IN"/>
        </w:rPr>
      </w:pPr>
      <w:r w:rsidRPr="001A7A62">
        <w:rPr>
          <w:lang w:val="en-IN"/>
        </w:rPr>
        <w:t xml:space="preserve">Cloud computing revolutionizes the way enterprises monitor and manage their IT infrastructure by introducing automation, centralization, and scalability. Traditional infrastructure management often involves complex and costly on-premises solutions that require significant capital investment, maintenance, and manual intervention. Cloud-based infrastructure management, on the other hand, enables organizations to track performance, ensure availability, and maintain </w:t>
      </w:r>
    </w:p>
    <w:p w14:paraId="7406EE3F" w14:textId="77777777" w:rsidR="00BB357B" w:rsidRPr="001A7A62" w:rsidRDefault="00BB357B" w:rsidP="00BB357B">
      <w:pPr>
        <w:spacing w:after="240" w:line="360" w:lineRule="auto"/>
        <w:jc w:val="both"/>
        <w:rPr>
          <w:lang w:val="en-IN"/>
        </w:rPr>
      </w:pPr>
    </w:p>
    <w:p w14:paraId="73DC4DDF" w14:textId="77777777" w:rsidR="001A7A62" w:rsidRDefault="001A7A62" w:rsidP="005964A5">
      <w:pPr>
        <w:spacing w:after="240" w:line="360" w:lineRule="auto"/>
        <w:jc w:val="both"/>
      </w:pPr>
    </w:p>
    <w:p w14:paraId="0E5E4677" w14:textId="6F174D58" w:rsidR="001A7A62" w:rsidRPr="005964A5" w:rsidRDefault="005964A5" w:rsidP="005964A5">
      <w:pPr>
        <w:spacing w:after="240" w:line="360" w:lineRule="auto"/>
        <w:jc w:val="both"/>
        <w:rPr>
          <w:b/>
        </w:rPr>
      </w:pPr>
      <w:r w:rsidRPr="005964A5">
        <w:rPr>
          <w:b/>
        </w:rPr>
        <w:t>Q</w:t>
      </w:r>
      <w:r w:rsidR="001A7A62" w:rsidRPr="005964A5">
        <w:rPr>
          <w:b/>
        </w:rPr>
        <w:t>5. How do tools facilitate cloud access, and what factors should be considered when choosing them for different user needs?</w:t>
      </w:r>
      <w:r w:rsidR="001A7A62" w:rsidRPr="005964A5">
        <w:rPr>
          <w:b/>
        </w:rPr>
        <w:tab/>
        <w:t>10</w:t>
      </w:r>
      <w:r w:rsidR="001A7A62" w:rsidRPr="005964A5">
        <w:rPr>
          <w:b/>
        </w:rPr>
        <w:tab/>
      </w:r>
    </w:p>
    <w:p w14:paraId="04CDFDB4" w14:textId="63FFD5B5" w:rsidR="005964A5" w:rsidRPr="005964A5" w:rsidRDefault="005964A5" w:rsidP="005964A5">
      <w:pPr>
        <w:spacing w:after="240" w:line="360" w:lineRule="auto"/>
        <w:jc w:val="both"/>
        <w:rPr>
          <w:b/>
          <w:bCs/>
          <w:lang w:val="en-IN"/>
        </w:rPr>
      </w:pPr>
      <w:r w:rsidRPr="005964A5">
        <w:rPr>
          <w:b/>
          <w:bCs/>
          <w:lang w:val="en-IN"/>
        </w:rPr>
        <w:t>Ans 5.</w:t>
      </w:r>
    </w:p>
    <w:p w14:paraId="4D6CC216" w14:textId="6BFF2C2A" w:rsidR="001A7A62" w:rsidRPr="001A7A62" w:rsidRDefault="001A7A62" w:rsidP="005964A5">
      <w:pPr>
        <w:spacing w:after="240" w:line="360" w:lineRule="auto"/>
        <w:jc w:val="both"/>
        <w:rPr>
          <w:b/>
          <w:bCs/>
          <w:lang w:val="en-IN"/>
        </w:rPr>
      </w:pPr>
      <w:r w:rsidRPr="001A7A62">
        <w:rPr>
          <w:b/>
          <w:bCs/>
          <w:lang w:val="en-IN"/>
        </w:rPr>
        <w:t>Cloud Access Tools</w:t>
      </w:r>
    </w:p>
    <w:p w14:paraId="56131884" w14:textId="0C3BDC1C" w:rsidR="001A7A62" w:rsidRDefault="001A7A62" w:rsidP="00BB357B">
      <w:pPr>
        <w:spacing w:after="240" w:line="360" w:lineRule="auto"/>
        <w:jc w:val="both"/>
        <w:rPr>
          <w:lang w:val="en-IN"/>
        </w:rPr>
      </w:pPr>
      <w:r w:rsidRPr="001A7A62">
        <w:rPr>
          <w:lang w:val="en-IN"/>
        </w:rPr>
        <w:t xml:space="preserve">Cloud access tools serve as bridges between users and cloud environments, enabling seamless interaction with infrastructure, platforms, and services hosted in the cloud. These tools may include command-line interfaces (CLI), software development kits (SDKs), web portals, and third-party management software. They play a pivotal role in simplifying operations like resource provisioning, data migration, monitoring, security, and application deployment. Whether for developers, system administrators, or non-technical users, these tools streamline access, enhance </w:t>
      </w:r>
    </w:p>
    <w:p w14:paraId="6F77E6DA" w14:textId="77777777" w:rsidR="00BB357B" w:rsidRDefault="00BB357B" w:rsidP="00BB357B">
      <w:pPr>
        <w:spacing w:after="240" w:line="360" w:lineRule="auto"/>
        <w:jc w:val="both"/>
        <w:rPr>
          <w:lang w:val="en-IN"/>
        </w:rPr>
      </w:pPr>
    </w:p>
    <w:p w14:paraId="02659D4A" w14:textId="77777777" w:rsidR="005964A5" w:rsidRPr="001A7A62" w:rsidRDefault="005964A5" w:rsidP="005964A5">
      <w:pPr>
        <w:spacing w:after="240" w:line="360" w:lineRule="auto"/>
        <w:jc w:val="both"/>
        <w:rPr>
          <w:lang w:val="en-IN"/>
        </w:rPr>
      </w:pPr>
    </w:p>
    <w:p w14:paraId="12DE6BF1" w14:textId="374E498F" w:rsidR="005964A5" w:rsidRPr="005964A5" w:rsidRDefault="005964A5" w:rsidP="005964A5">
      <w:pPr>
        <w:spacing w:after="240" w:line="360" w:lineRule="auto"/>
        <w:jc w:val="both"/>
        <w:rPr>
          <w:b/>
        </w:rPr>
      </w:pPr>
      <w:r>
        <w:rPr>
          <w:b/>
        </w:rPr>
        <w:t>Q</w:t>
      </w:r>
      <w:r w:rsidRPr="005964A5">
        <w:rPr>
          <w:b/>
        </w:rPr>
        <w:t>6. What are the main cloud computing standards, and why are they essential for interoperability and service reliability?</w:t>
      </w:r>
      <w:r w:rsidRPr="005964A5">
        <w:rPr>
          <w:b/>
        </w:rPr>
        <w:tab/>
        <w:t>10</w:t>
      </w:r>
      <w:r w:rsidRPr="005964A5">
        <w:rPr>
          <w:b/>
        </w:rPr>
        <w:tab/>
      </w:r>
    </w:p>
    <w:p w14:paraId="35A06C3A" w14:textId="13812A01" w:rsidR="001A7A62" w:rsidRPr="005964A5" w:rsidRDefault="005964A5" w:rsidP="005964A5">
      <w:pPr>
        <w:spacing w:after="240" w:line="360" w:lineRule="auto"/>
        <w:jc w:val="both"/>
        <w:rPr>
          <w:b/>
          <w:lang w:val="en-IN"/>
        </w:rPr>
      </w:pPr>
      <w:r w:rsidRPr="005964A5">
        <w:rPr>
          <w:b/>
          <w:lang w:val="en-IN"/>
        </w:rPr>
        <w:t>Ans 6.</w:t>
      </w:r>
    </w:p>
    <w:p w14:paraId="4024AD5D" w14:textId="5D351E16" w:rsidR="001A7A62" w:rsidRPr="001A7A62" w:rsidRDefault="001A7A62" w:rsidP="005964A5">
      <w:pPr>
        <w:spacing w:after="240" w:line="360" w:lineRule="auto"/>
        <w:jc w:val="both"/>
        <w:rPr>
          <w:b/>
          <w:bCs/>
          <w:lang w:val="en-IN"/>
        </w:rPr>
      </w:pPr>
      <w:r w:rsidRPr="001A7A62">
        <w:rPr>
          <w:b/>
          <w:bCs/>
          <w:lang w:val="en-IN"/>
        </w:rPr>
        <w:t>Cloud Computing Standards</w:t>
      </w:r>
    </w:p>
    <w:p w14:paraId="1CA04735" w14:textId="65E01A60" w:rsidR="001A7A62" w:rsidRDefault="001A7A62" w:rsidP="00BB357B">
      <w:pPr>
        <w:spacing w:after="240" w:line="360" w:lineRule="auto"/>
        <w:jc w:val="both"/>
      </w:pPr>
      <w:r w:rsidRPr="001A7A62">
        <w:rPr>
          <w:lang w:val="en-IN"/>
        </w:rPr>
        <w:t xml:space="preserve">Cloud computing standards refer to the set of protocols, guidelines, and specifications that ensure compatibility, data integrity, security, and communication between various cloud platforms and services. These standards are essential for building an open, reliable, and interoperable cloud environment. Without standardized practices, organizations face difficulties in migrating applications, integrating services, and maintaining consistent security and performance across different providers. Adopting these standards also enhances trust and service-level guarantees for </w:t>
      </w:r>
      <w:bookmarkStart w:id="0" w:name="_GoBack"/>
      <w:bookmarkEnd w:id="0"/>
    </w:p>
    <w:p w14:paraId="52EB87BE" w14:textId="77777777" w:rsidR="00BD0F8E" w:rsidRPr="001A7A62" w:rsidRDefault="00BD0F8E" w:rsidP="005964A5">
      <w:pPr>
        <w:spacing w:after="240" w:line="360" w:lineRule="auto"/>
        <w:jc w:val="both"/>
      </w:pPr>
    </w:p>
    <w:sectPr w:rsidR="00BD0F8E" w:rsidRPr="001A7A62" w:rsidSect="00892F01">
      <w:footerReference w:type="default" r:id="rId10"/>
      <w:pgSz w:w="12240" w:h="15840"/>
      <w:pgMar w:top="1560" w:right="1440"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DA8C0" w14:textId="77777777" w:rsidR="00AC2430" w:rsidRDefault="00AC2430">
      <w:r>
        <w:separator/>
      </w:r>
    </w:p>
  </w:endnote>
  <w:endnote w:type="continuationSeparator" w:id="0">
    <w:p w14:paraId="0447BF36" w14:textId="77777777" w:rsidR="00AC2430" w:rsidRDefault="00AC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sz w:val="20"/>
        <w:szCs w:val="20"/>
      </w:rPr>
      <w:id w:val="1557969840"/>
      <w:docPartObj>
        <w:docPartGallery w:val="Page Numbers (Bottom of Page)"/>
        <w:docPartUnique/>
      </w:docPartObj>
    </w:sdtPr>
    <w:sdtEndPr/>
    <w:sdtContent>
      <w:sdt>
        <w:sdtPr>
          <w:rPr>
            <w:i/>
            <w:iCs/>
            <w:sz w:val="20"/>
            <w:szCs w:val="20"/>
          </w:rPr>
          <w:id w:val="-1705238520"/>
          <w:docPartObj>
            <w:docPartGallery w:val="Page Numbers (Top of Page)"/>
            <w:docPartUnique/>
          </w:docPartObj>
        </w:sdtPr>
        <w:sdtEndPr/>
        <w:sdtContent>
          <w:p w14:paraId="01554DF5" w14:textId="285B3EBB" w:rsidR="00717E0B" w:rsidRPr="00646347" w:rsidRDefault="00717E0B" w:rsidP="001A7A62">
            <w:pPr>
              <w:pStyle w:val="Footer"/>
              <w:rPr>
                <w:i/>
                <w:iCs/>
                <w:sz w:val="20"/>
                <w:szCs w:val="20"/>
              </w:rPr>
            </w:pPr>
          </w:p>
          <w:p w14:paraId="00E75B77" w14:textId="409C5398" w:rsidR="00717E0B" w:rsidRPr="00646347" w:rsidRDefault="00AC2430">
            <w:pPr>
              <w:pStyle w:val="Footer"/>
              <w:rPr>
                <w:i/>
                <w:iCs/>
                <w:sz w:val="20"/>
                <w:szCs w:val="20"/>
              </w:rPr>
            </w:pPr>
          </w:p>
        </w:sdtContent>
      </w:sdt>
    </w:sdtContent>
  </w:sdt>
  <w:p w14:paraId="2BBF83B4" w14:textId="07B880BB" w:rsidR="00FB5C86" w:rsidRPr="00B42142" w:rsidRDefault="00FB5C86" w:rsidP="00717E0B">
    <w:pPr>
      <w:pStyle w:val="Footer"/>
      <w:ind w:left="552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676C4" w14:textId="77777777" w:rsidR="00AC2430" w:rsidRDefault="00AC2430">
      <w:r>
        <w:separator/>
      </w:r>
    </w:p>
  </w:footnote>
  <w:footnote w:type="continuationSeparator" w:id="0">
    <w:p w14:paraId="63792475" w14:textId="77777777" w:rsidR="00AC2430" w:rsidRDefault="00AC2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D201299"/>
    <w:multiLevelType w:val="hybridMultilevel"/>
    <w:tmpl w:val="4386CA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18" w15:restartNumberingAfterBreak="0">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5"/>
  </w:num>
  <w:num w:numId="5">
    <w:abstractNumId w:val="11"/>
  </w:num>
  <w:num w:numId="6">
    <w:abstractNumId w:val="6"/>
  </w:num>
  <w:num w:numId="7">
    <w:abstractNumId w:val="15"/>
  </w:num>
  <w:num w:numId="8">
    <w:abstractNumId w:val="3"/>
  </w:num>
  <w:num w:numId="9">
    <w:abstractNumId w:val="13"/>
  </w:num>
  <w:num w:numId="10">
    <w:abstractNumId w:val="8"/>
  </w:num>
  <w:num w:numId="11">
    <w:abstractNumId w:val="17"/>
  </w:num>
  <w:num w:numId="12">
    <w:abstractNumId w:val="0"/>
  </w:num>
  <w:num w:numId="13">
    <w:abstractNumId w:val="1"/>
  </w:num>
  <w:num w:numId="14">
    <w:abstractNumId w:val="16"/>
  </w:num>
  <w:num w:numId="15">
    <w:abstractNumId w:val="9"/>
  </w:num>
  <w:num w:numId="16">
    <w:abstractNumId w:val="2"/>
  </w:num>
  <w:num w:numId="17">
    <w:abstractNumId w:val="14"/>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9B"/>
    <w:rsid w:val="00045DBB"/>
    <w:rsid w:val="00057A4A"/>
    <w:rsid w:val="000713E5"/>
    <w:rsid w:val="000843B0"/>
    <w:rsid w:val="00090877"/>
    <w:rsid w:val="000A25B2"/>
    <w:rsid w:val="000E3CB9"/>
    <w:rsid w:val="00102174"/>
    <w:rsid w:val="00113FEE"/>
    <w:rsid w:val="001543A0"/>
    <w:rsid w:val="00185929"/>
    <w:rsid w:val="00194173"/>
    <w:rsid w:val="001A7A62"/>
    <w:rsid w:val="001C3E44"/>
    <w:rsid w:val="001D6D23"/>
    <w:rsid w:val="001F13EA"/>
    <w:rsid w:val="002067AE"/>
    <w:rsid w:val="002111E9"/>
    <w:rsid w:val="00263F02"/>
    <w:rsid w:val="002D18FA"/>
    <w:rsid w:val="002D2481"/>
    <w:rsid w:val="002D25BD"/>
    <w:rsid w:val="002E28FC"/>
    <w:rsid w:val="0030490F"/>
    <w:rsid w:val="00306B15"/>
    <w:rsid w:val="003266B6"/>
    <w:rsid w:val="003613FE"/>
    <w:rsid w:val="00362113"/>
    <w:rsid w:val="00377219"/>
    <w:rsid w:val="003971E2"/>
    <w:rsid w:val="003A5294"/>
    <w:rsid w:val="003A705D"/>
    <w:rsid w:val="003C41F6"/>
    <w:rsid w:val="003F0DB2"/>
    <w:rsid w:val="003F694C"/>
    <w:rsid w:val="00420530"/>
    <w:rsid w:val="004264E6"/>
    <w:rsid w:val="0043259B"/>
    <w:rsid w:val="00480154"/>
    <w:rsid w:val="004802B2"/>
    <w:rsid w:val="00482B6D"/>
    <w:rsid w:val="0049302F"/>
    <w:rsid w:val="00496862"/>
    <w:rsid w:val="004B13FF"/>
    <w:rsid w:val="004C1BD0"/>
    <w:rsid w:val="004D7AFE"/>
    <w:rsid w:val="005143CB"/>
    <w:rsid w:val="00526802"/>
    <w:rsid w:val="0054770A"/>
    <w:rsid w:val="0056056C"/>
    <w:rsid w:val="00594A48"/>
    <w:rsid w:val="005964A5"/>
    <w:rsid w:val="005D2943"/>
    <w:rsid w:val="005E5F50"/>
    <w:rsid w:val="005F2F7D"/>
    <w:rsid w:val="00604995"/>
    <w:rsid w:val="0061120F"/>
    <w:rsid w:val="00611935"/>
    <w:rsid w:val="006304DC"/>
    <w:rsid w:val="006328B7"/>
    <w:rsid w:val="00646347"/>
    <w:rsid w:val="00655525"/>
    <w:rsid w:val="0067335C"/>
    <w:rsid w:val="006B4011"/>
    <w:rsid w:val="006C06CD"/>
    <w:rsid w:val="006D2C67"/>
    <w:rsid w:val="006D5656"/>
    <w:rsid w:val="006D7F49"/>
    <w:rsid w:val="00717E0B"/>
    <w:rsid w:val="00742762"/>
    <w:rsid w:val="00742B62"/>
    <w:rsid w:val="00781CD3"/>
    <w:rsid w:val="00825EBF"/>
    <w:rsid w:val="0083438E"/>
    <w:rsid w:val="0085792F"/>
    <w:rsid w:val="00892AAD"/>
    <w:rsid w:val="00892F01"/>
    <w:rsid w:val="008C532F"/>
    <w:rsid w:val="008F5FD2"/>
    <w:rsid w:val="00900D7E"/>
    <w:rsid w:val="00941741"/>
    <w:rsid w:val="009420F0"/>
    <w:rsid w:val="00952330"/>
    <w:rsid w:val="0096526F"/>
    <w:rsid w:val="00966D00"/>
    <w:rsid w:val="009758DE"/>
    <w:rsid w:val="009855DB"/>
    <w:rsid w:val="00996D3A"/>
    <w:rsid w:val="009A1BA5"/>
    <w:rsid w:val="009D365F"/>
    <w:rsid w:val="009F5A1E"/>
    <w:rsid w:val="00A05B38"/>
    <w:rsid w:val="00A06DA8"/>
    <w:rsid w:val="00A115C4"/>
    <w:rsid w:val="00A126C9"/>
    <w:rsid w:val="00A24989"/>
    <w:rsid w:val="00A300B3"/>
    <w:rsid w:val="00A36EB6"/>
    <w:rsid w:val="00A41E24"/>
    <w:rsid w:val="00AA2716"/>
    <w:rsid w:val="00AC2430"/>
    <w:rsid w:val="00AE02BF"/>
    <w:rsid w:val="00B42142"/>
    <w:rsid w:val="00B44813"/>
    <w:rsid w:val="00B507E2"/>
    <w:rsid w:val="00B51ED9"/>
    <w:rsid w:val="00B82CA9"/>
    <w:rsid w:val="00B8756E"/>
    <w:rsid w:val="00BB357B"/>
    <w:rsid w:val="00BB5EB9"/>
    <w:rsid w:val="00BC36EE"/>
    <w:rsid w:val="00BC51BE"/>
    <w:rsid w:val="00BD0F8E"/>
    <w:rsid w:val="00BF5829"/>
    <w:rsid w:val="00C03D6A"/>
    <w:rsid w:val="00C03FF0"/>
    <w:rsid w:val="00C0684D"/>
    <w:rsid w:val="00C26996"/>
    <w:rsid w:val="00C571DE"/>
    <w:rsid w:val="00C616C4"/>
    <w:rsid w:val="00C66D87"/>
    <w:rsid w:val="00C7164A"/>
    <w:rsid w:val="00C724A8"/>
    <w:rsid w:val="00C778B1"/>
    <w:rsid w:val="00C97822"/>
    <w:rsid w:val="00CE4F85"/>
    <w:rsid w:val="00D379E7"/>
    <w:rsid w:val="00DA6F51"/>
    <w:rsid w:val="00DC0E03"/>
    <w:rsid w:val="00DD7A7D"/>
    <w:rsid w:val="00E51DD8"/>
    <w:rsid w:val="00E51DDB"/>
    <w:rsid w:val="00E533FE"/>
    <w:rsid w:val="00E560C0"/>
    <w:rsid w:val="00E669EF"/>
    <w:rsid w:val="00E70D69"/>
    <w:rsid w:val="00E71F81"/>
    <w:rsid w:val="00E96EDE"/>
    <w:rsid w:val="00EC3235"/>
    <w:rsid w:val="00F0273A"/>
    <w:rsid w:val="00FA1CEF"/>
    <w:rsid w:val="00FA7FA7"/>
    <w:rsid w:val="00FB5C86"/>
    <w:rsid w:val="00FC417C"/>
    <w:rsid w:val="01AB98A0"/>
    <w:rsid w:val="0A11C5E9"/>
    <w:rsid w:val="0A6D8139"/>
    <w:rsid w:val="0CBC1CBD"/>
    <w:rsid w:val="0DC9080D"/>
    <w:rsid w:val="12805CB4"/>
    <w:rsid w:val="1B6706EF"/>
    <w:rsid w:val="1DB6C0E1"/>
    <w:rsid w:val="1FEE17F1"/>
    <w:rsid w:val="205294CF"/>
    <w:rsid w:val="282A167A"/>
    <w:rsid w:val="2A2D3930"/>
    <w:rsid w:val="3589E426"/>
    <w:rsid w:val="3DCBBFD9"/>
    <w:rsid w:val="43C971C1"/>
    <w:rsid w:val="4A929E8F"/>
    <w:rsid w:val="4BF2B084"/>
    <w:rsid w:val="4F3E4F87"/>
    <w:rsid w:val="57458DE1"/>
    <w:rsid w:val="5ACE2C77"/>
    <w:rsid w:val="5E937D78"/>
    <w:rsid w:val="64A2A86C"/>
    <w:rsid w:val="66FE471E"/>
    <w:rsid w:val="6B616B71"/>
    <w:rsid w:val="71810672"/>
    <w:rsid w:val="72207AE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7160B"/>
  <w15:chartTrackingRefBased/>
  <w15:docId w15:val="{2A7ABF48-4E96-4B3C-B914-DB3C7C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A7A6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1">
    <w:name w:val="Unresolved Mention1"/>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character" w:customStyle="1" w:styleId="Heading4Char">
    <w:name w:val="Heading 4 Char"/>
    <w:basedOn w:val="DefaultParagraphFont"/>
    <w:link w:val="Heading4"/>
    <w:uiPriority w:val="9"/>
    <w:semiHidden/>
    <w:rsid w:val="001A7A62"/>
    <w:rPr>
      <w:rFonts w:asciiTheme="majorHAnsi" w:eastAsiaTheme="majorEastAsia" w:hAnsiTheme="majorHAnsi" w:cstheme="majorBidi"/>
      <w:i/>
      <w:iCs/>
      <w:color w:val="2E74B5"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688833">
      <w:bodyDiv w:val="1"/>
      <w:marLeft w:val="0"/>
      <w:marRight w:val="0"/>
      <w:marTop w:val="0"/>
      <w:marBottom w:val="0"/>
      <w:divBdr>
        <w:top w:val="none" w:sz="0" w:space="0" w:color="auto"/>
        <w:left w:val="none" w:sz="0" w:space="0" w:color="auto"/>
        <w:bottom w:val="none" w:sz="0" w:space="0" w:color="auto"/>
        <w:right w:val="none" w:sz="0" w:space="0" w:color="auto"/>
      </w:divBdr>
    </w:div>
    <w:div w:id="1078139576">
      <w:bodyDiv w:val="1"/>
      <w:marLeft w:val="0"/>
      <w:marRight w:val="0"/>
      <w:marTop w:val="0"/>
      <w:marBottom w:val="0"/>
      <w:divBdr>
        <w:top w:val="none" w:sz="0" w:space="0" w:color="auto"/>
        <w:left w:val="none" w:sz="0" w:space="0" w:color="auto"/>
        <w:bottom w:val="none" w:sz="0" w:space="0" w:color="auto"/>
        <w:right w:val="none" w:sz="0" w:space="0" w:color="auto"/>
      </w:divBdr>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796748258">
      <w:bodyDiv w:val="1"/>
      <w:marLeft w:val="0"/>
      <w:marRight w:val="0"/>
      <w:marTop w:val="0"/>
      <w:marBottom w:val="0"/>
      <w:divBdr>
        <w:top w:val="none" w:sz="0" w:space="0" w:color="auto"/>
        <w:left w:val="none" w:sz="0" w:space="0" w:color="auto"/>
        <w:bottom w:val="none" w:sz="0" w:space="0" w:color="auto"/>
        <w:right w:val="none" w:sz="0" w:space="0" w:color="auto"/>
      </w:divBdr>
    </w:div>
    <w:div w:id="1820147309">
      <w:bodyDiv w:val="1"/>
      <w:marLeft w:val="0"/>
      <w:marRight w:val="0"/>
      <w:marTop w:val="0"/>
      <w:marBottom w:val="0"/>
      <w:divBdr>
        <w:top w:val="none" w:sz="0" w:space="0" w:color="auto"/>
        <w:left w:val="none" w:sz="0" w:space="0" w:color="auto"/>
        <w:bottom w:val="none" w:sz="0" w:space="0" w:color="auto"/>
        <w:right w:val="none" w:sz="0" w:space="0" w:color="auto"/>
      </w:divBdr>
    </w:div>
    <w:div w:id="2014141604">
      <w:bodyDiv w:val="1"/>
      <w:marLeft w:val="0"/>
      <w:marRight w:val="0"/>
      <w:marTop w:val="0"/>
      <w:marBottom w:val="0"/>
      <w:divBdr>
        <w:top w:val="none" w:sz="0" w:space="0" w:color="auto"/>
        <w:left w:val="none" w:sz="0" w:space="0" w:color="auto"/>
        <w:bottom w:val="none" w:sz="0" w:space="0" w:color="auto"/>
        <w:right w:val="none" w:sz="0" w:space="0" w:color="auto"/>
      </w:divBdr>
    </w:div>
    <w:div w:id="20164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B47D8-65B0-43A2-954B-1CCFB89D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692</Words>
  <Characters>3951</Characters>
  <Application>Microsoft Office Word</Application>
  <DocSecurity>0</DocSecurity>
  <Lines>32</Lines>
  <Paragraphs>9</Paragraphs>
  <ScaleCrop>false</ScaleCrop>
  <Company>Hewlett-Packard Company</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6</cp:revision>
  <dcterms:created xsi:type="dcterms:W3CDTF">2025-05-05T13:26:00Z</dcterms:created>
  <dcterms:modified xsi:type="dcterms:W3CDTF">2025-05-24T16:55:00Z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