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626"/>
        <w:gridCol w:w="5616"/>
      </w:tblGrid>
      <w:tr w:rsidR="00021DD2" w:rsidRPr="005942F0" w:rsidTr="00B07B10">
        <w:trPr>
          <w:jc w:val="center"/>
        </w:trPr>
        <w:tc>
          <w:tcPr>
            <w:tcW w:w="3626" w:type="dxa"/>
          </w:tcPr>
          <w:p w:rsidR="00021DD2" w:rsidRPr="005942F0" w:rsidRDefault="00B07B10" w:rsidP="00B07B10">
            <w:pPr>
              <w:spacing w:line="360" w:lineRule="auto"/>
              <w:jc w:val="both"/>
              <w:rPr>
                <w:b/>
                <w:sz w:val="24"/>
                <w:szCs w:val="24"/>
              </w:rPr>
            </w:pPr>
            <w:r w:rsidRPr="005942F0">
              <w:rPr>
                <w:b/>
                <w:sz w:val="24"/>
                <w:szCs w:val="24"/>
              </w:rPr>
              <w:t>SESSION</w:t>
            </w:r>
          </w:p>
        </w:tc>
        <w:tc>
          <w:tcPr>
            <w:tcW w:w="5616" w:type="dxa"/>
          </w:tcPr>
          <w:p w:rsidR="00021DD2" w:rsidRPr="005942F0" w:rsidRDefault="00B07B10" w:rsidP="00B07B10">
            <w:pPr>
              <w:spacing w:line="360" w:lineRule="auto"/>
              <w:jc w:val="both"/>
              <w:rPr>
                <w:b/>
                <w:sz w:val="24"/>
                <w:szCs w:val="24"/>
              </w:rPr>
            </w:pPr>
            <w:r w:rsidRPr="005942F0">
              <w:rPr>
                <w:b/>
                <w:sz w:val="24"/>
                <w:szCs w:val="24"/>
              </w:rPr>
              <w:t>JULY- AUG 2025</w:t>
            </w:r>
          </w:p>
        </w:tc>
      </w:tr>
      <w:tr w:rsidR="00021DD2" w:rsidRPr="005942F0" w:rsidTr="00B07B10">
        <w:trPr>
          <w:jc w:val="center"/>
        </w:trPr>
        <w:tc>
          <w:tcPr>
            <w:tcW w:w="3626" w:type="dxa"/>
          </w:tcPr>
          <w:p w:rsidR="00021DD2" w:rsidRPr="005942F0" w:rsidRDefault="00B07B10" w:rsidP="00B07B10">
            <w:pPr>
              <w:spacing w:line="360" w:lineRule="auto"/>
              <w:jc w:val="both"/>
              <w:rPr>
                <w:b/>
                <w:sz w:val="24"/>
                <w:szCs w:val="24"/>
              </w:rPr>
            </w:pPr>
            <w:r w:rsidRPr="005942F0">
              <w:rPr>
                <w:b/>
                <w:sz w:val="24"/>
                <w:szCs w:val="24"/>
              </w:rPr>
              <w:t>PROGRAM</w:t>
            </w:r>
          </w:p>
        </w:tc>
        <w:tc>
          <w:tcPr>
            <w:tcW w:w="5616" w:type="dxa"/>
          </w:tcPr>
          <w:p w:rsidR="00021DD2" w:rsidRPr="005942F0" w:rsidRDefault="00B07B10" w:rsidP="00B07B10">
            <w:pPr>
              <w:spacing w:line="360" w:lineRule="auto"/>
              <w:jc w:val="both"/>
              <w:rPr>
                <w:b/>
                <w:sz w:val="24"/>
                <w:szCs w:val="24"/>
              </w:rPr>
            </w:pPr>
            <w:r w:rsidRPr="005942F0">
              <w:rPr>
                <w:b/>
                <w:sz w:val="24"/>
                <w:szCs w:val="24"/>
              </w:rPr>
              <w:t>BACHELOR OF BUSINESS ADMINISTRATION (BBA)</w:t>
            </w:r>
          </w:p>
        </w:tc>
      </w:tr>
      <w:tr w:rsidR="00021DD2" w:rsidRPr="005942F0" w:rsidTr="00B07B10">
        <w:trPr>
          <w:jc w:val="center"/>
        </w:trPr>
        <w:tc>
          <w:tcPr>
            <w:tcW w:w="3626" w:type="dxa"/>
          </w:tcPr>
          <w:p w:rsidR="00021DD2" w:rsidRPr="005942F0" w:rsidRDefault="00B07B10" w:rsidP="00B07B10">
            <w:pPr>
              <w:spacing w:line="360" w:lineRule="auto"/>
              <w:jc w:val="both"/>
              <w:rPr>
                <w:b/>
                <w:sz w:val="24"/>
                <w:szCs w:val="24"/>
              </w:rPr>
            </w:pPr>
            <w:r w:rsidRPr="005942F0">
              <w:rPr>
                <w:b/>
                <w:sz w:val="24"/>
                <w:szCs w:val="24"/>
              </w:rPr>
              <w:t>SEMESTER</w:t>
            </w:r>
          </w:p>
        </w:tc>
        <w:tc>
          <w:tcPr>
            <w:tcW w:w="5616" w:type="dxa"/>
          </w:tcPr>
          <w:p w:rsidR="00021DD2" w:rsidRPr="005942F0" w:rsidRDefault="00B07B10" w:rsidP="00B07B10">
            <w:pPr>
              <w:spacing w:line="360" w:lineRule="auto"/>
              <w:jc w:val="both"/>
              <w:rPr>
                <w:b/>
                <w:sz w:val="24"/>
                <w:szCs w:val="24"/>
              </w:rPr>
            </w:pPr>
            <w:r w:rsidRPr="005942F0">
              <w:rPr>
                <w:b/>
                <w:sz w:val="24"/>
                <w:szCs w:val="24"/>
              </w:rPr>
              <w:t>V</w:t>
            </w:r>
          </w:p>
        </w:tc>
      </w:tr>
      <w:tr w:rsidR="00021DD2" w:rsidRPr="005942F0" w:rsidTr="00B07B10">
        <w:trPr>
          <w:jc w:val="center"/>
        </w:trPr>
        <w:tc>
          <w:tcPr>
            <w:tcW w:w="3626" w:type="dxa"/>
          </w:tcPr>
          <w:p w:rsidR="00021DD2" w:rsidRPr="005942F0" w:rsidRDefault="00B07B10" w:rsidP="00B07B10">
            <w:pPr>
              <w:spacing w:line="360" w:lineRule="auto"/>
              <w:jc w:val="both"/>
              <w:rPr>
                <w:b/>
                <w:sz w:val="24"/>
                <w:szCs w:val="24"/>
              </w:rPr>
            </w:pPr>
            <w:r w:rsidRPr="005942F0">
              <w:rPr>
                <w:b/>
                <w:sz w:val="24"/>
                <w:szCs w:val="24"/>
              </w:rPr>
              <w:t>COURSE CODE &amp; NAME</w:t>
            </w:r>
          </w:p>
        </w:tc>
        <w:tc>
          <w:tcPr>
            <w:tcW w:w="5616" w:type="dxa"/>
          </w:tcPr>
          <w:p w:rsidR="00021DD2" w:rsidRPr="005942F0" w:rsidRDefault="005942F0" w:rsidP="00B07B10">
            <w:pPr>
              <w:spacing w:line="360" w:lineRule="auto"/>
              <w:jc w:val="both"/>
              <w:rPr>
                <w:b/>
                <w:sz w:val="24"/>
                <w:szCs w:val="24"/>
              </w:rPr>
            </w:pPr>
            <w:r w:rsidRPr="005942F0">
              <w:rPr>
                <w:b/>
                <w:sz w:val="24"/>
                <w:szCs w:val="24"/>
              </w:rPr>
              <w:t>DBB 3115</w:t>
            </w:r>
            <w:r w:rsidR="00B07B10" w:rsidRPr="005942F0">
              <w:rPr>
                <w:b/>
                <w:sz w:val="24"/>
                <w:szCs w:val="24"/>
              </w:rPr>
              <w:t xml:space="preserve"> SMALL BUSINESS MANAGEMENT</w:t>
            </w:r>
          </w:p>
        </w:tc>
      </w:tr>
      <w:tr w:rsidR="00021DD2" w:rsidRPr="005942F0" w:rsidTr="00B07B10">
        <w:trPr>
          <w:jc w:val="center"/>
        </w:trPr>
        <w:tc>
          <w:tcPr>
            <w:tcW w:w="3626" w:type="dxa"/>
          </w:tcPr>
          <w:p w:rsidR="00021DD2" w:rsidRPr="005942F0" w:rsidRDefault="00021DD2" w:rsidP="00B07B10">
            <w:pPr>
              <w:spacing w:line="360" w:lineRule="auto"/>
              <w:jc w:val="both"/>
              <w:rPr>
                <w:b/>
                <w:sz w:val="24"/>
                <w:szCs w:val="24"/>
              </w:rPr>
            </w:pPr>
          </w:p>
        </w:tc>
        <w:tc>
          <w:tcPr>
            <w:tcW w:w="5616" w:type="dxa"/>
          </w:tcPr>
          <w:p w:rsidR="00021DD2" w:rsidRPr="005942F0" w:rsidRDefault="00021DD2" w:rsidP="00B07B10">
            <w:pPr>
              <w:spacing w:line="360" w:lineRule="auto"/>
              <w:jc w:val="both"/>
              <w:rPr>
                <w:b/>
                <w:sz w:val="24"/>
                <w:szCs w:val="24"/>
              </w:rPr>
            </w:pPr>
          </w:p>
        </w:tc>
      </w:tr>
      <w:tr w:rsidR="00021DD2" w:rsidRPr="005942F0" w:rsidTr="00B07B10">
        <w:trPr>
          <w:jc w:val="center"/>
        </w:trPr>
        <w:tc>
          <w:tcPr>
            <w:tcW w:w="3626" w:type="dxa"/>
          </w:tcPr>
          <w:p w:rsidR="00021DD2" w:rsidRPr="005942F0" w:rsidRDefault="00021DD2" w:rsidP="00B07B10">
            <w:pPr>
              <w:spacing w:line="360" w:lineRule="auto"/>
              <w:jc w:val="both"/>
              <w:rPr>
                <w:b/>
                <w:sz w:val="24"/>
                <w:szCs w:val="24"/>
              </w:rPr>
            </w:pPr>
          </w:p>
        </w:tc>
        <w:tc>
          <w:tcPr>
            <w:tcW w:w="5616" w:type="dxa"/>
          </w:tcPr>
          <w:p w:rsidR="00040775" w:rsidRPr="005942F0" w:rsidRDefault="00040775" w:rsidP="00B07B10">
            <w:pPr>
              <w:spacing w:line="360" w:lineRule="auto"/>
              <w:jc w:val="both"/>
              <w:rPr>
                <w:b/>
                <w:sz w:val="24"/>
                <w:szCs w:val="24"/>
              </w:rPr>
            </w:pPr>
          </w:p>
        </w:tc>
      </w:tr>
    </w:tbl>
    <w:p w:rsidR="008A05BE" w:rsidRPr="005942F0" w:rsidRDefault="008A05BE" w:rsidP="00B07B10">
      <w:pPr>
        <w:spacing w:line="360" w:lineRule="auto"/>
        <w:jc w:val="both"/>
        <w:rPr>
          <w:rFonts w:ascii="Times New Roman" w:hAnsi="Times New Roman" w:cs="Times New Roman"/>
          <w:b/>
          <w:sz w:val="24"/>
          <w:szCs w:val="24"/>
        </w:rPr>
      </w:pPr>
    </w:p>
    <w:p w:rsidR="005942F0" w:rsidRPr="005942F0" w:rsidRDefault="005942F0" w:rsidP="005942F0">
      <w:pPr>
        <w:spacing w:line="360" w:lineRule="auto"/>
        <w:jc w:val="center"/>
        <w:rPr>
          <w:rFonts w:ascii="Times New Roman" w:hAnsi="Times New Roman" w:cs="Times New Roman"/>
          <w:b/>
          <w:sz w:val="24"/>
          <w:szCs w:val="24"/>
        </w:rPr>
      </w:pPr>
    </w:p>
    <w:p w:rsidR="00B07B10" w:rsidRPr="005942F0" w:rsidRDefault="00B07B10" w:rsidP="005942F0">
      <w:pPr>
        <w:spacing w:line="360" w:lineRule="auto"/>
        <w:jc w:val="center"/>
        <w:rPr>
          <w:rFonts w:ascii="Times New Roman" w:hAnsi="Times New Roman" w:cs="Times New Roman"/>
          <w:b/>
          <w:sz w:val="24"/>
          <w:szCs w:val="24"/>
        </w:rPr>
      </w:pPr>
      <w:r w:rsidRPr="005942F0">
        <w:rPr>
          <w:rFonts w:ascii="Times New Roman" w:hAnsi="Times New Roman" w:cs="Times New Roman"/>
          <w:b/>
          <w:sz w:val="24"/>
          <w:szCs w:val="24"/>
        </w:rPr>
        <w:t>Assignment Set – 1</w:t>
      </w:r>
    </w:p>
    <w:p w:rsidR="00B07B10" w:rsidRDefault="00B07B10" w:rsidP="00B07B10">
      <w:pPr>
        <w:spacing w:line="360" w:lineRule="auto"/>
        <w:jc w:val="both"/>
        <w:rPr>
          <w:rFonts w:ascii="Times New Roman" w:hAnsi="Times New Roman" w:cs="Times New Roman"/>
          <w:b/>
          <w:sz w:val="24"/>
          <w:szCs w:val="24"/>
        </w:rPr>
      </w:pPr>
    </w:p>
    <w:p w:rsidR="005942F0" w:rsidRPr="005942F0" w:rsidRDefault="005942F0" w:rsidP="00B07B10">
      <w:pPr>
        <w:spacing w:line="360" w:lineRule="auto"/>
        <w:jc w:val="both"/>
        <w:rPr>
          <w:rFonts w:ascii="Times New Roman" w:hAnsi="Times New Roman" w:cs="Times New Roman"/>
          <w:b/>
          <w:sz w:val="24"/>
          <w:szCs w:val="24"/>
        </w:rPr>
      </w:pPr>
    </w:p>
    <w:p w:rsidR="00B07B10" w:rsidRPr="005942F0" w:rsidRDefault="00B07B10" w:rsidP="00B07B10">
      <w:pPr>
        <w:spacing w:line="360" w:lineRule="auto"/>
        <w:jc w:val="both"/>
        <w:rPr>
          <w:rFonts w:ascii="Times New Roman" w:hAnsi="Times New Roman" w:cs="Times New Roman"/>
          <w:b/>
          <w:sz w:val="24"/>
          <w:szCs w:val="24"/>
        </w:rPr>
      </w:pPr>
      <w:r w:rsidRPr="005942F0">
        <w:rPr>
          <w:rFonts w:ascii="Times New Roman" w:hAnsi="Times New Roman" w:cs="Times New Roman"/>
          <w:b/>
          <w:sz w:val="24"/>
          <w:szCs w:val="24"/>
        </w:rPr>
        <w:t xml:space="preserve">1. Explain the objectives and scope of small business management. Discuss how small businesses contribute to </w:t>
      </w:r>
      <w:r w:rsidR="005942F0">
        <w:rPr>
          <w:rFonts w:ascii="Times New Roman" w:hAnsi="Times New Roman" w:cs="Times New Roman"/>
          <w:b/>
          <w:sz w:val="24"/>
          <w:szCs w:val="24"/>
        </w:rPr>
        <w:t xml:space="preserve">innovation and economic growth. </w:t>
      </w:r>
      <w:r w:rsidRPr="005942F0">
        <w:rPr>
          <w:rFonts w:ascii="Times New Roman" w:hAnsi="Times New Roman" w:cs="Times New Roman"/>
          <w:b/>
          <w:sz w:val="24"/>
          <w:szCs w:val="24"/>
        </w:rPr>
        <w:t>10</w:t>
      </w:r>
      <w:r w:rsidRPr="005942F0">
        <w:rPr>
          <w:rFonts w:ascii="Times New Roman" w:hAnsi="Times New Roman" w:cs="Times New Roman"/>
          <w:b/>
          <w:sz w:val="24"/>
          <w:szCs w:val="24"/>
        </w:rPr>
        <w:tab/>
      </w:r>
    </w:p>
    <w:p w:rsidR="005942F0" w:rsidRPr="005942F0" w:rsidRDefault="005942F0" w:rsidP="00941ED1">
      <w:pPr>
        <w:spacing w:line="360" w:lineRule="auto"/>
        <w:jc w:val="both"/>
        <w:rPr>
          <w:rFonts w:ascii="Times New Roman" w:hAnsi="Times New Roman" w:cs="Times New Roman"/>
          <w:b/>
          <w:iCs/>
          <w:sz w:val="24"/>
          <w:szCs w:val="24"/>
          <w:lang w:val="en-US"/>
        </w:rPr>
      </w:pPr>
      <w:proofErr w:type="gramStart"/>
      <w:r w:rsidRPr="005942F0">
        <w:rPr>
          <w:rFonts w:ascii="Times New Roman" w:hAnsi="Times New Roman" w:cs="Times New Roman"/>
          <w:b/>
          <w:iCs/>
          <w:sz w:val="24"/>
          <w:szCs w:val="24"/>
          <w:lang w:val="en-US"/>
        </w:rPr>
        <w:t>Ans 1.</w:t>
      </w:r>
      <w:proofErr w:type="gramEnd"/>
    </w:p>
    <w:p w:rsidR="00941ED1" w:rsidRPr="005942F0" w:rsidRDefault="00941ED1" w:rsidP="00941ED1">
      <w:pPr>
        <w:spacing w:line="360" w:lineRule="auto"/>
        <w:jc w:val="both"/>
        <w:rPr>
          <w:rFonts w:ascii="Times New Roman" w:hAnsi="Times New Roman" w:cs="Times New Roman"/>
          <w:sz w:val="24"/>
          <w:szCs w:val="24"/>
          <w:lang w:val="en-US"/>
        </w:rPr>
      </w:pPr>
      <w:r w:rsidRPr="005942F0">
        <w:rPr>
          <w:rFonts w:ascii="Times New Roman" w:hAnsi="Times New Roman" w:cs="Times New Roman"/>
          <w:sz w:val="24"/>
          <w:szCs w:val="24"/>
          <w:lang w:val="en-US"/>
        </w:rPr>
        <w:t>Small Business Management refers to the process of planning, organizing, directing, and controlling business operations in small-scale enterprises. It focuses on ensuring that limited resources are used efficiently to achieve business goals. Small businesses play a vital role in the economic framework of a nation by promoting employment, innovation, and regional development.</w:t>
      </w:r>
    </w:p>
    <w:p w:rsidR="00941ED1" w:rsidRPr="005942F0" w:rsidRDefault="00941ED1" w:rsidP="00941ED1">
      <w:pPr>
        <w:spacing w:line="360" w:lineRule="auto"/>
        <w:jc w:val="both"/>
        <w:rPr>
          <w:rFonts w:ascii="Times New Roman" w:hAnsi="Times New Roman" w:cs="Times New Roman"/>
          <w:b/>
          <w:bCs/>
          <w:sz w:val="24"/>
          <w:szCs w:val="24"/>
          <w:lang w:val="en-US"/>
        </w:rPr>
      </w:pPr>
      <w:r w:rsidRPr="005942F0">
        <w:rPr>
          <w:rFonts w:ascii="Times New Roman" w:hAnsi="Times New Roman" w:cs="Times New Roman"/>
          <w:b/>
          <w:bCs/>
          <w:sz w:val="24"/>
          <w:szCs w:val="24"/>
          <w:lang w:val="en-US"/>
        </w:rPr>
        <w:t>Objectives of Small Business Management</w:t>
      </w:r>
    </w:p>
    <w:p w:rsidR="00941ED1" w:rsidRDefault="00941ED1" w:rsidP="00BB0211">
      <w:pPr>
        <w:spacing w:line="360" w:lineRule="auto"/>
        <w:jc w:val="both"/>
        <w:rPr>
          <w:rFonts w:ascii="Times New Roman" w:hAnsi="Times New Roman" w:cs="Times New Roman"/>
          <w:sz w:val="24"/>
          <w:szCs w:val="24"/>
          <w:lang w:val="en-US"/>
        </w:rPr>
      </w:pPr>
      <w:r w:rsidRPr="005942F0">
        <w:rPr>
          <w:rFonts w:ascii="Times New Roman" w:hAnsi="Times New Roman" w:cs="Times New Roman"/>
          <w:sz w:val="24"/>
          <w:szCs w:val="24"/>
          <w:lang w:val="en-US"/>
        </w:rPr>
        <w:t xml:space="preserve">The primary objective of small business management is to achieve stability, profitability, and sustainability within a competitive environment. It aims to optimize resource utilization, </w:t>
      </w:r>
    </w:p>
    <w:p w:rsidR="00BB0211" w:rsidRPr="005942F0" w:rsidRDefault="00BB0211" w:rsidP="00BB0211">
      <w:pPr>
        <w:spacing w:line="360" w:lineRule="auto"/>
        <w:jc w:val="both"/>
        <w:rPr>
          <w:rFonts w:ascii="Times New Roman" w:hAnsi="Times New Roman" w:cs="Times New Roman"/>
          <w:sz w:val="24"/>
          <w:szCs w:val="24"/>
        </w:rPr>
      </w:pPr>
    </w:p>
    <w:p w:rsidR="00BB0211" w:rsidRPr="00BB0211" w:rsidRDefault="00BB0211" w:rsidP="00BB0211">
      <w:pPr>
        <w:spacing w:after="200" w:line="276" w:lineRule="auto"/>
        <w:jc w:val="center"/>
        <w:rPr>
          <w:rFonts w:ascii="Times New Roman" w:hAnsi="Times New Roman" w:cs="Times New Roman"/>
          <w:sz w:val="32"/>
          <w:szCs w:val="24"/>
          <w:lang w:eastAsia="en-US"/>
        </w:rPr>
      </w:pPr>
      <w:r w:rsidRPr="00BB0211">
        <w:rPr>
          <w:rFonts w:ascii="Times New Roman" w:hAnsi="Times New Roman" w:cs="Times New Roman"/>
          <w:sz w:val="32"/>
          <w:szCs w:val="24"/>
          <w:lang w:eastAsia="en-US"/>
        </w:rPr>
        <w:t>MUJ</w:t>
      </w:r>
    </w:p>
    <w:p w:rsidR="00BB0211" w:rsidRPr="00BB0211" w:rsidRDefault="00BB0211" w:rsidP="00BB0211">
      <w:pPr>
        <w:shd w:val="clear" w:color="auto" w:fill="FFFFFF"/>
        <w:spacing w:after="0" w:line="240" w:lineRule="auto"/>
        <w:jc w:val="center"/>
        <w:rPr>
          <w:rFonts w:ascii="Arial" w:hAnsi="Arial" w:cs="Times New Roman"/>
          <w:color w:val="222222"/>
          <w:sz w:val="20"/>
          <w:szCs w:val="20"/>
          <w:lang w:eastAsia="en-US"/>
        </w:rPr>
      </w:pPr>
      <w:proofErr w:type="gramStart"/>
      <w:r w:rsidRPr="00BB0211">
        <w:rPr>
          <w:rFonts w:ascii="Georgia" w:hAnsi="Georgia" w:cs="Times New Roman"/>
          <w:color w:val="000000"/>
          <w:sz w:val="33"/>
          <w:szCs w:val="33"/>
          <w:highlight w:val="cyan"/>
          <w:shd w:val="clear" w:color="auto" w:fill="FF0000"/>
          <w:lang w:eastAsia="en-US"/>
        </w:rPr>
        <w:t>Its</w:t>
      </w:r>
      <w:proofErr w:type="gramEnd"/>
      <w:r w:rsidRPr="00BB0211">
        <w:rPr>
          <w:rFonts w:ascii="Georgia" w:hAnsi="Georgia" w:cs="Times New Roman"/>
          <w:color w:val="000000"/>
          <w:sz w:val="33"/>
          <w:szCs w:val="33"/>
          <w:highlight w:val="cyan"/>
          <w:shd w:val="clear" w:color="auto" w:fill="FF0000"/>
          <w:lang w:eastAsia="en-US"/>
        </w:rPr>
        <w:t xml:space="preserve"> Half solved only</w:t>
      </w:r>
    </w:p>
    <w:p w:rsidR="00BB0211" w:rsidRPr="00BB0211" w:rsidRDefault="00BB0211" w:rsidP="00BB0211">
      <w:pPr>
        <w:shd w:val="clear" w:color="auto" w:fill="FFFFFF"/>
        <w:spacing w:before="240" w:after="240" w:line="240" w:lineRule="auto"/>
        <w:jc w:val="center"/>
        <w:rPr>
          <w:rFonts w:ascii="Georgia" w:hAnsi="Georgia" w:cs="Times New Roman"/>
          <w:sz w:val="40"/>
          <w:szCs w:val="33"/>
          <w:shd w:val="clear" w:color="auto" w:fill="FFFF00"/>
          <w:lang w:eastAsia="en-US"/>
        </w:rPr>
      </w:pPr>
      <w:r w:rsidRPr="00BB0211">
        <w:rPr>
          <w:rFonts w:ascii="Georgia" w:hAnsi="Georgia" w:cs="Times New Roman"/>
          <w:sz w:val="40"/>
          <w:szCs w:val="33"/>
          <w:shd w:val="clear" w:color="auto" w:fill="FFFF00"/>
          <w:lang w:eastAsia="en-US"/>
        </w:rPr>
        <w:t xml:space="preserve">Buy </w:t>
      </w:r>
      <w:proofErr w:type="gramStart"/>
      <w:r w:rsidRPr="00BB0211">
        <w:rPr>
          <w:rFonts w:ascii="Georgia" w:hAnsi="Georgia" w:cs="Times New Roman"/>
          <w:sz w:val="40"/>
          <w:szCs w:val="33"/>
          <w:shd w:val="clear" w:color="auto" w:fill="FFFF00"/>
          <w:lang w:eastAsia="en-US"/>
        </w:rPr>
        <w:t>Complete</w:t>
      </w:r>
      <w:proofErr w:type="gramEnd"/>
      <w:r w:rsidRPr="00BB0211">
        <w:rPr>
          <w:rFonts w:ascii="Georgia" w:hAnsi="Georgia" w:cs="Times New Roman"/>
          <w:sz w:val="40"/>
          <w:szCs w:val="33"/>
          <w:shd w:val="clear" w:color="auto" w:fill="FFFF00"/>
          <w:lang w:eastAsia="en-US"/>
        </w:rPr>
        <w:t xml:space="preserve"> assignment from us</w:t>
      </w:r>
    </w:p>
    <w:p w:rsidR="00BB0211" w:rsidRPr="00BB0211" w:rsidRDefault="00BB0211" w:rsidP="00BB0211">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BB0211">
        <w:rPr>
          <w:rFonts w:ascii="Georgia" w:hAnsi="Georgia" w:cs="Times New Roman"/>
          <w:b/>
          <w:color w:val="222222"/>
          <w:sz w:val="33"/>
          <w:szCs w:val="33"/>
          <w:shd w:val="clear" w:color="auto" w:fill="FFFF00"/>
          <w:lang w:eastAsia="en-US"/>
        </w:rPr>
        <w:lastRenderedPageBreak/>
        <w:t>Price – 190</w:t>
      </w:r>
      <w:proofErr w:type="gramStart"/>
      <w:r w:rsidRPr="00BB0211">
        <w:rPr>
          <w:rFonts w:ascii="Georgia" w:hAnsi="Georgia" w:cs="Times New Roman"/>
          <w:b/>
          <w:color w:val="222222"/>
          <w:sz w:val="33"/>
          <w:szCs w:val="33"/>
          <w:shd w:val="clear" w:color="auto" w:fill="FFFF00"/>
          <w:lang w:eastAsia="en-US"/>
        </w:rPr>
        <w:t>/  assignment</w:t>
      </w:r>
      <w:proofErr w:type="gramEnd"/>
    </w:p>
    <w:p w:rsidR="00BB0211" w:rsidRPr="00BB0211" w:rsidRDefault="00BB0211" w:rsidP="00BB0211">
      <w:pPr>
        <w:spacing w:before="240" w:after="240" w:line="240" w:lineRule="auto"/>
        <w:jc w:val="center"/>
        <w:rPr>
          <w:rFonts w:ascii="Georgia" w:hAnsi="Georgia" w:cs="Times New Roman"/>
          <w:b/>
          <w:color w:val="FF0000"/>
          <w:sz w:val="36"/>
          <w:szCs w:val="36"/>
          <w:lang w:eastAsia="en-US"/>
        </w:rPr>
      </w:pPr>
      <w:r w:rsidRPr="00BB0211">
        <w:rPr>
          <w:rFonts w:ascii="Georgia" w:hAnsi="Georgia" w:cs="Times New Roman"/>
          <w:b/>
          <w:sz w:val="40"/>
          <w:szCs w:val="40"/>
          <w:lang w:eastAsia="en-US"/>
        </w:rPr>
        <w:t xml:space="preserve">MUJ </w:t>
      </w:r>
      <w:r w:rsidRPr="00BB0211">
        <w:rPr>
          <w:rFonts w:ascii="Georgia" w:hAnsi="Georgia" w:cs="Times New Roman"/>
          <w:b/>
          <w:sz w:val="40"/>
          <w:szCs w:val="40"/>
          <w:highlight w:val="yellow"/>
          <w:lang w:eastAsia="en-US"/>
        </w:rPr>
        <w:t>Manipal University</w:t>
      </w:r>
      <w:r w:rsidRPr="00BB0211">
        <w:rPr>
          <w:rFonts w:ascii="Georgia" w:hAnsi="Georgia" w:cs="Times New Roman"/>
          <w:b/>
          <w:color w:val="222222"/>
          <w:sz w:val="33"/>
          <w:szCs w:val="33"/>
          <w:highlight w:val="yellow"/>
          <w:shd w:val="clear" w:color="auto" w:fill="FFFF00"/>
          <w:lang w:eastAsia="en-US"/>
        </w:rPr>
        <w:t xml:space="preserve"> </w:t>
      </w:r>
      <w:r w:rsidRPr="00BB0211">
        <w:rPr>
          <w:rFonts w:ascii="Georgia" w:hAnsi="Georgia" w:cs="Times New Roman"/>
          <w:b/>
          <w:sz w:val="36"/>
          <w:szCs w:val="36"/>
          <w:lang w:eastAsia="en-US"/>
        </w:rPr>
        <w:t xml:space="preserve">Complete </w:t>
      </w:r>
      <w:proofErr w:type="gramStart"/>
      <w:r w:rsidRPr="00BB0211">
        <w:rPr>
          <w:rFonts w:ascii="Georgia" w:hAnsi="Georgia" w:cs="Times New Roman"/>
          <w:b/>
          <w:sz w:val="36"/>
          <w:szCs w:val="36"/>
          <w:lang w:eastAsia="en-US"/>
        </w:rPr>
        <w:t>SolvedAssignments</w:t>
      </w:r>
      <w:r w:rsidRPr="00BB0211">
        <w:rPr>
          <w:rFonts w:ascii="Georgia" w:hAnsi="Georgia" w:cs="Times New Roman"/>
          <w:b/>
          <w:bCs/>
          <w:color w:val="FFFFFF"/>
          <w:sz w:val="36"/>
          <w:szCs w:val="36"/>
          <w:highlight w:val="red"/>
          <w:shd w:val="clear" w:color="auto" w:fill="FFFF00"/>
          <w:lang w:eastAsia="en-US"/>
        </w:rPr>
        <w:t xml:space="preserve">  JULY</w:t>
      </w:r>
      <w:proofErr w:type="gramEnd"/>
      <w:r w:rsidRPr="00BB0211">
        <w:rPr>
          <w:rFonts w:ascii="Georgia" w:hAnsi="Georgia" w:cs="Times New Roman"/>
          <w:b/>
          <w:bCs/>
          <w:color w:val="FFFFFF"/>
          <w:sz w:val="36"/>
          <w:szCs w:val="36"/>
          <w:highlight w:val="red"/>
          <w:shd w:val="clear" w:color="auto" w:fill="FFFF00"/>
          <w:lang w:eastAsia="en-US"/>
        </w:rPr>
        <w:t>-AUGUST  2025</w:t>
      </w:r>
    </w:p>
    <w:p w:rsidR="00BB0211" w:rsidRPr="00BB0211" w:rsidRDefault="00BB0211" w:rsidP="00BB0211">
      <w:pPr>
        <w:spacing w:before="240" w:after="240" w:line="240" w:lineRule="auto"/>
        <w:jc w:val="center"/>
        <w:rPr>
          <w:rFonts w:ascii="Georgia" w:hAnsi="Georgia" w:cs="Times New Roman"/>
          <w:sz w:val="32"/>
          <w:szCs w:val="32"/>
          <w:lang w:eastAsia="en-US"/>
        </w:rPr>
      </w:pPr>
      <w:proofErr w:type="gramStart"/>
      <w:r w:rsidRPr="00BB0211">
        <w:rPr>
          <w:rFonts w:ascii="Georgia" w:hAnsi="Georgia" w:cs="Times New Roman"/>
          <w:sz w:val="32"/>
          <w:szCs w:val="32"/>
          <w:lang w:eastAsia="en-US"/>
        </w:rPr>
        <w:t>buy</w:t>
      </w:r>
      <w:proofErr w:type="gramEnd"/>
      <w:r w:rsidRPr="00BB0211">
        <w:rPr>
          <w:rFonts w:ascii="Georgia" w:hAnsi="Georgia" w:cs="Times New Roman"/>
          <w:sz w:val="32"/>
          <w:szCs w:val="32"/>
          <w:lang w:eastAsia="en-US"/>
        </w:rPr>
        <w:t xml:space="preserve"> cheap assignment help online from us easily</w:t>
      </w:r>
    </w:p>
    <w:p w:rsidR="00BB0211" w:rsidRPr="00BB0211" w:rsidRDefault="00BB0211" w:rsidP="00BB0211">
      <w:pPr>
        <w:spacing w:before="240" w:after="240" w:line="240" w:lineRule="auto"/>
        <w:jc w:val="center"/>
        <w:rPr>
          <w:rFonts w:ascii="Georgia" w:hAnsi="Georgia" w:cs="Times New Roman"/>
          <w:sz w:val="32"/>
          <w:szCs w:val="32"/>
          <w:lang w:val="en-GB" w:eastAsia="en-US"/>
        </w:rPr>
      </w:pPr>
      <w:proofErr w:type="gramStart"/>
      <w:r w:rsidRPr="00BB0211">
        <w:rPr>
          <w:rFonts w:ascii="Georgia" w:hAnsi="Georgia" w:cs="Times New Roman"/>
          <w:sz w:val="32"/>
          <w:szCs w:val="32"/>
          <w:lang w:eastAsia="en-US"/>
        </w:rPr>
        <w:t>we</w:t>
      </w:r>
      <w:proofErr w:type="gramEnd"/>
      <w:r w:rsidRPr="00BB0211">
        <w:rPr>
          <w:rFonts w:ascii="Georgia" w:hAnsi="Georgia" w:cs="Times New Roman"/>
          <w:sz w:val="32"/>
          <w:szCs w:val="32"/>
          <w:lang w:eastAsia="en-US"/>
        </w:rPr>
        <w:t xml:space="preserve"> are here to help you with the best and cheap help </w:t>
      </w:r>
    </w:p>
    <w:p w:rsidR="00BB0211" w:rsidRPr="00BB0211" w:rsidRDefault="00BB0211" w:rsidP="00BB0211">
      <w:pPr>
        <w:spacing w:before="240" w:after="240" w:line="240" w:lineRule="auto"/>
        <w:jc w:val="center"/>
        <w:rPr>
          <w:rFonts w:ascii="Georgia" w:hAnsi="Georgia" w:cs="Times New Roman"/>
          <w:b/>
          <w:sz w:val="44"/>
          <w:szCs w:val="44"/>
          <w:lang w:eastAsia="en-US"/>
        </w:rPr>
      </w:pPr>
      <w:r w:rsidRPr="00BB0211">
        <w:rPr>
          <w:rFonts w:ascii="Georgia" w:hAnsi="Georgia" w:cs="Times New Roman"/>
          <w:b/>
          <w:sz w:val="36"/>
          <w:szCs w:val="36"/>
          <w:lang w:eastAsia="en-US"/>
        </w:rPr>
        <w:t>Contact No –</w:t>
      </w:r>
      <w:r w:rsidRPr="00BB0211">
        <w:rPr>
          <w:rFonts w:ascii="Georgia" w:hAnsi="Georgia" w:cs="Times New Roman"/>
          <w:b/>
          <w:sz w:val="44"/>
          <w:szCs w:val="44"/>
          <w:lang w:eastAsia="en-US"/>
        </w:rPr>
        <w:t xml:space="preserve"> </w:t>
      </w:r>
      <w:r w:rsidRPr="00BB0211">
        <w:rPr>
          <w:rFonts w:ascii="Georgia" w:hAnsi="Georgia" w:cs="Times New Roman"/>
          <w:b/>
          <w:sz w:val="40"/>
          <w:szCs w:val="40"/>
          <w:highlight w:val="yellow"/>
          <w:lang w:eastAsia="en-US"/>
        </w:rPr>
        <w:t>8791514139</w:t>
      </w:r>
      <w:r w:rsidRPr="00BB0211">
        <w:rPr>
          <w:rFonts w:ascii="Georgia" w:hAnsi="Georgia" w:cs="Times New Roman"/>
          <w:b/>
          <w:sz w:val="40"/>
          <w:szCs w:val="40"/>
          <w:lang w:eastAsia="en-US"/>
        </w:rPr>
        <w:t xml:space="preserve"> (WhatsApp)</w:t>
      </w:r>
    </w:p>
    <w:p w:rsidR="00BB0211" w:rsidRPr="00BB0211" w:rsidRDefault="00BB0211" w:rsidP="00BB0211">
      <w:pPr>
        <w:spacing w:before="240" w:after="240" w:line="240" w:lineRule="auto"/>
        <w:jc w:val="center"/>
        <w:rPr>
          <w:rFonts w:ascii="Georgia" w:hAnsi="Georgia" w:cs="Times New Roman"/>
          <w:b/>
          <w:sz w:val="32"/>
          <w:szCs w:val="32"/>
          <w:lang w:eastAsia="en-US"/>
        </w:rPr>
      </w:pPr>
      <w:r w:rsidRPr="00BB0211">
        <w:rPr>
          <w:rFonts w:ascii="Georgia" w:hAnsi="Georgia" w:cs="Times New Roman"/>
          <w:b/>
          <w:sz w:val="32"/>
          <w:szCs w:val="32"/>
          <w:lang w:eastAsia="en-US"/>
        </w:rPr>
        <w:t>OR</w:t>
      </w:r>
    </w:p>
    <w:p w:rsidR="00BB0211" w:rsidRPr="00BB0211" w:rsidRDefault="00BB0211" w:rsidP="00BB0211">
      <w:pPr>
        <w:spacing w:before="240" w:after="240" w:line="240" w:lineRule="auto"/>
        <w:jc w:val="center"/>
        <w:rPr>
          <w:rFonts w:ascii="Georgia" w:hAnsi="Georgia" w:cs="Times New Roman"/>
          <w:b/>
          <w:sz w:val="32"/>
          <w:szCs w:val="32"/>
          <w:lang w:eastAsia="en-US"/>
        </w:rPr>
      </w:pPr>
      <w:r w:rsidRPr="00BB0211">
        <w:rPr>
          <w:rFonts w:ascii="Georgia" w:hAnsi="Georgia" w:cs="Times New Roman"/>
          <w:b/>
          <w:sz w:val="32"/>
          <w:szCs w:val="32"/>
          <w:lang w:eastAsia="en-US"/>
        </w:rPr>
        <w:t>Mail us</w:t>
      </w:r>
      <w:proofErr w:type="gramStart"/>
      <w:r w:rsidRPr="00BB0211">
        <w:rPr>
          <w:rFonts w:ascii="Georgia" w:hAnsi="Georgia" w:cs="Times New Roman"/>
          <w:b/>
          <w:sz w:val="32"/>
          <w:szCs w:val="32"/>
          <w:lang w:eastAsia="en-US"/>
        </w:rPr>
        <w:t xml:space="preserve">-  </w:t>
      </w:r>
      <w:proofErr w:type="gramEnd"/>
      <w:r w:rsidRPr="00BB0211">
        <w:rPr>
          <w:rFonts w:cs="Times New Roman"/>
          <w:lang w:eastAsia="en-US"/>
        </w:rPr>
        <w:fldChar w:fldCharType="begin"/>
      </w:r>
      <w:r w:rsidRPr="00BB0211">
        <w:rPr>
          <w:rFonts w:cs="Times New Roman"/>
          <w:lang w:eastAsia="en-US"/>
        </w:rPr>
        <w:instrText>HYPERLINK "mailto:bestassignment247@gmail.com"</w:instrText>
      </w:r>
      <w:r w:rsidRPr="00BB0211">
        <w:rPr>
          <w:rFonts w:cs="Times New Roman"/>
          <w:lang w:eastAsia="en-US"/>
        </w:rPr>
        <w:fldChar w:fldCharType="separate"/>
      </w:r>
      <w:r w:rsidRPr="00BB0211">
        <w:rPr>
          <w:rFonts w:ascii="Georgia" w:hAnsi="Georgia" w:cs="Times New Roman"/>
          <w:color w:val="0000FF"/>
          <w:sz w:val="32"/>
          <w:u w:val="single"/>
          <w:lang w:eastAsia="en-US"/>
        </w:rPr>
        <w:t>bestassignment247@gmail.com</w:t>
      </w:r>
      <w:r w:rsidRPr="00BB0211">
        <w:rPr>
          <w:rFonts w:cs="Times New Roman"/>
          <w:lang w:eastAsia="en-US"/>
        </w:rPr>
        <w:fldChar w:fldCharType="end"/>
      </w:r>
    </w:p>
    <w:p w:rsidR="00941ED1" w:rsidRDefault="00BB0211" w:rsidP="00BB0211">
      <w:pPr>
        <w:spacing w:line="360" w:lineRule="auto"/>
        <w:jc w:val="both"/>
        <w:rPr>
          <w:rFonts w:cs="Times New Roman"/>
          <w:lang w:eastAsia="en-US"/>
        </w:rPr>
      </w:pPr>
      <w:r w:rsidRPr="00BB0211">
        <w:rPr>
          <w:rFonts w:ascii="Georgia" w:hAnsi="Georgia" w:cs="Times New Roman"/>
          <w:b/>
          <w:sz w:val="32"/>
          <w:szCs w:val="32"/>
          <w:lang w:eastAsia="en-US"/>
        </w:rPr>
        <w:t xml:space="preserve">Our website - </w:t>
      </w:r>
      <w:hyperlink r:id="rId8" w:history="1">
        <w:r w:rsidRPr="00BB0211">
          <w:rPr>
            <w:rFonts w:ascii="Georgia" w:hAnsi="Georgia" w:cs="Times New Roman"/>
            <w:color w:val="0000FF"/>
            <w:sz w:val="32"/>
            <w:u w:val="single"/>
            <w:lang w:eastAsia="en-US"/>
          </w:rPr>
          <w:t>www.assignmentsupport.in</w:t>
        </w:r>
      </w:hyperlink>
    </w:p>
    <w:p w:rsidR="00BB0211" w:rsidRDefault="00BB0211" w:rsidP="00BB0211">
      <w:pPr>
        <w:spacing w:line="360" w:lineRule="auto"/>
        <w:jc w:val="both"/>
        <w:rPr>
          <w:rFonts w:cs="Times New Roman"/>
          <w:lang w:eastAsia="en-US"/>
        </w:rPr>
      </w:pPr>
    </w:p>
    <w:p w:rsidR="00BB0211" w:rsidRPr="005942F0" w:rsidRDefault="00BB0211" w:rsidP="00BB0211">
      <w:pPr>
        <w:spacing w:line="360" w:lineRule="auto"/>
        <w:jc w:val="both"/>
        <w:rPr>
          <w:rFonts w:ascii="Times New Roman" w:hAnsi="Times New Roman" w:cs="Times New Roman"/>
          <w:sz w:val="24"/>
          <w:szCs w:val="24"/>
        </w:rPr>
      </w:pPr>
    </w:p>
    <w:p w:rsidR="00B07B10" w:rsidRDefault="00B07B10" w:rsidP="00B07B10">
      <w:pPr>
        <w:spacing w:line="360" w:lineRule="auto"/>
        <w:jc w:val="both"/>
        <w:rPr>
          <w:rFonts w:ascii="Times New Roman" w:hAnsi="Times New Roman" w:cs="Times New Roman"/>
          <w:b/>
          <w:sz w:val="24"/>
          <w:szCs w:val="24"/>
        </w:rPr>
      </w:pPr>
      <w:r w:rsidRPr="005942F0">
        <w:rPr>
          <w:rFonts w:ascii="Times New Roman" w:hAnsi="Times New Roman" w:cs="Times New Roman"/>
          <w:b/>
          <w:sz w:val="24"/>
          <w:szCs w:val="24"/>
        </w:rPr>
        <w:t>2. Explain the PEST framework and its components. Discuss how SWOT helps in strategy formulation for small businesses.</w:t>
      </w:r>
      <w:r w:rsidRPr="005942F0">
        <w:rPr>
          <w:rFonts w:ascii="Times New Roman" w:hAnsi="Times New Roman" w:cs="Times New Roman"/>
          <w:b/>
          <w:sz w:val="24"/>
          <w:szCs w:val="24"/>
        </w:rPr>
        <w:tab/>
        <w:t>10</w:t>
      </w:r>
      <w:r w:rsidRPr="005942F0">
        <w:rPr>
          <w:rFonts w:ascii="Times New Roman" w:hAnsi="Times New Roman" w:cs="Times New Roman"/>
          <w:b/>
          <w:sz w:val="24"/>
          <w:szCs w:val="24"/>
        </w:rPr>
        <w:tab/>
      </w:r>
    </w:p>
    <w:p w:rsidR="005942F0" w:rsidRPr="005942F0" w:rsidRDefault="005942F0" w:rsidP="00B07B10">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2.</w:t>
      </w:r>
      <w:proofErr w:type="gramEnd"/>
    </w:p>
    <w:p w:rsidR="00941ED1" w:rsidRPr="005942F0" w:rsidRDefault="00941ED1" w:rsidP="00941ED1">
      <w:pPr>
        <w:spacing w:line="360" w:lineRule="auto"/>
        <w:jc w:val="both"/>
        <w:rPr>
          <w:rFonts w:ascii="Times New Roman" w:hAnsi="Times New Roman" w:cs="Times New Roman"/>
          <w:b/>
          <w:bCs/>
          <w:sz w:val="24"/>
          <w:szCs w:val="24"/>
          <w:lang w:val="en-US"/>
        </w:rPr>
      </w:pPr>
      <w:r w:rsidRPr="005942F0">
        <w:rPr>
          <w:rFonts w:ascii="Times New Roman" w:hAnsi="Times New Roman" w:cs="Times New Roman"/>
          <w:b/>
          <w:bCs/>
          <w:sz w:val="24"/>
          <w:szCs w:val="24"/>
          <w:lang w:val="en-US"/>
        </w:rPr>
        <w:t>PEST Framework and SWOT in Strategy Formulation for Small Businesses</w:t>
      </w:r>
    </w:p>
    <w:p w:rsidR="00941ED1" w:rsidRPr="005942F0" w:rsidRDefault="00941ED1" w:rsidP="00941ED1">
      <w:pPr>
        <w:spacing w:line="360" w:lineRule="auto"/>
        <w:jc w:val="both"/>
        <w:rPr>
          <w:rFonts w:ascii="Times New Roman" w:hAnsi="Times New Roman" w:cs="Times New Roman"/>
          <w:sz w:val="24"/>
          <w:szCs w:val="24"/>
          <w:lang w:val="en-US"/>
        </w:rPr>
      </w:pPr>
      <w:r w:rsidRPr="005942F0">
        <w:rPr>
          <w:rFonts w:ascii="Times New Roman" w:hAnsi="Times New Roman" w:cs="Times New Roman"/>
          <w:sz w:val="24"/>
          <w:szCs w:val="24"/>
          <w:lang w:val="en-US"/>
        </w:rPr>
        <w:t xml:space="preserve">Strategic analysis is essential for small businesses to survive and grow in dynamic environments. The </w:t>
      </w:r>
      <w:r w:rsidRPr="005942F0">
        <w:rPr>
          <w:rFonts w:ascii="Times New Roman" w:hAnsi="Times New Roman" w:cs="Times New Roman"/>
          <w:bCs/>
          <w:sz w:val="24"/>
          <w:szCs w:val="24"/>
          <w:lang w:val="en-US"/>
        </w:rPr>
        <w:t>PEST framework</w:t>
      </w:r>
      <w:r w:rsidRPr="005942F0">
        <w:rPr>
          <w:rFonts w:ascii="Times New Roman" w:hAnsi="Times New Roman" w:cs="Times New Roman"/>
          <w:sz w:val="24"/>
          <w:szCs w:val="24"/>
          <w:lang w:val="en-US"/>
        </w:rPr>
        <w:t xml:space="preserve"> and </w:t>
      </w:r>
      <w:r w:rsidRPr="005942F0">
        <w:rPr>
          <w:rFonts w:ascii="Times New Roman" w:hAnsi="Times New Roman" w:cs="Times New Roman"/>
          <w:bCs/>
          <w:sz w:val="24"/>
          <w:szCs w:val="24"/>
          <w:lang w:val="en-US"/>
        </w:rPr>
        <w:t>SWOT analysis</w:t>
      </w:r>
      <w:r w:rsidRPr="005942F0">
        <w:rPr>
          <w:rFonts w:ascii="Times New Roman" w:hAnsi="Times New Roman" w:cs="Times New Roman"/>
          <w:sz w:val="24"/>
          <w:szCs w:val="24"/>
          <w:lang w:val="en-US"/>
        </w:rPr>
        <w:t xml:space="preserve"> are two fundamental tools that help entrepreneurs evaluate external and internal factors influencing business performance. Together, they guide managers in formulating practical, adaptable strategies for achieving long-term success.</w:t>
      </w:r>
    </w:p>
    <w:p w:rsidR="00941ED1" w:rsidRPr="005942F0" w:rsidRDefault="00941ED1" w:rsidP="00941ED1">
      <w:pPr>
        <w:spacing w:line="360" w:lineRule="auto"/>
        <w:jc w:val="both"/>
        <w:rPr>
          <w:rFonts w:ascii="Times New Roman" w:hAnsi="Times New Roman" w:cs="Times New Roman"/>
          <w:b/>
          <w:bCs/>
          <w:sz w:val="24"/>
          <w:szCs w:val="24"/>
          <w:lang w:val="en-US"/>
        </w:rPr>
      </w:pPr>
      <w:r w:rsidRPr="005942F0">
        <w:rPr>
          <w:rFonts w:ascii="Times New Roman" w:hAnsi="Times New Roman" w:cs="Times New Roman"/>
          <w:b/>
          <w:bCs/>
          <w:sz w:val="24"/>
          <w:szCs w:val="24"/>
          <w:lang w:val="en-US"/>
        </w:rPr>
        <w:t>PEST Framework and Its Components</w:t>
      </w:r>
    </w:p>
    <w:p w:rsidR="00941ED1" w:rsidRDefault="00941ED1" w:rsidP="00BB0211">
      <w:pPr>
        <w:spacing w:line="360" w:lineRule="auto"/>
        <w:jc w:val="both"/>
        <w:rPr>
          <w:rFonts w:ascii="Times New Roman" w:hAnsi="Times New Roman" w:cs="Times New Roman"/>
          <w:sz w:val="24"/>
          <w:szCs w:val="24"/>
          <w:lang w:val="en-US"/>
        </w:rPr>
      </w:pPr>
      <w:r w:rsidRPr="005942F0">
        <w:rPr>
          <w:rFonts w:ascii="Times New Roman" w:hAnsi="Times New Roman" w:cs="Times New Roman"/>
          <w:sz w:val="24"/>
          <w:szCs w:val="24"/>
          <w:lang w:val="en-US"/>
        </w:rPr>
        <w:t xml:space="preserve">The </w:t>
      </w:r>
      <w:r w:rsidRPr="005942F0">
        <w:rPr>
          <w:rFonts w:ascii="Times New Roman" w:hAnsi="Times New Roman" w:cs="Times New Roman"/>
          <w:bCs/>
          <w:sz w:val="24"/>
          <w:szCs w:val="24"/>
          <w:lang w:val="en-US"/>
        </w:rPr>
        <w:t>PEST framework</w:t>
      </w:r>
      <w:r w:rsidRPr="005942F0">
        <w:rPr>
          <w:rFonts w:ascii="Times New Roman" w:hAnsi="Times New Roman" w:cs="Times New Roman"/>
          <w:sz w:val="24"/>
          <w:szCs w:val="24"/>
          <w:lang w:val="en-US"/>
        </w:rPr>
        <w:t xml:space="preserve"> examines the macro-environmental factors that impact a business — </w:t>
      </w:r>
    </w:p>
    <w:p w:rsidR="00BB0211" w:rsidRPr="005942F0" w:rsidRDefault="00BB0211" w:rsidP="00BB0211">
      <w:pPr>
        <w:spacing w:line="360" w:lineRule="auto"/>
        <w:jc w:val="both"/>
        <w:rPr>
          <w:rFonts w:ascii="Times New Roman" w:hAnsi="Times New Roman" w:cs="Times New Roman"/>
          <w:sz w:val="24"/>
          <w:szCs w:val="24"/>
          <w:lang w:val="en-US"/>
        </w:rPr>
      </w:pPr>
    </w:p>
    <w:p w:rsidR="00941ED1" w:rsidRPr="005942F0" w:rsidRDefault="00941ED1" w:rsidP="00941ED1">
      <w:pPr>
        <w:spacing w:line="360" w:lineRule="auto"/>
        <w:jc w:val="both"/>
        <w:rPr>
          <w:rFonts w:ascii="Times New Roman" w:hAnsi="Times New Roman" w:cs="Times New Roman"/>
          <w:sz w:val="24"/>
          <w:szCs w:val="24"/>
          <w:lang w:val="en-US"/>
        </w:rPr>
      </w:pPr>
    </w:p>
    <w:p w:rsidR="00941ED1" w:rsidRPr="005942F0" w:rsidRDefault="00941ED1" w:rsidP="00941ED1">
      <w:pPr>
        <w:spacing w:line="360" w:lineRule="auto"/>
        <w:jc w:val="both"/>
        <w:rPr>
          <w:rFonts w:ascii="Times New Roman" w:hAnsi="Times New Roman" w:cs="Times New Roman"/>
          <w:b/>
          <w:sz w:val="24"/>
          <w:szCs w:val="24"/>
        </w:rPr>
      </w:pPr>
      <w:r w:rsidRPr="005942F0">
        <w:rPr>
          <w:rFonts w:ascii="Times New Roman" w:hAnsi="Times New Roman" w:cs="Times New Roman"/>
          <w:b/>
          <w:sz w:val="24"/>
          <w:szCs w:val="24"/>
        </w:rPr>
        <w:lastRenderedPageBreak/>
        <w:t>3. Explain the role of market analysis in a business plan. Discuss how cash flow analysis helps i</w:t>
      </w:r>
      <w:r w:rsidR="005942F0">
        <w:rPr>
          <w:rFonts w:ascii="Times New Roman" w:hAnsi="Times New Roman" w:cs="Times New Roman"/>
          <w:b/>
          <w:sz w:val="24"/>
          <w:szCs w:val="24"/>
        </w:rPr>
        <w:t xml:space="preserve">n managing business operations. </w:t>
      </w:r>
      <w:r w:rsidRPr="005942F0">
        <w:rPr>
          <w:rFonts w:ascii="Times New Roman" w:hAnsi="Times New Roman" w:cs="Times New Roman"/>
          <w:b/>
          <w:sz w:val="24"/>
          <w:szCs w:val="24"/>
        </w:rPr>
        <w:t>10</w:t>
      </w:r>
      <w:r w:rsidRPr="005942F0">
        <w:rPr>
          <w:rFonts w:ascii="Times New Roman" w:hAnsi="Times New Roman" w:cs="Times New Roman"/>
          <w:b/>
          <w:sz w:val="24"/>
          <w:szCs w:val="24"/>
        </w:rPr>
        <w:tab/>
      </w:r>
    </w:p>
    <w:p w:rsidR="005942F0" w:rsidRDefault="005942F0" w:rsidP="00941ED1">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3.</w:t>
      </w:r>
      <w:proofErr w:type="gramEnd"/>
    </w:p>
    <w:p w:rsidR="00941ED1" w:rsidRPr="005942F0" w:rsidRDefault="00941ED1" w:rsidP="00941ED1">
      <w:pPr>
        <w:spacing w:line="360" w:lineRule="auto"/>
        <w:jc w:val="both"/>
        <w:rPr>
          <w:rFonts w:ascii="Times New Roman" w:hAnsi="Times New Roman" w:cs="Times New Roman"/>
          <w:b/>
          <w:bCs/>
          <w:sz w:val="24"/>
          <w:szCs w:val="24"/>
          <w:lang w:val="en-US"/>
        </w:rPr>
      </w:pPr>
      <w:r w:rsidRPr="005942F0">
        <w:rPr>
          <w:rFonts w:ascii="Times New Roman" w:hAnsi="Times New Roman" w:cs="Times New Roman"/>
          <w:b/>
          <w:bCs/>
          <w:sz w:val="24"/>
          <w:szCs w:val="24"/>
          <w:lang w:val="en-US"/>
        </w:rPr>
        <w:t>Role of Market Analysis and Cash Flow Analysis in Business Planning</w:t>
      </w:r>
    </w:p>
    <w:p w:rsidR="00941ED1" w:rsidRPr="005942F0" w:rsidRDefault="00941ED1" w:rsidP="00941ED1">
      <w:pPr>
        <w:spacing w:line="360" w:lineRule="auto"/>
        <w:jc w:val="both"/>
        <w:rPr>
          <w:rFonts w:ascii="Times New Roman" w:hAnsi="Times New Roman" w:cs="Times New Roman"/>
          <w:sz w:val="24"/>
          <w:szCs w:val="24"/>
          <w:lang w:val="en-US"/>
        </w:rPr>
      </w:pPr>
      <w:r w:rsidRPr="005942F0">
        <w:rPr>
          <w:rFonts w:ascii="Times New Roman" w:hAnsi="Times New Roman" w:cs="Times New Roman"/>
          <w:sz w:val="24"/>
          <w:szCs w:val="24"/>
          <w:lang w:val="en-US"/>
        </w:rPr>
        <w:t xml:space="preserve">A well-structured business plan provides direction and clarity for entrepreneurs, investors, and managers. Two crucial components of such a plan are </w:t>
      </w:r>
      <w:r w:rsidRPr="005942F0">
        <w:rPr>
          <w:rFonts w:ascii="Times New Roman" w:hAnsi="Times New Roman" w:cs="Times New Roman"/>
          <w:bCs/>
          <w:sz w:val="24"/>
          <w:szCs w:val="24"/>
          <w:lang w:val="en-US"/>
        </w:rPr>
        <w:t>market analysis</w:t>
      </w:r>
      <w:r w:rsidRPr="005942F0">
        <w:rPr>
          <w:rFonts w:ascii="Times New Roman" w:hAnsi="Times New Roman" w:cs="Times New Roman"/>
          <w:sz w:val="24"/>
          <w:szCs w:val="24"/>
          <w:lang w:val="en-US"/>
        </w:rPr>
        <w:t xml:space="preserve"> and </w:t>
      </w:r>
      <w:r w:rsidRPr="005942F0">
        <w:rPr>
          <w:rFonts w:ascii="Times New Roman" w:hAnsi="Times New Roman" w:cs="Times New Roman"/>
          <w:bCs/>
          <w:sz w:val="24"/>
          <w:szCs w:val="24"/>
          <w:lang w:val="en-US"/>
        </w:rPr>
        <w:t>cash flow analysis</w:t>
      </w:r>
      <w:r w:rsidRPr="005942F0">
        <w:rPr>
          <w:rFonts w:ascii="Times New Roman" w:hAnsi="Times New Roman" w:cs="Times New Roman"/>
          <w:sz w:val="24"/>
          <w:szCs w:val="24"/>
          <w:lang w:val="en-US"/>
        </w:rPr>
        <w:t>. Market analysis helps identify demand patterns, customer behavior, and competitive dynamics, while cash flow analysis ensures financial stability and operational continuity. Together, they serve as essential tools for informed decision-making and risk management.</w:t>
      </w:r>
    </w:p>
    <w:p w:rsidR="00941ED1" w:rsidRPr="005942F0" w:rsidRDefault="00941ED1" w:rsidP="00941ED1">
      <w:pPr>
        <w:spacing w:line="360" w:lineRule="auto"/>
        <w:jc w:val="both"/>
        <w:rPr>
          <w:rFonts w:ascii="Times New Roman" w:hAnsi="Times New Roman" w:cs="Times New Roman"/>
          <w:b/>
          <w:bCs/>
          <w:sz w:val="24"/>
          <w:szCs w:val="24"/>
          <w:lang w:val="en-US"/>
        </w:rPr>
      </w:pPr>
      <w:r w:rsidRPr="005942F0">
        <w:rPr>
          <w:rFonts w:ascii="Times New Roman" w:hAnsi="Times New Roman" w:cs="Times New Roman"/>
          <w:b/>
          <w:bCs/>
          <w:sz w:val="24"/>
          <w:szCs w:val="24"/>
          <w:lang w:val="en-US"/>
        </w:rPr>
        <w:t>Role of Market Analysis in a Business Plan</w:t>
      </w:r>
    </w:p>
    <w:p w:rsidR="00941ED1" w:rsidRPr="005942F0" w:rsidRDefault="00941ED1" w:rsidP="00BB0211">
      <w:pPr>
        <w:spacing w:line="360" w:lineRule="auto"/>
        <w:jc w:val="both"/>
        <w:rPr>
          <w:rFonts w:ascii="Times New Roman" w:hAnsi="Times New Roman" w:cs="Times New Roman"/>
          <w:sz w:val="24"/>
          <w:szCs w:val="24"/>
          <w:lang w:val="en-US"/>
        </w:rPr>
      </w:pPr>
      <w:r w:rsidRPr="005942F0">
        <w:rPr>
          <w:rFonts w:ascii="Times New Roman" w:hAnsi="Times New Roman" w:cs="Times New Roman"/>
          <w:sz w:val="24"/>
          <w:szCs w:val="24"/>
          <w:lang w:val="en-US"/>
        </w:rPr>
        <w:t xml:space="preserve">Market analysis involves systematically studying market conditions to understand the </w:t>
      </w:r>
    </w:p>
    <w:p w:rsidR="00B07B10" w:rsidRPr="005942F0" w:rsidRDefault="00B07B10" w:rsidP="00B07B10">
      <w:pPr>
        <w:spacing w:line="360" w:lineRule="auto"/>
        <w:jc w:val="both"/>
        <w:rPr>
          <w:rFonts w:ascii="Times New Roman" w:hAnsi="Times New Roman" w:cs="Times New Roman"/>
          <w:sz w:val="24"/>
          <w:szCs w:val="24"/>
        </w:rPr>
      </w:pPr>
    </w:p>
    <w:p w:rsidR="00B07B10" w:rsidRPr="005942F0" w:rsidRDefault="00B07B10" w:rsidP="00B07B10">
      <w:pPr>
        <w:spacing w:line="360" w:lineRule="auto"/>
        <w:jc w:val="both"/>
        <w:rPr>
          <w:rFonts w:ascii="Times New Roman" w:hAnsi="Times New Roman" w:cs="Times New Roman"/>
          <w:sz w:val="24"/>
          <w:szCs w:val="24"/>
        </w:rPr>
      </w:pPr>
    </w:p>
    <w:p w:rsidR="00B07B10" w:rsidRPr="005942F0" w:rsidRDefault="00B07B10" w:rsidP="005942F0">
      <w:pPr>
        <w:spacing w:line="360" w:lineRule="auto"/>
        <w:jc w:val="center"/>
        <w:rPr>
          <w:rFonts w:ascii="Times New Roman" w:hAnsi="Times New Roman" w:cs="Times New Roman"/>
          <w:b/>
          <w:sz w:val="24"/>
          <w:szCs w:val="24"/>
        </w:rPr>
      </w:pPr>
      <w:r w:rsidRPr="005942F0">
        <w:rPr>
          <w:rFonts w:ascii="Times New Roman" w:hAnsi="Times New Roman" w:cs="Times New Roman"/>
          <w:b/>
          <w:sz w:val="24"/>
          <w:szCs w:val="24"/>
        </w:rPr>
        <w:t>Assignment Set – 2</w:t>
      </w:r>
    </w:p>
    <w:p w:rsidR="00B07B10" w:rsidRPr="005942F0" w:rsidRDefault="00B07B10" w:rsidP="00B07B10">
      <w:pPr>
        <w:spacing w:line="360" w:lineRule="auto"/>
        <w:jc w:val="both"/>
        <w:rPr>
          <w:rFonts w:ascii="Times New Roman" w:hAnsi="Times New Roman" w:cs="Times New Roman"/>
          <w:b/>
          <w:sz w:val="24"/>
          <w:szCs w:val="24"/>
        </w:rPr>
      </w:pPr>
    </w:p>
    <w:p w:rsidR="00B07B10" w:rsidRPr="005942F0" w:rsidRDefault="00B07B10" w:rsidP="00B07B10">
      <w:pPr>
        <w:spacing w:line="360" w:lineRule="auto"/>
        <w:jc w:val="both"/>
        <w:rPr>
          <w:rFonts w:ascii="Times New Roman" w:hAnsi="Times New Roman" w:cs="Times New Roman"/>
          <w:b/>
          <w:sz w:val="24"/>
          <w:szCs w:val="24"/>
        </w:rPr>
      </w:pPr>
      <w:r w:rsidRPr="005942F0">
        <w:rPr>
          <w:rFonts w:ascii="Times New Roman" w:hAnsi="Times New Roman" w:cs="Times New Roman"/>
          <w:b/>
          <w:sz w:val="24"/>
          <w:szCs w:val="24"/>
        </w:rPr>
        <w:t>4. Discuss how the marketing mix helps businesses meet customer needs effectively. Explain the concept of material flow pattern in production.</w:t>
      </w:r>
      <w:r w:rsidRPr="005942F0">
        <w:rPr>
          <w:rFonts w:ascii="Times New Roman" w:hAnsi="Times New Roman" w:cs="Times New Roman"/>
          <w:b/>
          <w:sz w:val="24"/>
          <w:szCs w:val="24"/>
        </w:rPr>
        <w:tab/>
        <w:t>10</w:t>
      </w:r>
      <w:r w:rsidRPr="005942F0">
        <w:rPr>
          <w:rFonts w:ascii="Times New Roman" w:hAnsi="Times New Roman" w:cs="Times New Roman"/>
          <w:b/>
          <w:sz w:val="24"/>
          <w:szCs w:val="24"/>
        </w:rPr>
        <w:tab/>
      </w:r>
    </w:p>
    <w:p w:rsidR="005942F0" w:rsidRDefault="005942F0" w:rsidP="00941ED1">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4.</w:t>
      </w:r>
      <w:proofErr w:type="gramEnd"/>
    </w:p>
    <w:p w:rsidR="00941ED1" w:rsidRPr="005942F0" w:rsidRDefault="00941ED1" w:rsidP="00941ED1">
      <w:pPr>
        <w:spacing w:line="360" w:lineRule="auto"/>
        <w:jc w:val="both"/>
        <w:rPr>
          <w:rFonts w:ascii="Times New Roman" w:hAnsi="Times New Roman" w:cs="Times New Roman"/>
          <w:b/>
          <w:bCs/>
          <w:sz w:val="24"/>
          <w:szCs w:val="24"/>
          <w:lang w:val="en-US"/>
        </w:rPr>
      </w:pPr>
      <w:r w:rsidRPr="005942F0">
        <w:rPr>
          <w:rFonts w:ascii="Times New Roman" w:hAnsi="Times New Roman" w:cs="Times New Roman"/>
          <w:b/>
          <w:bCs/>
          <w:sz w:val="24"/>
          <w:szCs w:val="24"/>
          <w:lang w:val="en-US"/>
        </w:rPr>
        <w:t>Marketing Mix and Material Flow Pattern in Production</w:t>
      </w:r>
    </w:p>
    <w:p w:rsidR="00941ED1" w:rsidRDefault="00941ED1" w:rsidP="00BB0211">
      <w:pPr>
        <w:spacing w:line="360" w:lineRule="auto"/>
        <w:jc w:val="both"/>
        <w:rPr>
          <w:rFonts w:ascii="Times New Roman" w:hAnsi="Times New Roman" w:cs="Times New Roman"/>
          <w:sz w:val="24"/>
          <w:szCs w:val="24"/>
          <w:lang w:val="en-US"/>
        </w:rPr>
      </w:pPr>
      <w:r w:rsidRPr="005942F0">
        <w:rPr>
          <w:rFonts w:ascii="Times New Roman" w:hAnsi="Times New Roman" w:cs="Times New Roman"/>
          <w:sz w:val="24"/>
          <w:szCs w:val="24"/>
          <w:lang w:val="en-US"/>
        </w:rPr>
        <w:t xml:space="preserve">The marketing mix is a fundamental concept that enables businesses to design and implement strategies that effectively satisfy customer needs. It is commonly referred to as the “4Ps” — Product, Price, Place, and Promotion — representing the core elements of marketing decision-making. For small and medium enterprises (SMEs), an appropriate marketing mix ensures a competitive edge and sustainable growth. Simultaneously, understanding material flow patterns in production helps maintain operational efficiency by ensuring that materials </w:t>
      </w:r>
    </w:p>
    <w:p w:rsidR="00BB0211" w:rsidRDefault="00BB0211" w:rsidP="00BB0211">
      <w:pPr>
        <w:spacing w:line="360" w:lineRule="auto"/>
        <w:jc w:val="both"/>
        <w:rPr>
          <w:rFonts w:ascii="Times New Roman" w:hAnsi="Times New Roman" w:cs="Times New Roman"/>
          <w:sz w:val="24"/>
          <w:szCs w:val="24"/>
          <w:lang w:val="en-US"/>
        </w:rPr>
      </w:pPr>
    </w:p>
    <w:p w:rsidR="005942F0" w:rsidRPr="005942F0" w:rsidRDefault="005942F0" w:rsidP="00941ED1">
      <w:pPr>
        <w:spacing w:line="360" w:lineRule="auto"/>
        <w:jc w:val="both"/>
        <w:rPr>
          <w:rFonts w:ascii="Times New Roman" w:hAnsi="Times New Roman" w:cs="Times New Roman"/>
          <w:sz w:val="24"/>
          <w:szCs w:val="24"/>
          <w:lang w:val="en-US"/>
        </w:rPr>
      </w:pPr>
    </w:p>
    <w:p w:rsidR="005942F0" w:rsidRDefault="005942F0" w:rsidP="005942F0">
      <w:pPr>
        <w:spacing w:line="360" w:lineRule="auto"/>
        <w:jc w:val="both"/>
        <w:rPr>
          <w:rFonts w:ascii="Times New Roman" w:hAnsi="Times New Roman" w:cs="Times New Roman"/>
          <w:b/>
          <w:bCs/>
          <w:sz w:val="24"/>
          <w:szCs w:val="24"/>
          <w:lang w:val="en-US"/>
        </w:rPr>
      </w:pPr>
      <w:r w:rsidRPr="005942F0">
        <w:rPr>
          <w:rFonts w:ascii="Times New Roman" w:hAnsi="Times New Roman" w:cs="Times New Roman"/>
          <w:b/>
          <w:sz w:val="24"/>
          <w:szCs w:val="24"/>
        </w:rPr>
        <w:lastRenderedPageBreak/>
        <w:t>5. Explain the financial schemes offered by the government to promote SMEs. Discuss the process and techniques of budget preparation and control. 10</w:t>
      </w:r>
    </w:p>
    <w:p w:rsidR="005942F0" w:rsidRPr="005942F0" w:rsidRDefault="005942F0" w:rsidP="005942F0">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5.</w:t>
      </w:r>
      <w:proofErr w:type="gramEnd"/>
      <w:r w:rsidRPr="005942F0">
        <w:rPr>
          <w:rFonts w:ascii="Times New Roman" w:hAnsi="Times New Roman" w:cs="Times New Roman"/>
          <w:b/>
          <w:bCs/>
          <w:sz w:val="24"/>
          <w:szCs w:val="24"/>
          <w:lang w:val="en-US"/>
        </w:rPr>
        <w:tab/>
      </w:r>
    </w:p>
    <w:p w:rsidR="00941ED1" w:rsidRPr="005942F0" w:rsidRDefault="00941ED1" w:rsidP="00941ED1">
      <w:pPr>
        <w:spacing w:line="360" w:lineRule="auto"/>
        <w:jc w:val="both"/>
        <w:rPr>
          <w:rFonts w:ascii="Times New Roman" w:hAnsi="Times New Roman" w:cs="Times New Roman"/>
          <w:b/>
          <w:bCs/>
          <w:sz w:val="24"/>
          <w:szCs w:val="24"/>
          <w:lang w:val="en-US"/>
        </w:rPr>
      </w:pPr>
      <w:r w:rsidRPr="005942F0">
        <w:rPr>
          <w:rFonts w:ascii="Times New Roman" w:hAnsi="Times New Roman" w:cs="Times New Roman"/>
          <w:b/>
          <w:bCs/>
          <w:sz w:val="24"/>
          <w:szCs w:val="24"/>
          <w:lang w:val="en-US"/>
        </w:rPr>
        <w:t>Government Financial Schemes for SMEs and Budget Preparation Process</w:t>
      </w:r>
    </w:p>
    <w:p w:rsidR="00941ED1" w:rsidRPr="005942F0" w:rsidRDefault="00941ED1" w:rsidP="00BB0211">
      <w:pPr>
        <w:spacing w:line="360" w:lineRule="auto"/>
        <w:jc w:val="both"/>
        <w:rPr>
          <w:rFonts w:ascii="Times New Roman" w:hAnsi="Times New Roman" w:cs="Times New Roman"/>
          <w:sz w:val="24"/>
          <w:szCs w:val="24"/>
          <w:lang w:val="en-US"/>
        </w:rPr>
      </w:pPr>
      <w:r w:rsidRPr="005942F0">
        <w:rPr>
          <w:rFonts w:ascii="Times New Roman" w:hAnsi="Times New Roman" w:cs="Times New Roman"/>
          <w:sz w:val="24"/>
          <w:szCs w:val="24"/>
          <w:lang w:val="en-US"/>
        </w:rPr>
        <w:t xml:space="preserve">Small and Medium Enterprises (SMEs) are vital to India’s economic growth, contributing significantly to employment, innovation, and exports. However, these enterprises often face financial constraints that hinder expansion. To address this, the government provides several financial schemes to ensure easy access to credit. Equally important is the process of budget preparation and control, which allows businesses to allocate resources efficiently and monitor </w:t>
      </w:r>
    </w:p>
    <w:p w:rsidR="00941ED1" w:rsidRDefault="00941ED1" w:rsidP="00941ED1">
      <w:pPr>
        <w:spacing w:line="360" w:lineRule="auto"/>
        <w:jc w:val="both"/>
        <w:rPr>
          <w:rFonts w:ascii="Times New Roman" w:hAnsi="Times New Roman" w:cs="Times New Roman"/>
          <w:b/>
          <w:sz w:val="24"/>
          <w:szCs w:val="24"/>
          <w:lang w:val="en-US"/>
        </w:rPr>
      </w:pPr>
    </w:p>
    <w:p w:rsidR="005942F0" w:rsidRPr="005942F0" w:rsidRDefault="005942F0" w:rsidP="00941ED1">
      <w:pPr>
        <w:spacing w:line="360" w:lineRule="auto"/>
        <w:jc w:val="both"/>
        <w:rPr>
          <w:rFonts w:ascii="Times New Roman" w:hAnsi="Times New Roman" w:cs="Times New Roman"/>
          <w:b/>
          <w:sz w:val="24"/>
          <w:szCs w:val="24"/>
          <w:lang w:val="en-US"/>
        </w:rPr>
      </w:pPr>
    </w:p>
    <w:p w:rsidR="00941ED1" w:rsidRPr="005942F0" w:rsidRDefault="005942F0" w:rsidP="00941ED1">
      <w:pPr>
        <w:spacing w:line="360" w:lineRule="auto"/>
        <w:jc w:val="both"/>
        <w:rPr>
          <w:rFonts w:ascii="Times New Roman" w:hAnsi="Times New Roman" w:cs="Times New Roman"/>
          <w:sz w:val="24"/>
          <w:szCs w:val="24"/>
        </w:rPr>
      </w:pPr>
      <w:r w:rsidRPr="005942F0">
        <w:rPr>
          <w:rFonts w:ascii="Times New Roman" w:hAnsi="Times New Roman" w:cs="Times New Roman"/>
          <w:b/>
          <w:sz w:val="24"/>
          <w:szCs w:val="24"/>
        </w:rPr>
        <w:t>6. Discuss how case studies help in understanding real-world business problems. Explain how managerial skills are applied in the analysis of business case studies. 10</w:t>
      </w:r>
      <w:r w:rsidRPr="005942F0">
        <w:rPr>
          <w:rFonts w:ascii="Times New Roman" w:hAnsi="Times New Roman" w:cs="Times New Roman"/>
          <w:sz w:val="24"/>
          <w:szCs w:val="24"/>
        </w:rPr>
        <w:tab/>
      </w:r>
    </w:p>
    <w:p w:rsidR="005942F0" w:rsidRDefault="005942F0" w:rsidP="00941ED1">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6.</w:t>
      </w:r>
      <w:proofErr w:type="gramEnd"/>
    </w:p>
    <w:p w:rsidR="00941ED1" w:rsidRPr="005942F0" w:rsidRDefault="00941ED1" w:rsidP="00941ED1">
      <w:pPr>
        <w:spacing w:line="360" w:lineRule="auto"/>
        <w:jc w:val="both"/>
        <w:rPr>
          <w:rFonts w:ascii="Times New Roman" w:hAnsi="Times New Roman" w:cs="Times New Roman"/>
          <w:b/>
          <w:bCs/>
          <w:sz w:val="24"/>
          <w:szCs w:val="24"/>
          <w:lang w:val="en-US"/>
        </w:rPr>
      </w:pPr>
      <w:r w:rsidRPr="005942F0">
        <w:rPr>
          <w:rFonts w:ascii="Times New Roman" w:hAnsi="Times New Roman" w:cs="Times New Roman"/>
          <w:b/>
          <w:bCs/>
          <w:sz w:val="24"/>
          <w:szCs w:val="24"/>
          <w:lang w:val="en-US"/>
        </w:rPr>
        <w:t>Case Studies and Application of Managerial Skills in Business Analysis</w:t>
      </w:r>
    </w:p>
    <w:p w:rsidR="00941ED1" w:rsidRPr="005942F0" w:rsidRDefault="00941ED1" w:rsidP="00BB0211">
      <w:pPr>
        <w:spacing w:line="360" w:lineRule="auto"/>
        <w:jc w:val="both"/>
        <w:rPr>
          <w:rFonts w:ascii="Times New Roman" w:hAnsi="Times New Roman" w:cs="Times New Roman"/>
          <w:sz w:val="24"/>
          <w:szCs w:val="24"/>
          <w:lang w:val="en-US"/>
        </w:rPr>
      </w:pPr>
      <w:r w:rsidRPr="005942F0">
        <w:rPr>
          <w:rFonts w:ascii="Times New Roman" w:hAnsi="Times New Roman" w:cs="Times New Roman"/>
          <w:sz w:val="24"/>
          <w:szCs w:val="24"/>
          <w:lang w:val="en-US"/>
        </w:rPr>
        <w:t>Case studies are valuable educational and analytical tools that help learners and professionals understand complex business situations. They present real or simulated scenarios that require decision-making, problem-solving, and strategic thinking. By analyzing case studies, entrepreneurs and managers gain practical insights into how the</w:t>
      </w:r>
      <w:r w:rsidR="00BB0211">
        <w:rPr>
          <w:rFonts w:ascii="Times New Roman" w:hAnsi="Times New Roman" w:cs="Times New Roman"/>
          <w:sz w:val="24"/>
          <w:szCs w:val="24"/>
          <w:lang w:val="en-US"/>
        </w:rPr>
        <w:t xml:space="preserve">ories and models are applied </w:t>
      </w:r>
    </w:p>
    <w:p w:rsidR="00941ED1" w:rsidRPr="005942F0" w:rsidRDefault="00941ED1" w:rsidP="00B07B10">
      <w:pPr>
        <w:spacing w:line="360" w:lineRule="auto"/>
        <w:jc w:val="both"/>
        <w:rPr>
          <w:rFonts w:ascii="Times New Roman" w:hAnsi="Times New Roman" w:cs="Times New Roman"/>
          <w:sz w:val="24"/>
          <w:szCs w:val="24"/>
        </w:rPr>
      </w:pPr>
    </w:p>
    <w:sectPr w:rsidR="00941ED1" w:rsidRPr="005942F0" w:rsidSect="00B07B10">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3690" w:rsidRDefault="00C73690">
      <w:pPr>
        <w:spacing w:after="0" w:line="240" w:lineRule="auto"/>
      </w:pPr>
      <w:r>
        <w:separator/>
      </w:r>
    </w:p>
  </w:endnote>
  <w:endnote w:type="continuationSeparator" w:id="0">
    <w:p w:rsidR="00C73690" w:rsidRDefault="00C736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3690" w:rsidRDefault="00C73690">
      <w:pPr>
        <w:spacing w:after="0" w:line="240" w:lineRule="auto"/>
      </w:pPr>
      <w:r>
        <w:separator/>
      </w:r>
    </w:p>
  </w:footnote>
  <w:footnote w:type="continuationSeparator" w:id="0">
    <w:p w:rsidR="00C73690" w:rsidRDefault="00C736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61C5A"/>
    <w:multiLevelType w:val="hybridMultilevel"/>
    <w:tmpl w:val="9C04E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C9E57FB"/>
    <w:multiLevelType w:val="multilevel"/>
    <w:tmpl w:val="E14C9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F11ED3"/>
    <w:multiLevelType w:val="multilevel"/>
    <w:tmpl w:val="88F6C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6"/>
  </w:num>
  <w:num w:numId="3">
    <w:abstractNumId w:val="6"/>
  </w:num>
  <w:num w:numId="4">
    <w:abstractNumId w:val="4"/>
  </w:num>
  <w:num w:numId="5">
    <w:abstractNumId w:val="5"/>
  </w:num>
  <w:num w:numId="6">
    <w:abstractNumId w:val="14"/>
  </w:num>
  <w:num w:numId="7">
    <w:abstractNumId w:val="9"/>
  </w:num>
  <w:num w:numId="8">
    <w:abstractNumId w:val="13"/>
  </w:num>
  <w:num w:numId="9">
    <w:abstractNumId w:val="11"/>
  </w:num>
  <w:num w:numId="10">
    <w:abstractNumId w:val="12"/>
  </w:num>
  <w:num w:numId="11">
    <w:abstractNumId w:val="15"/>
  </w:num>
  <w:num w:numId="12">
    <w:abstractNumId w:val="2"/>
  </w:num>
  <w:num w:numId="13">
    <w:abstractNumId w:val="1"/>
  </w:num>
  <w:num w:numId="14">
    <w:abstractNumId w:val="10"/>
  </w:num>
  <w:num w:numId="15">
    <w:abstractNumId w:val="7"/>
  </w:num>
  <w:num w:numId="16">
    <w:abstractNumId w:val="8"/>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21DD2"/>
    <w:rsid w:val="00024EA8"/>
    <w:rsid w:val="00040775"/>
    <w:rsid w:val="00043758"/>
    <w:rsid w:val="000B02FB"/>
    <w:rsid w:val="000B467B"/>
    <w:rsid w:val="000F26A0"/>
    <w:rsid w:val="000F2A40"/>
    <w:rsid w:val="00103DC0"/>
    <w:rsid w:val="0011582B"/>
    <w:rsid w:val="00131642"/>
    <w:rsid w:val="001373AC"/>
    <w:rsid w:val="00160DBF"/>
    <w:rsid w:val="001A6BC6"/>
    <w:rsid w:val="001C514A"/>
    <w:rsid w:val="001E494A"/>
    <w:rsid w:val="001E4CD4"/>
    <w:rsid w:val="001E6A9F"/>
    <w:rsid w:val="001F4636"/>
    <w:rsid w:val="00212FCF"/>
    <w:rsid w:val="0022743B"/>
    <w:rsid w:val="0027106F"/>
    <w:rsid w:val="00274A2A"/>
    <w:rsid w:val="002806C6"/>
    <w:rsid w:val="002D75E6"/>
    <w:rsid w:val="002D7F3A"/>
    <w:rsid w:val="002F30F3"/>
    <w:rsid w:val="00330AF0"/>
    <w:rsid w:val="00341257"/>
    <w:rsid w:val="003C7D8A"/>
    <w:rsid w:val="003F6C83"/>
    <w:rsid w:val="00401F9B"/>
    <w:rsid w:val="00427D2B"/>
    <w:rsid w:val="00490A6F"/>
    <w:rsid w:val="004C1A52"/>
    <w:rsid w:val="004C2D2B"/>
    <w:rsid w:val="004C6CC0"/>
    <w:rsid w:val="00547DCC"/>
    <w:rsid w:val="00552DA4"/>
    <w:rsid w:val="00554803"/>
    <w:rsid w:val="00564E08"/>
    <w:rsid w:val="00570F24"/>
    <w:rsid w:val="005942F0"/>
    <w:rsid w:val="00595428"/>
    <w:rsid w:val="005A4423"/>
    <w:rsid w:val="005C48A5"/>
    <w:rsid w:val="0060010A"/>
    <w:rsid w:val="00610449"/>
    <w:rsid w:val="006229E8"/>
    <w:rsid w:val="00622BCA"/>
    <w:rsid w:val="00625C07"/>
    <w:rsid w:val="00650150"/>
    <w:rsid w:val="006507CB"/>
    <w:rsid w:val="006632FB"/>
    <w:rsid w:val="00684412"/>
    <w:rsid w:val="006B4DD6"/>
    <w:rsid w:val="006B7E40"/>
    <w:rsid w:val="006C35BE"/>
    <w:rsid w:val="006C498D"/>
    <w:rsid w:val="006C6CA2"/>
    <w:rsid w:val="006D304D"/>
    <w:rsid w:val="006D3D9A"/>
    <w:rsid w:val="006E7B3B"/>
    <w:rsid w:val="00763EB9"/>
    <w:rsid w:val="00765818"/>
    <w:rsid w:val="007D6CD9"/>
    <w:rsid w:val="007F0C2B"/>
    <w:rsid w:val="0081510D"/>
    <w:rsid w:val="00816193"/>
    <w:rsid w:val="00820AC7"/>
    <w:rsid w:val="00840A67"/>
    <w:rsid w:val="008444C9"/>
    <w:rsid w:val="00844C17"/>
    <w:rsid w:val="008649F0"/>
    <w:rsid w:val="00875B8D"/>
    <w:rsid w:val="008903F4"/>
    <w:rsid w:val="008A05BE"/>
    <w:rsid w:val="008E017F"/>
    <w:rsid w:val="008F18BD"/>
    <w:rsid w:val="00913489"/>
    <w:rsid w:val="0092623C"/>
    <w:rsid w:val="00941ED1"/>
    <w:rsid w:val="00974922"/>
    <w:rsid w:val="0098285D"/>
    <w:rsid w:val="0098647D"/>
    <w:rsid w:val="00995A86"/>
    <w:rsid w:val="009A7481"/>
    <w:rsid w:val="009B510E"/>
    <w:rsid w:val="009E3AD0"/>
    <w:rsid w:val="009F661A"/>
    <w:rsid w:val="00AB1DDE"/>
    <w:rsid w:val="00AB1FDB"/>
    <w:rsid w:val="00AD782B"/>
    <w:rsid w:val="00AE1ECE"/>
    <w:rsid w:val="00AF500F"/>
    <w:rsid w:val="00AF5C1C"/>
    <w:rsid w:val="00B06184"/>
    <w:rsid w:val="00B07B10"/>
    <w:rsid w:val="00B14DF1"/>
    <w:rsid w:val="00B80E70"/>
    <w:rsid w:val="00BB0211"/>
    <w:rsid w:val="00BB4FC4"/>
    <w:rsid w:val="00BB4FEC"/>
    <w:rsid w:val="00BC682B"/>
    <w:rsid w:val="00BE6CDF"/>
    <w:rsid w:val="00BF36BE"/>
    <w:rsid w:val="00C37CB7"/>
    <w:rsid w:val="00C47218"/>
    <w:rsid w:val="00C73690"/>
    <w:rsid w:val="00CC230F"/>
    <w:rsid w:val="00D05DA8"/>
    <w:rsid w:val="00D10F17"/>
    <w:rsid w:val="00DA57DB"/>
    <w:rsid w:val="00DB7E03"/>
    <w:rsid w:val="00DE37D0"/>
    <w:rsid w:val="00DE5F07"/>
    <w:rsid w:val="00DF0361"/>
    <w:rsid w:val="00DF412F"/>
    <w:rsid w:val="00E01D6B"/>
    <w:rsid w:val="00E02C12"/>
    <w:rsid w:val="00E05980"/>
    <w:rsid w:val="00EF7585"/>
    <w:rsid w:val="00F026B5"/>
    <w:rsid w:val="00F23F6C"/>
    <w:rsid w:val="00F46D65"/>
    <w:rsid w:val="00F56982"/>
    <w:rsid w:val="00F61EAF"/>
    <w:rsid w:val="00F71174"/>
    <w:rsid w:val="00F758B8"/>
    <w:rsid w:val="00F80453"/>
    <w:rsid w:val="00FA1868"/>
    <w:rsid w:val="00FC464C"/>
    <w:rsid w:val="00FE68A2"/>
    <w:rsid w:val="00FF00BE"/>
    <w:rsid w:val="3E903639"/>
    <w:rsid w:val="6BB12A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0B02FB"/>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0B02FB"/>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0B02FB"/>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0B02FB"/>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0B02FB"/>
    <w:pPr>
      <w:keepNext/>
      <w:keepLines/>
      <w:spacing w:before="220" w:after="40"/>
      <w:outlineLvl w:val="4"/>
    </w:pPr>
    <w:rPr>
      <w:b/>
    </w:rPr>
  </w:style>
  <w:style w:type="paragraph" w:styleId="Heading6">
    <w:name w:val="heading 6"/>
    <w:basedOn w:val="Normal"/>
    <w:next w:val="Normal"/>
    <w:uiPriority w:val="9"/>
    <w:semiHidden/>
    <w:unhideWhenUsed/>
    <w:qFormat/>
    <w:rsid w:val="000B02F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0B02FB"/>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0B02FB"/>
    <w:pPr>
      <w:keepNext/>
      <w:keepLines/>
      <w:spacing w:before="360" w:after="80"/>
    </w:pPr>
    <w:rPr>
      <w:rFonts w:ascii="Georgia" w:eastAsia="Georgia" w:hAnsi="Georgia" w:cs="Georgia"/>
      <w:i/>
      <w:color w:val="666666"/>
      <w:sz w:val="48"/>
      <w:szCs w:val="48"/>
    </w:rPr>
  </w:style>
  <w:style w:type="table" w:customStyle="1" w:styleId="a">
    <w:basedOn w:val="TableNormal"/>
    <w:rsid w:val="000B02FB"/>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0B02FB"/>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NormalWeb">
    <w:name w:val="Normal (Web)"/>
    <w:basedOn w:val="Normal"/>
    <w:uiPriority w:val="99"/>
    <w:semiHidden/>
    <w:unhideWhenUsed/>
    <w:rsid w:val="00DE37D0"/>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07B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B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915854">
      <w:bodyDiv w:val="1"/>
      <w:marLeft w:val="0"/>
      <w:marRight w:val="0"/>
      <w:marTop w:val="0"/>
      <w:marBottom w:val="0"/>
      <w:divBdr>
        <w:top w:val="none" w:sz="0" w:space="0" w:color="auto"/>
        <w:left w:val="none" w:sz="0" w:space="0" w:color="auto"/>
        <w:bottom w:val="none" w:sz="0" w:space="0" w:color="auto"/>
        <w:right w:val="none" w:sz="0" w:space="0" w:color="auto"/>
      </w:divBdr>
    </w:div>
    <w:div w:id="39519110">
      <w:bodyDiv w:val="1"/>
      <w:marLeft w:val="0"/>
      <w:marRight w:val="0"/>
      <w:marTop w:val="0"/>
      <w:marBottom w:val="0"/>
      <w:divBdr>
        <w:top w:val="none" w:sz="0" w:space="0" w:color="auto"/>
        <w:left w:val="none" w:sz="0" w:space="0" w:color="auto"/>
        <w:bottom w:val="none" w:sz="0" w:space="0" w:color="auto"/>
        <w:right w:val="none" w:sz="0" w:space="0" w:color="auto"/>
      </w:divBdr>
    </w:div>
    <w:div w:id="937054913">
      <w:bodyDiv w:val="1"/>
      <w:marLeft w:val="0"/>
      <w:marRight w:val="0"/>
      <w:marTop w:val="0"/>
      <w:marBottom w:val="0"/>
      <w:divBdr>
        <w:top w:val="none" w:sz="0" w:space="0" w:color="auto"/>
        <w:left w:val="none" w:sz="0" w:space="0" w:color="auto"/>
        <w:bottom w:val="none" w:sz="0" w:space="0" w:color="auto"/>
        <w:right w:val="none" w:sz="0" w:space="0" w:color="auto"/>
      </w:divBdr>
    </w:div>
    <w:div w:id="1294562525">
      <w:bodyDiv w:val="1"/>
      <w:marLeft w:val="0"/>
      <w:marRight w:val="0"/>
      <w:marTop w:val="0"/>
      <w:marBottom w:val="0"/>
      <w:divBdr>
        <w:top w:val="none" w:sz="0" w:space="0" w:color="auto"/>
        <w:left w:val="none" w:sz="0" w:space="0" w:color="auto"/>
        <w:bottom w:val="none" w:sz="0" w:space="0" w:color="auto"/>
        <w:right w:val="none" w:sz="0" w:space="0" w:color="auto"/>
      </w:divBdr>
    </w:div>
    <w:div w:id="1638758791">
      <w:bodyDiv w:val="1"/>
      <w:marLeft w:val="0"/>
      <w:marRight w:val="0"/>
      <w:marTop w:val="0"/>
      <w:marBottom w:val="0"/>
      <w:divBdr>
        <w:top w:val="none" w:sz="0" w:space="0" w:color="auto"/>
        <w:left w:val="none" w:sz="0" w:space="0" w:color="auto"/>
        <w:bottom w:val="none" w:sz="0" w:space="0" w:color="auto"/>
        <w:right w:val="none" w:sz="0" w:space="0" w:color="auto"/>
      </w:divBdr>
    </w:div>
    <w:div w:id="21349326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7</TotalTime>
  <Pages>4</Pages>
  <Words>738</Words>
  <Characters>4212</Characters>
  <Application>Microsoft Office Word</Application>
  <DocSecurity>0</DocSecurity>
  <Lines>35</Lines>
  <Paragraphs>9</Paragraphs>
  <ScaleCrop>false</ScaleCrop>
  <Company/>
  <LinksUpToDate>false</LinksUpToDate>
  <CharactersWithSpaces>4941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21</cp:revision>
  <dcterms:created xsi:type="dcterms:W3CDTF">2025-09-23T10:57:00Z</dcterms:created>
  <dcterms:modified xsi:type="dcterms:W3CDTF">2025-10-31T17:09:00Z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