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4"/>
        <w:gridCol w:w="5618"/>
      </w:tblGrid>
      <w:tr w:rsidR="00021DD2" w:rsidRPr="00552186" w:rsidTr="009E6869">
        <w:trPr>
          <w:jc w:val="center"/>
        </w:trPr>
        <w:tc>
          <w:tcPr>
            <w:tcW w:w="3624" w:type="dxa"/>
          </w:tcPr>
          <w:p w:rsidR="00021DD2" w:rsidRPr="00552186" w:rsidRDefault="009E6869" w:rsidP="009E6869">
            <w:pPr>
              <w:spacing w:line="360" w:lineRule="auto"/>
              <w:jc w:val="both"/>
              <w:rPr>
                <w:b/>
                <w:sz w:val="24"/>
                <w:szCs w:val="24"/>
              </w:rPr>
            </w:pPr>
            <w:r w:rsidRPr="00552186">
              <w:rPr>
                <w:b/>
                <w:sz w:val="24"/>
                <w:szCs w:val="24"/>
              </w:rPr>
              <w:t>SESSION</w:t>
            </w:r>
          </w:p>
        </w:tc>
        <w:tc>
          <w:tcPr>
            <w:tcW w:w="5618" w:type="dxa"/>
          </w:tcPr>
          <w:p w:rsidR="00021DD2" w:rsidRPr="00552186" w:rsidRDefault="009E6869" w:rsidP="009E6869">
            <w:pPr>
              <w:spacing w:line="360" w:lineRule="auto"/>
              <w:jc w:val="both"/>
              <w:rPr>
                <w:b/>
                <w:sz w:val="24"/>
                <w:szCs w:val="24"/>
              </w:rPr>
            </w:pPr>
            <w:r w:rsidRPr="00552186">
              <w:rPr>
                <w:b/>
                <w:sz w:val="24"/>
                <w:szCs w:val="24"/>
              </w:rPr>
              <w:t>JUL-AUG_2025</w:t>
            </w:r>
          </w:p>
        </w:tc>
      </w:tr>
      <w:tr w:rsidR="00021DD2" w:rsidRPr="00552186" w:rsidTr="009E6869">
        <w:trPr>
          <w:jc w:val="center"/>
        </w:trPr>
        <w:tc>
          <w:tcPr>
            <w:tcW w:w="3624" w:type="dxa"/>
          </w:tcPr>
          <w:p w:rsidR="00021DD2" w:rsidRPr="00552186" w:rsidRDefault="009E6869" w:rsidP="009E6869">
            <w:pPr>
              <w:spacing w:line="360" w:lineRule="auto"/>
              <w:jc w:val="both"/>
              <w:rPr>
                <w:b/>
                <w:sz w:val="24"/>
                <w:szCs w:val="24"/>
              </w:rPr>
            </w:pPr>
            <w:r w:rsidRPr="00552186">
              <w:rPr>
                <w:b/>
                <w:sz w:val="24"/>
                <w:szCs w:val="24"/>
              </w:rPr>
              <w:t>PROGRAM</w:t>
            </w:r>
          </w:p>
        </w:tc>
        <w:tc>
          <w:tcPr>
            <w:tcW w:w="5618" w:type="dxa"/>
          </w:tcPr>
          <w:p w:rsidR="00021DD2" w:rsidRPr="00552186" w:rsidRDefault="009E6869" w:rsidP="009E6869">
            <w:pPr>
              <w:spacing w:line="360" w:lineRule="auto"/>
              <w:jc w:val="both"/>
              <w:rPr>
                <w:b/>
                <w:sz w:val="24"/>
                <w:szCs w:val="24"/>
              </w:rPr>
            </w:pPr>
            <w:r w:rsidRPr="00552186">
              <w:rPr>
                <w:b/>
                <w:sz w:val="24"/>
                <w:szCs w:val="24"/>
              </w:rPr>
              <w:t>MASTER OF BUSINESS ADMINISTRATION (MBA)</w:t>
            </w:r>
          </w:p>
        </w:tc>
      </w:tr>
      <w:tr w:rsidR="00021DD2" w:rsidRPr="00552186" w:rsidTr="009E6869">
        <w:trPr>
          <w:jc w:val="center"/>
        </w:trPr>
        <w:tc>
          <w:tcPr>
            <w:tcW w:w="3624" w:type="dxa"/>
          </w:tcPr>
          <w:p w:rsidR="00021DD2" w:rsidRPr="00552186" w:rsidRDefault="009E6869" w:rsidP="009E6869">
            <w:pPr>
              <w:spacing w:line="360" w:lineRule="auto"/>
              <w:jc w:val="both"/>
              <w:rPr>
                <w:b/>
                <w:sz w:val="24"/>
                <w:szCs w:val="24"/>
              </w:rPr>
            </w:pPr>
            <w:r w:rsidRPr="00552186">
              <w:rPr>
                <w:b/>
                <w:sz w:val="24"/>
                <w:szCs w:val="24"/>
              </w:rPr>
              <w:t>SEMESTER</w:t>
            </w:r>
          </w:p>
        </w:tc>
        <w:tc>
          <w:tcPr>
            <w:tcW w:w="5618" w:type="dxa"/>
          </w:tcPr>
          <w:p w:rsidR="00021DD2" w:rsidRPr="00552186" w:rsidRDefault="009E6869" w:rsidP="009E6869">
            <w:pPr>
              <w:spacing w:line="360" w:lineRule="auto"/>
              <w:jc w:val="both"/>
              <w:rPr>
                <w:b/>
                <w:sz w:val="24"/>
                <w:szCs w:val="24"/>
              </w:rPr>
            </w:pPr>
            <w:r w:rsidRPr="00552186">
              <w:rPr>
                <w:b/>
                <w:sz w:val="24"/>
                <w:szCs w:val="24"/>
              </w:rPr>
              <w:t>IV</w:t>
            </w:r>
          </w:p>
        </w:tc>
      </w:tr>
      <w:tr w:rsidR="0035572B" w:rsidRPr="00552186" w:rsidTr="009E6869">
        <w:trPr>
          <w:jc w:val="center"/>
        </w:trPr>
        <w:tc>
          <w:tcPr>
            <w:tcW w:w="3624" w:type="dxa"/>
          </w:tcPr>
          <w:p w:rsidR="0035572B" w:rsidRPr="00552186" w:rsidRDefault="009E6869" w:rsidP="009E6869">
            <w:pPr>
              <w:spacing w:line="360" w:lineRule="auto"/>
              <w:jc w:val="both"/>
              <w:rPr>
                <w:b/>
                <w:sz w:val="24"/>
                <w:szCs w:val="24"/>
              </w:rPr>
            </w:pPr>
            <w:r w:rsidRPr="00552186">
              <w:rPr>
                <w:b/>
                <w:sz w:val="24"/>
                <w:szCs w:val="24"/>
              </w:rPr>
              <w:t>COURSE CODE &amp; NAME</w:t>
            </w:r>
          </w:p>
        </w:tc>
        <w:tc>
          <w:tcPr>
            <w:tcW w:w="5618" w:type="dxa"/>
          </w:tcPr>
          <w:p w:rsidR="0035572B" w:rsidRPr="00552186" w:rsidRDefault="009E6869" w:rsidP="009E6869">
            <w:pPr>
              <w:spacing w:line="360" w:lineRule="auto"/>
              <w:jc w:val="both"/>
              <w:rPr>
                <w:b/>
                <w:sz w:val="24"/>
                <w:szCs w:val="24"/>
              </w:rPr>
            </w:pPr>
            <w:r w:rsidRPr="00552186">
              <w:rPr>
                <w:b/>
                <w:sz w:val="24"/>
                <w:szCs w:val="24"/>
              </w:rPr>
              <w:t>DBFI403 LIFE INSURANCE MANAGEMENT</w:t>
            </w:r>
          </w:p>
        </w:tc>
      </w:tr>
      <w:tr w:rsidR="0035572B" w:rsidRPr="00552186" w:rsidTr="009E6869">
        <w:trPr>
          <w:jc w:val="center"/>
        </w:trPr>
        <w:tc>
          <w:tcPr>
            <w:tcW w:w="3624" w:type="dxa"/>
          </w:tcPr>
          <w:p w:rsidR="0035572B" w:rsidRPr="00552186" w:rsidRDefault="0035572B" w:rsidP="009E6869">
            <w:pPr>
              <w:spacing w:line="360" w:lineRule="auto"/>
              <w:jc w:val="both"/>
              <w:rPr>
                <w:b/>
                <w:sz w:val="24"/>
                <w:szCs w:val="24"/>
              </w:rPr>
            </w:pPr>
          </w:p>
        </w:tc>
        <w:tc>
          <w:tcPr>
            <w:tcW w:w="5618" w:type="dxa"/>
          </w:tcPr>
          <w:p w:rsidR="0035572B" w:rsidRPr="00552186" w:rsidRDefault="0035572B" w:rsidP="009E6869">
            <w:pPr>
              <w:spacing w:line="360" w:lineRule="auto"/>
              <w:jc w:val="both"/>
              <w:rPr>
                <w:b/>
                <w:sz w:val="24"/>
                <w:szCs w:val="24"/>
              </w:rPr>
            </w:pPr>
          </w:p>
        </w:tc>
      </w:tr>
      <w:tr w:rsidR="0035572B" w:rsidRPr="00552186" w:rsidTr="009E6869">
        <w:trPr>
          <w:jc w:val="center"/>
        </w:trPr>
        <w:tc>
          <w:tcPr>
            <w:tcW w:w="3624" w:type="dxa"/>
          </w:tcPr>
          <w:p w:rsidR="0035572B" w:rsidRPr="00552186" w:rsidRDefault="0035572B" w:rsidP="009E6869">
            <w:pPr>
              <w:spacing w:line="360" w:lineRule="auto"/>
              <w:jc w:val="both"/>
              <w:rPr>
                <w:b/>
                <w:sz w:val="24"/>
                <w:szCs w:val="24"/>
              </w:rPr>
            </w:pPr>
          </w:p>
        </w:tc>
        <w:tc>
          <w:tcPr>
            <w:tcW w:w="5618" w:type="dxa"/>
          </w:tcPr>
          <w:p w:rsidR="0035572B" w:rsidRPr="00552186" w:rsidRDefault="0035572B" w:rsidP="009E6869">
            <w:pPr>
              <w:spacing w:line="360" w:lineRule="auto"/>
              <w:jc w:val="both"/>
              <w:rPr>
                <w:b/>
                <w:sz w:val="24"/>
                <w:szCs w:val="24"/>
              </w:rPr>
            </w:pPr>
          </w:p>
        </w:tc>
      </w:tr>
    </w:tbl>
    <w:p w:rsidR="008A05BE" w:rsidRPr="00552186" w:rsidRDefault="008A05BE" w:rsidP="009E6869">
      <w:pPr>
        <w:spacing w:line="360" w:lineRule="auto"/>
        <w:jc w:val="both"/>
        <w:rPr>
          <w:rFonts w:ascii="Times New Roman" w:hAnsi="Times New Roman" w:cs="Times New Roman"/>
          <w:b/>
          <w:sz w:val="24"/>
          <w:szCs w:val="24"/>
        </w:rPr>
      </w:pPr>
    </w:p>
    <w:p w:rsidR="00C1697B" w:rsidRPr="00552186" w:rsidRDefault="00C1697B" w:rsidP="00C1697B">
      <w:pPr>
        <w:spacing w:line="360" w:lineRule="auto"/>
        <w:jc w:val="center"/>
        <w:rPr>
          <w:rFonts w:ascii="Times New Roman" w:hAnsi="Times New Roman" w:cs="Times New Roman"/>
          <w:b/>
          <w:sz w:val="24"/>
          <w:szCs w:val="24"/>
        </w:rPr>
      </w:pPr>
    </w:p>
    <w:p w:rsidR="00C1697B" w:rsidRPr="00552186" w:rsidRDefault="00C1697B" w:rsidP="00C1697B">
      <w:pPr>
        <w:spacing w:line="360" w:lineRule="auto"/>
        <w:jc w:val="center"/>
        <w:rPr>
          <w:rFonts w:ascii="Times New Roman" w:hAnsi="Times New Roman" w:cs="Times New Roman"/>
          <w:b/>
          <w:sz w:val="24"/>
          <w:szCs w:val="24"/>
        </w:rPr>
      </w:pPr>
    </w:p>
    <w:p w:rsidR="009E6869" w:rsidRPr="00552186" w:rsidRDefault="009E6869" w:rsidP="00C1697B">
      <w:pPr>
        <w:spacing w:line="360" w:lineRule="auto"/>
        <w:jc w:val="center"/>
        <w:rPr>
          <w:rFonts w:ascii="Times New Roman" w:hAnsi="Times New Roman" w:cs="Times New Roman"/>
          <w:b/>
          <w:sz w:val="24"/>
          <w:szCs w:val="24"/>
        </w:rPr>
      </w:pPr>
      <w:r w:rsidRPr="00552186">
        <w:rPr>
          <w:rFonts w:ascii="Times New Roman" w:hAnsi="Times New Roman" w:cs="Times New Roman"/>
          <w:b/>
          <w:sz w:val="24"/>
          <w:szCs w:val="24"/>
        </w:rPr>
        <w:t>Assignment Set – 1</w:t>
      </w:r>
    </w:p>
    <w:p w:rsidR="009E6869" w:rsidRDefault="009E6869" w:rsidP="009E6869">
      <w:pPr>
        <w:spacing w:line="360" w:lineRule="auto"/>
        <w:jc w:val="both"/>
        <w:rPr>
          <w:rFonts w:ascii="Times New Roman" w:hAnsi="Times New Roman" w:cs="Times New Roman"/>
          <w:b/>
          <w:sz w:val="24"/>
          <w:szCs w:val="24"/>
        </w:rPr>
      </w:pPr>
    </w:p>
    <w:p w:rsidR="00552186" w:rsidRPr="00552186" w:rsidRDefault="00552186" w:rsidP="009E6869">
      <w:pPr>
        <w:spacing w:line="360" w:lineRule="auto"/>
        <w:jc w:val="both"/>
        <w:rPr>
          <w:rFonts w:ascii="Times New Roman" w:hAnsi="Times New Roman" w:cs="Times New Roman"/>
          <w:b/>
          <w:sz w:val="24"/>
          <w:szCs w:val="24"/>
        </w:rPr>
      </w:pPr>
    </w:p>
    <w:p w:rsidR="009E6869" w:rsidRDefault="009E6869" w:rsidP="009E6869">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t>Q1. What is Whole Life Insurance? Explain the same mentioning the variations of Whole Life Insurance schemes. 2+8</w:t>
      </w:r>
      <w:r w:rsidRPr="00552186">
        <w:rPr>
          <w:rFonts w:ascii="Times New Roman" w:hAnsi="Times New Roman" w:cs="Times New Roman"/>
          <w:b/>
          <w:sz w:val="24"/>
          <w:szCs w:val="24"/>
        </w:rPr>
        <w:tab/>
      </w:r>
    </w:p>
    <w:p w:rsidR="00552186" w:rsidRPr="00552186" w:rsidRDefault="00552186" w:rsidP="009E686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337FA1" w:rsidRPr="00337FA1" w:rsidRDefault="00552186" w:rsidP="00337F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Whole Life Insurance</w:t>
      </w:r>
    </w:p>
    <w:p w:rsidR="00337FA1" w:rsidRPr="00337FA1" w:rsidRDefault="00337FA1" w:rsidP="009B1EB8">
      <w:pPr>
        <w:spacing w:line="360" w:lineRule="auto"/>
        <w:jc w:val="both"/>
        <w:rPr>
          <w:rFonts w:ascii="Times New Roman" w:hAnsi="Times New Roman" w:cs="Times New Roman"/>
          <w:sz w:val="24"/>
          <w:szCs w:val="24"/>
          <w:lang w:val="en-US"/>
        </w:rPr>
      </w:pPr>
      <w:r w:rsidRPr="00337FA1">
        <w:rPr>
          <w:rFonts w:ascii="Times New Roman" w:hAnsi="Times New Roman" w:cs="Times New Roman"/>
          <w:sz w:val="24"/>
          <w:szCs w:val="24"/>
          <w:lang w:val="en-US"/>
        </w:rPr>
        <w:t xml:space="preserve">Whole Life Insurance is a type of life insurance plan that provides coverage for the insured’s entire lifetime rather than a fixed term. Unlike term insurance, which expires after a defined period, a whole life policy remains in force until the death of the policyholder, provided premiums are paid regularly. The primary objective of whole life insurance is to offer lifelong protection, financial security for dependents, and stable long-term savings through </w:t>
      </w:r>
    </w:p>
    <w:p w:rsidR="00552186" w:rsidRDefault="00552186" w:rsidP="00C1697B">
      <w:pPr>
        <w:spacing w:line="360" w:lineRule="auto"/>
        <w:jc w:val="both"/>
        <w:rPr>
          <w:rFonts w:ascii="Times New Roman" w:hAnsi="Times New Roman" w:cs="Times New Roman"/>
          <w:sz w:val="24"/>
          <w:szCs w:val="24"/>
        </w:rPr>
      </w:pPr>
    </w:p>
    <w:p w:rsidR="009B1EB8" w:rsidRPr="009B1EB8" w:rsidRDefault="009B1EB8" w:rsidP="009B1EB8">
      <w:pPr>
        <w:spacing w:after="200" w:line="276" w:lineRule="auto"/>
        <w:jc w:val="center"/>
        <w:rPr>
          <w:rFonts w:ascii="Times New Roman" w:hAnsi="Times New Roman" w:cs="Times New Roman"/>
          <w:sz w:val="32"/>
          <w:szCs w:val="24"/>
          <w:lang w:eastAsia="en-US"/>
        </w:rPr>
      </w:pPr>
      <w:r w:rsidRPr="009B1EB8">
        <w:rPr>
          <w:rFonts w:ascii="Times New Roman" w:hAnsi="Times New Roman" w:cs="Times New Roman"/>
          <w:sz w:val="32"/>
          <w:szCs w:val="24"/>
          <w:lang w:eastAsia="en-US"/>
        </w:rPr>
        <w:t>MUJ</w:t>
      </w:r>
    </w:p>
    <w:p w:rsidR="009B1EB8" w:rsidRPr="009B1EB8" w:rsidRDefault="009B1EB8" w:rsidP="009B1EB8">
      <w:pPr>
        <w:shd w:val="clear" w:color="auto" w:fill="FFFFFF"/>
        <w:spacing w:after="0" w:line="240" w:lineRule="auto"/>
        <w:jc w:val="center"/>
        <w:rPr>
          <w:rFonts w:ascii="Arial" w:hAnsi="Arial" w:cs="Times New Roman"/>
          <w:color w:val="222222"/>
          <w:sz w:val="20"/>
          <w:szCs w:val="20"/>
          <w:lang w:eastAsia="en-US"/>
        </w:rPr>
      </w:pPr>
      <w:proofErr w:type="gramStart"/>
      <w:r w:rsidRPr="009B1EB8">
        <w:rPr>
          <w:rFonts w:ascii="Georgia" w:hAnsi="Georgia" w:cs="Times New Roman"/>
          <w:color w:val="000000"/>
          <w:sz w:val="33"/>
          <w:szCs w:val="33"/>
          <w:highlight w:val="cyan"/>
          <w:shd w:val="clear" w:color="auto" w:fill="FF0000"/>
          <w:lang w:eastAsia="en-US"/>
        </w:rPr>
        <w:t>Its</w:t>
      </w:r>
      <w:proofErr w:type="gramEnd"/>
      <w:r w:rsidRPr="009B1EB8">
        <w:rPr>
          <w:rFonts w:ascii="Georgia" w:hAnsi="Georgia" w:cs="Times New Roman"/>
          <w:color w:val="000000"/>
          <w:sz w:val="33"/>
          <w:szCs w:val="33"/>
          <w:highlight w:val="cyan"/>
          <w:shd w:val="clear" w:color="auto" w:fill="FF0000"/>
          <w:lang w:eastAsia="en-US"/>
        </w:rPr>
        <w:t xml:space="preserve"> Half solved only</w:t>
      </w:r>
    </w:p>
    <w:p w:rsidR="009B1EB8" w:rsidRPr="009B1EB8" w:rsidRDefault="009B1EB8" w:rsidP="009B1EB8">
      <w:pPr>
        <w:shd w:val="clear" w:color="auto" w:fill="FFFFFF"/>
        <w:spacing w:before="240" w:after="240" w:line="240" w:lineRule="auto"/>
        <w:jc w:val="center"/>
        <w:rPr>
          <w:rFonts w:ascii="Georgia" w:hAnsi="Georgia" w:cs="Times New Roman"/>
          <w:sz w:val="40"/>
          <w:szCs w:val="33"/>
          <w:shd w:val="clear" w:color="auto" w:fill="FFFF00"/>
          <w:lang w:eastAsia="en-US"/>
        </w:rPr>
      </w:pPr>
      <w:r w:rsidRPr="009B1EB8">
        <w:rPr>
          <w:rFonts w:ascii="Georgia" w:hAnsi="Georgia" w:cs="Times New Roman"/>
          <w:sz w:val="40"/>
          <w:szCs w:val="33"/>
          <w:shd w:val="clear" w:color="auto" w:fill="FFFF00"/>
          <w:lang w:eastAsia="en-US"/>
        </w:rPr>
        <w:t xml:space="preserve">Buy </w:t>
      </w:r>
      <w:proofErr w:type="gramStart"/>
      <w:r w:rsidRPr="009B1EB8">
        <w:rPr>
          <w:rFonts w:ascii="Georgia" w:hAnsi="Georgia" w:cs="Times New Roman"/>
          <w:sz w:val="40"/>
          <w:szCs w:val="33"/>
          <w:shd w:val="clear" w:color="auto" w:fill="FFFF00"/>
          <w:lang w:eastAsia="en-US"/>
        </w:rPr>
        <w:t>Complete</w:t>
      </w:r>
      <w:proofErr w:type="gramEnd"/>
      <w:r w:rsidRPr="009B1EB8">
        <w:rPr>
          <w:rFonts w:ascii="Georgia" w:hAnsi="Georgia" w:cs="Times New Roman"/>
          <w:sz w:val="40"/>
          <w:szCs w:val="33"/>
          <w:shd w:val="clear" w:color="auto" w:fill="FFFF00"/>
          <w:lang w:eastAsia="en-US"/>
        </w:rPr>
        <w:t xml:space="preserve"> assignment from us</w:t>
      </w:r>
    </w:p>
    <w:p w:rsidR="009B1EB8" w:rsidRPr="009B1EB8" w:rsidRDefault="009B1EB8" w:rsidP="009B1EB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B1EB8">
        <w:rPr>
          <w:rFonts w:ascii="Georgia" w:hAnsi="Georgia" w:cs="Times New Roman"/>
          <w:b/>
          <w:color w:val="222222"/>
          <w:sz w:val="33"/>
          <w:szCs w:val="33"/>
          <w:shd w:val="clear" w:color="auto" w:fill="FFFF00"/>
          <w:lang w:eastAsia="en-US"/>
        </w:rPr>
        <w:t>Price – 190</w:t>
      </w:r>
      <w:proofErr w:type="gramStart"/>
      <w:r w:rsidRPr="009B1EB8">
        <w:rPr>
          <w:rFonts w:ascii="Georgia" w:hAnsi="Georgia" w:cs="Times New Roman"/>
          <w:b/>
          <w:color w:val="222222"/>
          <w:sz w:val="33"/>
          <w:szCs w:val="33"/>
          <w:shd w:val="clear" w:color="auto" w:fill="FFFF00"/>
          <w:lang w:eastAsia="en-US"/>
        </w:rPr>
        <w:t>/  assignment</w:t>
      </w:r>
      <w:proofErr w:type="gramEnd"/>
    </w:p>
    <w:p w:rsidR="009B1EB8" w:rsidRPr="009B1EB8" w:rsidRDefault="009B1EB8" w:rsidP="009B1EB8">
      <w:pPr>
        <w:spacing w:before="240" w:after="240" w:line="240" w:lineRule="auto"/>
        <w:jc w:val="center"/>
        <w:rPr>
          <w:rFonts w:ascii="Georgia" w:hAnsi="Georgia" w:cs="Times New Roman"/>
          <w:b/>
          <w:color w:val="FF0000"/>
          <w:sz w:val="36"/>
          <w:szCs w:val="36"/>
          <w:lang w:eastAsia="en-US"/>
        </w:rPr>
      </w:pPr>
      <w:r w:rsidRPr="009B1EB8">
        <w:rPr>
          <w:rFonts w:ascii="Georgia" w:hAnsi="Georgia" w:cs="Times New Roman"/>
          <w:b/>
          <w:sz w:val="40"/>
          <w:szCs w:val="40"/>
          <w:lang w:eastAsia="en-US"/>
        </w:rPr>
        <w:lastRenderedPageBreak/>
        <w:t xml:space="preserve">MUJ </w:t>
      </w:r>
      <w:r w:rsidRPr="009B1EB8">
        <w:rPr>
          <w:rFonts w:ascii="Georgia" w:hAnsi="Georgia" w:cs="Times New Roman"/>
          <w:b/>
          <w:sz w:val="40"/>
          <w:szCs w:val="40"/>
          <w:highlight w:val="yellow"/>
          <w:lang w:eastAsia="en-US"/>
        </w:rPr>
        <w:t>Manipal University</w:t>
      </w:r>
      <w:r w:rsidRPr="009B1EB8">
        <w:rPr>
          <w:rFonts w:ascii="Georgia" w:hAnsi="Georgia" w:cs="Times New Roman"/>
          <w:b/>
          <w:color w:val="222222"/>
          <w:sz w:val="33"/>
          <w:szCs w:val="33"/>
          <w:highlight w:val="yellow"/>
          <w:shd w:val="clear" w:color="auto" w:fill="FFFF00"/>
          <w:lang w:eastAsia="en-US"/>
        </w:rPr>
        <w:t xml:space="preserve"> </w:t>
      </w:r>
      <w:r w:rsidRPr="009B1EB8">
        <w:rPr>
          <w:rFonts w:ascii="Georgia" w:hAnsi="Georgia" w:cs="Times New Roman"/>
          <w:b/>
          <w:sz w:val="36"/>
          <w:szCs w:val="36"/>
          <w:lang w:eastAsia="en-US"/>
        </w:rPr>
        <w:t xml:space="preserve">Complete </w:t>
      </w:r>
      <w:proofErr w:type="gramStart"/>
      <w:r w:rsidRPr="009B1EB8">
        <w:rPr>
          <w:rFonts w:ascii="Georgia" w:hAnsi="Georgia" w:cs="Times New Roman"/>
          <w:b/>
          <w:sz w:val="36"/>
          <w:szCs w:val="36"/>
          <w:lang w:eastAsia="en-US"/>
        </w:rPr>
        <w:t>SolvedAssignments</w:t>
      </w:r>
      <w:r w:rsidRPr="009B1EB8">
        <w:rPr>
          <w:rFonts w:ascii="Georgia" w:hAnsi="Georgia" w:cs="Times New Roman"/>
          <w:b/>
          <w:bCs/>
          <w:color w:val="FFFFFF"/>
          <w:sz w:val="36"/>
          <w:szCs w:val="36"/>
          <w:highlight w:val="red"/>
          <w:shd w:val="clear" w:color="auto" w:fill="FFFF00"/>
          <w:lang w:eastAsia="en-US"/>
        </w:rPr>
        <w:t xml:space="preserve">  JULY</w:t>
      </w:r>
      <w:proofErr w:type="gramEnd"/>
      <w:r w:rsidRPr="009B1EB8">
        <w:rPr>
          <w:rFonts w:ascii="Georgia" w:hAnsi="Georgia" w:cs="Times New Roman"/>
          <w:b/>
          <w:bCs/>
          <w:color w:val="FFFFFF"/>
          <w:sz w:val="36"/>
          <w:szCs w:val="36"/>
          <w:highlight w:val="red"/>
          <w:shd w:val="clear" w:color="auto" w:fill="FFFF00"/>
          <w:lang w:eastAsia="en-US"/>
        </w:rPr>
        <w:t>-AUGUST  2025</w:t>
      </w:r>
    </w:p>
    <w:p w:rsidR="009B1EB8" w:rsidRPr="009B1EB8" w:rsidRDefault="009B1EB8" w:rsidP="009B1EB8">
      <w:pPr>
        <w:spacing w:before="240" w:after="240" w:line="240" w:lineRule="auto"/>
        <w:jc w:val="center"/>
        <w:rPr>
          <w:rFonts w:ascii="Georgia" w:hAnsi="Georgia" w:cs="Times New Roman"/>
          <w:sz w:val="32"/>
          <w:szCs w:val="32"/>
          <w:lang w:eastAsia="en-US"/>
        </w:rPr>
      </w:pPr>
      <w:proofErr w:type="gramStart"/>
      <w:r w:rsidRPr="009B1EB8">
        <w:rPr>
          <w:rFonts w:ascii="Georgia" w:hAnsi="Georgia" w:cs="Times New Roman"/>
          <w:sz w:val="32"/>
          <w:szCs w:val="32"/>
          <w:lang w:eastAsia="en-US"/>
        </w:rPr>
        <w:t>buy</w:t>
      </w:r>
      <w:proofErr w:type="gramEnd"/>
      <w:r w:rsidRPr="009B1EB8">
        <w:rPr>
          <w:rFonts w:ascii="Georgia" w:hAnsi="Georgia" w:cs="Times New Roman"/>
          <w:sz w:val="32"/>
          <w:szCs w:val="32"/>
          <w:lang w:eastAsia="en-US"/>
        </w:rPr>
        <w:t xml:space="preserve"> cheap assignment help online from us easily</w:t>
      </w:r>
    </w:p>
    <w:p w:rsidR="009B1EB8" w:rsidRPr="009B1EB8" w:rsidRDefault="009B1EB8" w:rsidP="009B1EB8">
      <w:pPr>
        <w:spacing w:before="240" w:after="240" w:line="240" w:lineRule="auto"/>
        <w:jc w:val="center"/>
        <w:rPr>
          <w:rFonts w:ascii="Georgia" w:hAnsi="Georgia" w:cs="Times New Roman"/>
          <w:sz w:val="32"/>
          <w:szCs w:val="32"/>
          <w:lang w:val="en-GB" w:eastAsia="en-US"/>
        </w:rPr>
      </w:pPr>
      <w:proofErr w:type="gramStart"/>
      <w:r w:rsidRPr="009B1EB8">
        <w:rPr>
          <w:rFonts w:ascii="Georgia" w:hAnsi="Georgia" w:cs="Times New Roman"/>
          <w:sz w:val="32"/>
          <w:szCs w:val="32"/>
          <w:lang w:eastAsia="en-US"/>
        </w:rPr>
        <w:t>we</w:t>
      </w:r>
      <w:proofErr w:type="gramEnd"/>
      <w:r w:rsidRPr="009B1EB8">
        <w:rPr>
          <w:rFonts w:ascii="Georgia" w:hAnsi="Georgia" w:cs="Times New Roman"/>
          <w:sz w:val="32"/>
          <w:szCs w:val="32"/>
          <w:lang w:eastAsia="en-US"/>
        </w:rPr>
        <w:t xml:space="preserve"> are here to help you with the best and cheap help </w:t>
      </w:r>
    </w:p>
    <w:p w:rsidR="009B1EB8" w:rsidRPr="009B1EB8" w:rsidRDefault="009B1EB8" w:rsidP="009B1EB8">
      <w:pPr>
        <w:spacing w:before="240" w:after="240" w:line="240" w:lineRule="auto"/>
        <w:jc w:val="center"/>
        <w:rPr>
          <w:rFonts w:ascii="Georgia" w:hAnsi="Georgia" w:cs="Times New Roman"/>
          <w:b/>
          <w:sz w:val="44"/>
          <w:szCs w:val="44"/>
          <w:lang w:eastAsia="en-US"/>
        </w:rPr>
      </w:pPr>
      <w:r w:rsidRPr="009B1EB8">
        <w:rPr>
          <w:rFonts w:ascii="Georgia" w:hAnsi="Georgia" w:cs="Times New Roman"/>
          <w:b/>
          <w:sz w:val="36"/>
          <w:szCs w:val="36"/>
          <w:lang w:eastAsia="en-US"/>
        </w:rPr>
        <w:t>Contact No –</w:t>
      </w:r>
      <w:r w:rsidRPr="009B1EB8">
        <w:rPr>
          <w:rFonts w:ascii="Georgia" w:hAnsi="Georgia" w:cs="Times New Roman"/>
          <w:b/>
          <w:sz w:val="44"/>
          <w:szCs w:val="44"/>
          <w:lang w:eastAsia="en-US"/>
        </w:rPr>
        <w:t xml:space="preserve"> </w:t>
      </w:r>
      <w:r w:rsidRPr="009B1EB8">
        <w:rPr>
          <w:rFonts w:ascii="Georgia" w:hAnsi="Georgia" w:cs="Times New Roman"/>
          <w:b/>
          <w:sz w:val="40"/>
          <w:szCs w:val="40"/>
          <w:highlight w:val="yellow"/>
          <w:lang w:eastAsia="en-US"/>
        </w:rPr>
        <w:t>8791514139</w:t>
      </w:r>
      <w:r w:rsidRPr="009B1EB8">
        <w:rPr>
          <w:rFonts w:ascii="Georgia" w:hAnsi="Georgia" w:cs="Times New Roman"/>
          <w:b/>
          <w:sz w:val="40"/>
          <w:szCs w:val="40"/>
          <w:lang w:eastAsia="en-US"/>
        </w:rPr>
        <w:t xml:space="preserve"> (WhatsApp)</w:t>
      </w:r>
    </w:p>
    <w:p w:rsidR="009B1EB8" w:rsidRPr="009B1EB8" w:rsidRDefault="009B1EB8" w:rsidP="009B1EB8">
      <w:pPr>
        <w:spacing w:before="240" w:after="240" w:line="240" w:lineRule="auto"/>
        <w:jc w:val="center"/>
        <w:rPr>
          <w:rFonts w:ascii="Georgia" w:hAnsi="Georgia" w:cs="Times New Roman"/>
          <w:b/>
          <w:sz w:val="32"/>
          <w:szCs w:val="32"/>
          <w:lang w:eastAsia="en-US"/>
        </w:rPr>
      </w:pPr>
      <w:r w:rsidRPr="009B1EB8">
        <w:rPr>
          <w:rFonts w:ascii="Georgia" w:hAnsi="Georgia" w:cs="Times New Roman"/>
          <w:b/>
          <w:sz w:val="32"/>
          <w:szCs w:val="32"/>
          <w:lang w:eastAsia="en-US"/>
        </w:rPr>
        <w:t>OR</w:t>
      </w:r>
    </w:p>
    <w:p w:rsidR="009B1EB8" w:rsidRPr="009B1EB8" w:rsidRDefault="009B1EB8" w:rsidP="009B1EB8">
      <w:pPr>
        <w:spacing w:before="240" w:after="240" w:line="240" w:lineRule="auto"/>
        <w:jc w:val="center"/>
        <w:rPr>
          <w:rFonts w:ascii="Georgia" w:hAnsi="Georgia" w:cs="Times New Roman"/>
          <w:b/>
          <w:sz w:val="32"/>
          <w:szCs w:val="32"/>
          <w:lang w:eastAsia="en-US"/>
        </w:rPr>
      </w:pPr>
      <w:r w:rsidRPr="009B1EB8">
        <w:rPr>
          <w:rFonts w:ascii="Georgia" w:hAnsi="Georgia" w:cs="Times New Roman"/>
          <w:b/>
          <w:sz w:val="32"/>
          <w:szCs w:val="32"/>
          <w:lang w:eastAsia="en-US"/>
        </w:rPr>
        <w:t>Mail us</w:t>
      </w:r>
      <w:proofErr w:type="gramStart"/>
      <w:r w:rsidRPr="009B1EB8">
        <w:rPr>
          <w:rFonts w:ascii="Georgia" w:hAnsi="Georgia" w:cs="Times New Roman"/>
          <w:b/>
          <w:sz w:val="32"/>
          <w:szCs w:val="32"/>
          <w:lang w:eastAsia="en-US"/>
        </w:rPr>
        <w:t xml:space="preserve">-  </w:t>
      </w:r>
      <w:proofErr w:type="gramEnd"/>
      <w:r w:rsidRPr="009B1EB8">
        <w:rPr>
          <w:rFonts w:cs="Times New Roman"/>
          <w:lang w:eastAsia="en-US"/>
        </w:rPr>
        <w:fldChar w:fldCharType="begin"/>
      </w:r>
      <w:r w:rsidRPr="009B1EB8">
        <w:rPr>
          <w:rFonts w:cs="Times New Roman"/>
          <w:lang w:eastAsia="en-US"/>
        </w:rPr>
        <w:instrText>HYPERLINK "mailto:bestassignment247@gmail.com"</w:instrText>
      </w:r>
      <w:r w:rsidRPr="009B1EB8">
        <w:rPr>
          <w:rFonts w:cs="Times New Roman"/>
          <w:lang w:eastAsia="en-US"/>
        </w:rPr>
        <w:fldChar w:fldCharType="separate"/>
      </w:r>
      <w:r w:rsidRPr="009B1EB8">
        <w:rPr>
          <w:rFonts w:ascii="Georgia" w:hAnsi="Georgia" w:cs="Times New Roman"/>
          <w:color w:val="0000FF"/>
          <w:sz w:val="32"/>
          <w:u w:val="single"/>
          <w:lang w:eastAsia="en-US"/>
        </w:rPr>
        <w:t>bestassignment247@gmail.com</w:t>
      </w:r>
      <w:r w:rsidRPr="009B1EB8">
        <w:rPr>
          <w:rFonts w:cs="Times New Roman"/>
          <w:lang w:eastAsia="en-US"/>
        </w:rPr>
        <w:fldChar w:fldCharType="end"/>
      </w:r>
    </w:p>
    <w:p w:rsidR="009B1EB8" w:rsidRPr="009B1EB8" w:rsidRDefault="009B1EB8" w:rsidP="009B1EB8">
      <w:pPr>
        <w:spacing w:before="240" w:after="240" w:line="240" w:lineRule="auto"/>
        <w:jc w:val="center"/>
        <w:rPr>
          <w:rFonts w:ascii="Georgia" w:hAnsi="Georgia" w:cs="Times New Roman"/>
          <w:b/>
          <w:color w:val="7030A0"/>
          <w:sz w:val="32"/>
          <w:szCs w:val="32"/>
          <w:lang w:eastAsia="en-US"/>
        </w:rPr>
      </w:pPr>
      <w:r w:rsidRPr="009B1EB8">
        <w:rPr>
          <w:rFonts w:ascii="Georgia" w:hAnsi="Georgia" w:cs="Times New Roman"/>
          <w:b/>
          <w:sz w:val="32"/>
          <w:szCs w:val="32"/>
          <w:lang w:eastAsia="en-US"/>
        </w:rPr>
        <w:t xml:space="preserve">Our website - </w:t>
      </w:r>
      <w:hyperlink r:id="rId8" w:history="1">
        <w:r w:rsidRPr="009B1EB8">
          <w:rPr>
            <w:rFonts w:ascii="Georgia" w:hAnsi="Georgia" w:cs="Times New Roman"/>
            <w:color w:val="0000FF"/>
            <w:sz w:val="32"/>
            <w:u w:val="single"/>
            <w:lang w:eastAsia="en-US"/>
          </w:rPr>
          <w:t>https://muj.assignmentsupport.in/</w:t>
        </w:r>
      </w:hyperlink>
    </w:p>
    <w:p w:rsidR="00552186" w:rsidRDefault="00552186" w:rsidP="00C1697B">
      <w:pPr>
        <w:spacing w:line="360" w:lineRule="auto"/>
        <w:jc w:val="both"/>
        <w:rPr>
          <w:rFonts w:ascii="Times New Roman" w:hAnsi="Times New Roman" w:cs="Times New Roman"/>
          <w:sz w:val="24"/>
          <w:szCs w:val="24"/>
        </w:rPr>
      </w:pPr>
    </w:p>
    <w:p w:rsidR="00552186" w:rsidRDefault="00552186" w:rsidP="00C1697B">
      <w:pPr>
        <w:spacing w:line="360" w:lineRule="auto"/>
        <w:jc w:val="both"/>
        <w:rPr>
          <w:rFonts w:ascii="Times New Roman" w:hAnsi="Times New Roman" w:cs="Times New Roman"/>
          <w:sz w:val="24"/>
          <w:szCs w:val="24"/>
        </w:rPr>
      </w:pPr>
    </w:p>
    <w:p w:rsidR="00C1697B" w:rsidRPr="00552186" w:rsidRDefault="00C1697B" w:rsidP="00C1697B">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t>Q2. Explain the major settlement options.</w:t>
      </w:r>
      <w:r w:rsidRPr="00552186">
        <w:rPr>
          <w:rFonts w:ascii="Times New Roman" w:hAnsi="Times New Roman" w:cs="Times New Roman"/>
          <w:b/>
          <w:sz w:val="24"/>
          <w:szCs w:val="24"/>
        </w:rPr>
        <w:tab/>
        <w:t>10</w:t>
      </w:r>
      <w:r w:rsidRPr="00552186">
        <w:rPr>
          <w:rFonts w:ascii="Times New Roman" w:hAnsi="Times New Roman" w:cs="Times New Roman"/>
          <w:b/>
          <w:sz w:val="24"/>
          <w:szCs w:val="24"/>
        </w:rPr>
        <w:tab/>
      </w:r>
    </w:p>
    <w:p w:rsidR="00337FA1" w:rsidRPr="00552186" w:rsidRDefault="00552186" w:rsidP="00337FA1">
      <w:pPr>
        <w:spacing w:line="360" w:lineRule="auto"/>
        <w:jc w:val="both"/>
        <w:rPr>
          <w:rFonts w:ascii="Times New Roman" w:hAnsi="Times New Roman" w:cs="Times New Roman"/>
          <w:b/>
          <w:sz w:val="24"/>
          <w:szCs w:val="24"/>
          <w:lang w:val="en-US"/>
        </w:rPr>
      </w:pPr>
      <w:proofErr w:type="gramStart"/>
      <w:r w:rsidRPr="00552186">
        <w:rPr>
          <w:rFonts w:ascii="Times New Roman" w:hAnsi="Times New Roman" w:cs="Times New Roman"/>
          <w:b/>
          <w:sz w:val="24"/>
          <w:szCs w:val="24"/>
          <w:lang w:val="en-US"/>
        </w:rPr>
        <w:t>Ans 2.</w:t>
      </w:r>
      <w:proofErr w:type="gramEnd"/>
    </w:p>
    <w:p w:rsidR="00337FA1" w:rsidRPr="00337FA1" w:rsidRDefault="00337FA1" w:rsidP="00337FA1">
      <w:pPr>
        <w:spacing w:line="360" w:lineRule="auto"/>
        <w:jc w:val="both"/>
        <w:rPr>
          <w:rFonts w:ascii="Times New Roman" w:hAnsi="Times New Roman" w:cs="Times New Roman"/>
          <w:b/>
          <w:bCs/>
          <w:sz w:val="24"/>
          <w:szCs w:val="24"/>
          <w:lang w:val="en-US"/>
        </w:rPr>
      </w:pPr>
      <w:r w:rsidRPr="00337FA1">
        <w:rPr>
          <w:rFonts w:ascii="Times New Roman" w:hAnsi="Times New Roman" w:cs="Times New Roman"/>
          <w:b/>
          <w:bCs/>
          <w:sz w:val="24"/>
          <w:szCs w:val="24"/>
          <w:lang w:val="en-US"/>
        </w:rPr>
        <w:t xml:space="preserve">Explain the Major Settlement Options </w:t>
      </w:r>
    </w:p>
    <w:p w:rsidR="00552186" w:rsidRDefault="00337FA1" w:rsidP="009B1EB8">
      <w:pPr>
        <w:spacing w:line="360" w:lineRule="auto"/>
        <w:jc w:val="both"/>
        <w:rPr>
          <w:rFonts w:ascii="Times New Roman" w:hAnsi="Times New Roman" w:cs="Times New Roman"/>
          <w:sz w:val="24"/>
          <w:szCs w:val="24"/>
        </w:rPr>
      </w:pPr>
      <w:r w:rsidRPr="00337FA1">
        <w:rPr>
          <w:rFonts w:ascii="Times New Roman" w:hAnsi="Times New Roman" w:cs="Times New Roman"/>
          <w:sz w:val="24"/>
          <w:szCs w:val="24"/>
          <w:lang w:val="en-US"/>
        </w:rPr>
        <w:t xml:space="preserve">Settlement options refer to the different ways in which the benefit from a life insurance policy—generally the </w:t>
      </w:r>
      <w:proofErr w:type="gramStart"/>
      <w:r w:rsidRPr="00337FA1">
        <w:rPr>
          <w:rFonts w:ascii="Times New Roman" w:hAnsi="Times New Roman" w:cs="Times New Roman"/>
          <w:sz w:val="24"/>
          <w:szCs w:val="24"/>
          <w:lang w:val="en-US"/>
        </w:rPr>
        <w:t>death benefit</w:t>
      </w:r>
      <w:proofErr w:type="gramEnd"/>
      <w:r w:rsidRPr="00337FA1">
        <w:rPr>
          <w:rFonts w:ascii="Times New Roman" w:hAnsi="Times New Roman" w:cs="Times New Roman"/>
          <w:sz w:val="24"/>
          <w:szCs w:val="24"/>
          <w:lang w:val="en-US"/>
        </w:rPr>
        <w:t xml:space="preserve"> or maturity amount—can be paid to the beneficiary. These options ensure flexibility so that the policy proceeds can meet the financial needs of the family over time. Insurance companies provide multiple structured payout methods, allowing beneficiaries to choose the most suitable option based on their income requirements, </w:t>
      </w:r>
    </w:p>
    <w:p w:rsidR="00552186" w:rsidRDefault="00552186" w:rsidP="00C1697B">
      <w:pPr>
        <w:spacing w:line="360" w:lineRule="auto"/>
        <w:jc w:val="both"/>
        <w:rPr>
          <w:rFonts w:ascii="Times New Roman" w:hAnsi="Times New Roman" w:cs="Times New Roman"/>
          <w:sz w:val="24"/>
          <w:szCs w:val="24"/>
        </w:rPr>
      </w:pPr>
    </w:p>
    <w:p w:rsidR="00C1697B" w:rsidRPr="00552186" w:rsidRDefault="00C1697B" w:rsidP="00C1697B">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t>Q3. “The profits generated are distributed as bonuses to the eligible policyowners at the end of every financial year.” Explain the statement with mentioning the types of bonuses in Insurance. 10</w:t>
      </w:r>
      <w:r w:rsidRPr="00552186">
        <w:rPr>
          <w:rFonts w:ascii="Times New Roman" w:hAnsi="Times New Roman" w:cs="Times New Roman"/>
          <w:b/>
          <w:sz w:val="24"/>
          <w:szCs w:val="24"/>
        </w:rPr>
        <w:tab/>
      </w:r>
    </w:p>
    <w:p w:rsidR="00337FA1" w:rsidRPr="00552186" w:rsidRDefault="00552186" w:rsidP="00337FA1">
      <w:pPr>
        <w:spacing w:line="360" w:lineRule="auto"/>
        <w:jc w:val="both"/>
        <w:rPr>
          <w:rFonts w:ascii="Times New Roman" w:hAnsi="Times New Roman" w:cs="Times New Roman"/>
          <w:b/>
          <w:sz w:val="24"/>
          <w:szCs w:val="24"/>
          <w:lang w:val="en-US"/>
        </w:rPr>
      </w:pPr>
      <w:proofErr w:type="gramStart"/>
      <w:r w:rsidRPr="00552186">
        <w:rPr>
          <w:rFonts w:ascii="Times New Roman" w:hAnsi="Times New Roman" w:cs="Times New Roman"/>
          <w:b/>
          <w:sz w:val="24"/>
          <w:szCs w:val="24"/>
          <w:lang w:val="en-US"/>
        </w:rPr>
        <w:t>Ans 3.</w:t>
      </w:r>
      <w:proofErr w:type="gramEnd"/>
    </w:p>
    <w:p w:rsidR="00337FA1" w:rsidRPr="00337FA1" w:rsidRDefault="00337FA1" w:rsidP="00337FA1">
      <w:pPr>
        <w:spacing w:line="360" w:lineRule="auto"/>
        <w:jc w:val="both"/>
        <w:rPr>
          <w:rFonts w:ascii="Times New Roman" w:hAnsi="Times New Roman" w:cs="Times New Roman"/>
          <w:b/>
          <w:bCs/>
          <w:sz w:val="24"/>
          <w:szCs w:val="24"/>
          <w:lang w:val="en-US"/>
        </w:rPr>
      </w:pPr>
      <w:r w:rsidRPr="00337FA1">
        <w:rPr>
          <w:rFonts w:ascii="Times New Roman" w:hAnsi="Times New Roman" w:cs="Times New Roman"/>
          <w:b/>
          <w:bCs/>
          <w:sz w:val="24"/>
          <w:szCs w:val="24"/>
          <w:lang w:val="en-US"/>
        </w:rPr>
        <w:t>Profit Distribution as Bonuses &amp; Types</w:t>
      </w:r>
      <w:r w:rsidR="00552186">
        <w:rPr>
          <w:rFonts w:ascii="Times New Roman" w:hAnsi="Times New Roman" w:cs="Times New Roman"/>
          <w:b/>
          <w:bCs/>
          <w:sz w:val="24"/>
          <w:szCs w:val="24"/>
          <w:lang w:val="en-US"/>
        </w:rPr>
        <w:t xml:space="preserve"> of Bonuses in Life Insurance </w:t>
      </w:r>
    </w:p>
    <w:p w:rsidR="00337FA1" w:rsidRDefault="00337FA1" w:rsidP="009B1EB8">
      <w:pPr>
        <w:spacing w:line="360" w:lineRule="auto"/>
        <w:jc w:val="both"/>
        <w:rPr>
          <w:rFonts w:ascii="Times New Roman" w:hAnsi="Times New Roman" w:cs="Times New Roman"/>
          <w:sz w:val="24"/>
          <w:szCs w:val="24"/>
          <w:lang w:val="en-US"/>
        </w:rPr>
      </w:pPr>
      <w:r w:rsidRPr="00337FA1">
        <w:rPr>
          <w:rFonts w:ascii="Times New Roman" w:hAnsi="Times New Roman" w:cs="Times New Roman"/>
          <w:sz w:val="24"/>
          <w:szCs w:val="24"/>
          <w:lang w:val="en-US"/>
        </w:rPr>
        <w:t xml:space="preserve">Life insurance companies offering participating or “with-profits” policies share a portion of their surplus with eligible policyholders in the form of bonuses. The statement “The profits </w:t>
      </w:r>
      <w:r w:rsidRPr="00337FA1">
        <w:rPr>
          <w:rFonts w:ascii="Times New Roman" w:hAnsi="Times New Roman" w:cs="Times New Roman"/>
          <w:sz w:val="24"/>
          <w:szCs w:val="24"/>
          <w:lang w:val="en-US"/>
        </w:rPr>
        <w:lastRenderedPageBreak/>
        <w:t xml:space="preserve">generated are distributed as bonuses to the eligible policyowners at the end of every financial year” refers to how insurers allocate their surplus arising from investment income, mortality savings, and operational efficiencies. Bonuses enhance the sum assured and boost policy </w:t>
      </w:r>
    </w:p>
    <w:p w:rsidR="009B1EB8" w:rsidRPr="00337FA1" w:rsidRDefault="009B1EB8" w:rsidP="009B1EB8">
      <w:pPr>
        <w:spacing w:line="360" w:lineRule="auto"/>
        <w:jc w:val="both"/>
        <w:rPr>
          <w:rFonts w:ascii="Times New Roman" w:hAnsi="Times New Roman" w:cs="Times New Roman"/>
          <w:sz w:val="24"/>
          <w:szCs w:val="24"/>
          <w:lang w:val="en-US"/>
        </w:rPr>
      </w:pPr>
    </w:p>
    <w:p w:rsidR="009E6869" w:rsidRPr="009E6869" w:rsidRDefault="009E6869" w:rsidP="009E6869">
      <w:pPr>
        <w:spacing w:line="360" w:lineRule="auto"/>
        <w:jc w:val="both"/>
        <w:rPr>
          <w:rFonts w:ascii="Times New Roman" w:hAnsi="Times New Roman" w:cs="Times New Roman"/>
          <w:sz w:val="24"/>
          <w:szCs w:val="24"/>
        </w:rPr>
      </w:pPr>
    </w:p>
    <w:p w:rsidR="009E6869" w:rsidRPr="00552186" w:rsidRDefault="009E6869" w:rsidP="00552186">
      <w:pPr>
        <w:spacing w:line="360" w:lineRule="auto"/>
        <w:jc w:val="center"/>
        <w:rPr>
          <w:rFonts w:ascii="Times New Roman" w:hAnsi="Times New Roman" w:cs="Times New Roman"/>
          <w:b/>
          <w:sz w:val="24"/>
          <w:szCs w:val="24"/>
        </w:rPr>
      </w:pPr>
      <w:r w:rsidRPr="00552186">
        <w:rPr>
          <w:rFonts w:ascii="Times New Roman" w:hAnsi="Times New Roman" w:cs="Times New Roman"/>
          <w:b/>
          <w:sz w:val="24"/>
          <w:szCs w:val="24"/>
        </w:rPr>
        <w:t>Assignment Set – 2</w:t>
      </w:r>
    </w:p>
    <w:p w:rsidR="009E6869" w:rsidRDefault="009E6869" w:rsidP="009E6869">
      <w:pPr>
        <w:spacing w:line="360" w:lineRule="auto"/>
        <w:jc w:val="both"/>
        <w:rPr>
          <w:rFonts w:ascii="Times New Roman" w:hAnsi="Times New Roman" w:cs="Times New Roman"/>
          <w:b/>
          <w:sz w:val="24"/>
          <w:szCs w:val="24"/>
        </w:rPr>
      </w:pPr>
    </w:p>
    <w:p w:rsidR="00552186" w:rsidRPr="00552186" w:rsidRDefault="00552186" w:rsidP="009E6869">
      <w:pPr>
        <w:spacing w:line="360" w:lineRule="auto"/>
        <w:jc w:val="both"/>
        <w:rPr>
          <w:rFonts w:ascii="Times New Roman" w:hAnsi="Times New Roman" w:cs="Times New Roman"/>
          <w:b/>
          <w:sz w:val="24"/>
          <w:szCs w:val="24"/>
        </w:rPr>
      </w:pPr>
    </w:p>
    <w:p w:rsidR="00552186" w:rsidRDefault="009E6869" w:rsidP="009E6869">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t>Q4. What is a Life Insurance Claim? Explain the three types of it in detail</w:t>
      </w:r>
      <w:r w:rsidRPr="00552186">
        <w:rPr>
          <w:rFonts w:ascii="Times New Roman" w:hAnsi="Times New Roman" w:cs="Times New Roman"/>
          <w:b/>
          <w:sz w:val="24"/>
          <w:szCs w:val="24"/>
        </w:rPr>
        <w:tab/>
        <w:t>2.5+7.5</w:t>
      </w:r>
    </w:p>
    <w:p w:rsidR="009E6869" w:rsidRPr="00552186" w:rsidRDefault="00552186" w:rsidP="009E6869">
      <w:pPr>
        <w:spacing w:line="360" w:lineRule="auto"/>
        <w:jc w:val="both"/>
        <w:rPr>
          <w:rFonts w:ascii="Times New Roman" w:hAnsi="Times New Roman" w:cs="Times New Roman"/>
          <w:b/>
          <w:sz w:val="24"/>
          <w:szCs w:val="24"/>
        </w:rPr>
      </w:pPr>
      <w:proofErr w:type="gramStart"/>
      <w:r w:rsidRPr="00552186">
        <w:rPr>
          <w:rFonts w:ascii="Times New Roman" w:hAnsi="Times New Roman" w:cs="Times New Roman"/>
          <w:b/>
          <w:sz w:val="24"/>
          <w:szCs w:val="24"/>
          <w:lang w:val="en-US"/>
        </w:rPr>
        <w:t>Ans 4.</w:t>
      </w:r>
      <w:proofErr w:type="gramEnd"/>
      <w:r w:rsidR="009E6869" w:rsidRPr="00552186">
        <w:rPr>
          <w:rFonts w:ascii="Times New Roman" w:hAnsi="Times New Roman" w:cs="Times New Roman"/>
          <w:b/>
          <w:sz w:val="24"/>
          <w:szCs w:val="24"/>
        </w:rPr>
        <w:tab/>
      </w:r>
    </w:p>
    <w:p w:rsidR="00337FA1" w:rsidRPr="00337FA1" w:rsidRDefault="00552186" w:rsidP="00337F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Life Insurance Claim</w:t>
      </w:r>
    </w:p>
    <w:p w:rsidR="00337FA1" w:rsidRPr="00337FA1" w:rsidRDefault="00337FA1" w:rsidP="009B1EB8">
      <w:pPr>
        <w:spacing w:line="360" w:lineRule="auto"/>
        <w:jc w:val="both"/>
        <w:rPr>
          <w:rFonts w:ascii="Times New Roman" w:hAnsi="Times New Roman" w:cs="Times New Roman"/>
          <w:sz w:val="24"/>
          <w:szCs w:val="24"/>
          <w:lang w:val="en-US"/>
        </w:rPr>
      </w:pPr>
      <w:r w:rsidRPr="00337FA1">
        <w:rPr>
          <w:rFonts w:ascii="Times New Roman" w:hAnsi="Times New Roman" w:cs="Times New Roman"/>
          <w:sz w:val="24"/>
          <w:szCs w:val="24"/>
          <w:lang w:val="en-US"/>
        </w:rPr>
        <w:t xml:space="preserve">A life insurance claim is a formal request made by the beneficiary or policyholder to an insurance company seeking the policy benefits after the occurrence of an insured event. In the case of death claims, the nominee submits documents such as the death certificate, claim form, and policy papers to receive the sum assured. In maturity claims, the policyholder receives the benefit upon completion of the policy term. Claims ensure that the financial </w:t>
      </w:r>
    </w:p>
    <w:p w:rsidR="00552186" w:rsidRDefault="00552186" w:rsidP="00C1697B">
      <w:pPr>
        <w:spacing w:line="360" w:lineRule="auto"/>
        <w:jc w:val="both"/>
        <w:rPr>
          <w:rFonts w:ascii="Times New Roman" w:hAnsi="Times New Roman" w:cs="Times New Roman"/>
          <w:sz w:val="24"/>
          <w:szCs w:val="24"/>
        </w:rPr>
      </w:pPr>
    </w:p>
    <w:p w:rsidR="00552186" w:rsidRDefault="00552186" w:rsidP="00C1697B">
      <w:pPr>
        <w:spacing w:line="360" w:lineRule="auto"/>
        <w:jc w:val="both"/>
        <w:rPr>
          <w:rFonts w:ascii="Times New Roman" w:hAnsi="Times New Roman" w:cs="Times New Roman"/>
          <w:sz w:val="24"/>
          <w:szCs w:val="24"/>
        </w:rPr>
      </w:pPr>
    </w:p>
    <w:p w:rsidR="00C1697B" w:rsidRPr="00552186" w:rsidRDefault="00C1697B" w:rsidP="00C1697B">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t>Q5. Explain the reasons of Reinsurance.</w:t>
      </w:r>
      <w:r w:rsidRPr="00552186">
        <w:rPr>
          <w:rFonts w:ascii="Times New Roman" w:hAnsi="Times New Roman" w:cs="Times New Roman"/>
          <w:b/>
          <w:sz w:val="24"/>
          <w:szCs w:val="24"/>
        </w:rPr>
        <w:tab/>
        <w:t>10</w:t>
      </w:r>
      <w:r w:rsidRPr="00552186">
        <w:rPr>
          <w:rFonts w:ascii="Times New Roman" w:hAnsi="Times New Roman" w:cs="Times New Roman"/>
          <w:b/>
          <w:sz w:val="24"/>
          <w:szCs w:val="24"/>
        </w:rPr>
        <w:tab/>
      </w:r>
    </w:p>
    <w:p w:rsidR="00337FA1" w:rsidRPr="00552186" w:rsidRDefault="00552186" w:rsidP="00337FA1">
      <w:pPr>
        <w:spacing w:line="360" w:lineRule="auto"/>
        <w:jc w:val="both"/>
        <w:rPr>
          <w:rFonts w:ascii="Times New Roman" w:hAnsi="Times New Roman" w:cs="Times New Roman"/>
          <w:b/>
          <w:sz w:val="24"/>
          <w:szCs w:val="24"/>
          <w:lang w:val="en-US"/>
        </w:rPr>
      </w:pPr>
      <w:proofErr w:type="gramStart"/>
      <w:r w:rsidRPr="00552186">
        <w:rPr>
          <w:rFonts w:ascii="Times New Roman" w:hAnsi="Times New Roman" w:cs="Times New Roman"/>
          <w:b/>
          <w:sz w:val="24"/>
          <w:szCs w:val="24"/>
          <w:lang w:val="en-US"/>
        </w:rPr>
        <w:t>Ans 5.</w:t>
      </w:r>
      <w:proofErr w:type="gramEnd"/>
    </w:p>
    <w:p w:rsidR="00337FA1" w:rsidRPr="00337FA1" w:rsidRDefault="00337FA1" w:rsidP="00337FA1">
      <w:pPr>
        <w:spacing w:line="360" w:lineRule="auto"/>
        <w:jc w:val="both"/>
        <w:rPr>
          <w:rFonts w:ascii="Times New Roman" w:hAnsi="Times New Roman" w:cs="Times New Roman"/>
          <w:b/>
          <w:bCs/>
          <w:sz w:val="24"/>
          <w:szCs w:val="24"/>
          <w:lang w:val="en-US"/>
        </w:rPr>
      </w:pPr>
      <w:r w:rsidRPr="00337FA1">
        <w:rPr>
          <w:rFonts w:ascii="Times New Roman" w:hAnsi="Times New Roman" w:cs="Times New Roman"/>
          <w:b/>
          <w:bCs/>
          <w:sz w:val="24"/>
          <w:szCs w:val="24"/>
          <w:lang w:val="en-US"/>
        </w:rPr>
        <w:t xml:space="preserve">Reasons for Reinsurance </w:t>
      </w:r>
    </w:p>
    <w:p w:rsidR="00337FA1" w:rsidRPr="00337FA1" w:rsidRDefault="00337FA1" w:rsidP="009B1EB8">
      <w:pPr>
        <w:spacing w:line="360" w:lineRule="auto"/>
        <w:jc w:val="both"/>
        <w:rPr>
          <w:rFonts w:ascii="Times New Roman" w:hAnsi="Times New Roman" w:cs="Times New Roman"/>
          <w:sz w:val="24"/>
          <w:szCs w:val="24"/>
          <w:lang w:val="en-US"/>
        </w:rPr>
      </w:pPr>
      <w:r w:rsidRPr="00337FA1">
        <w:rPr>
          <w:rFonts w:ascii="Times New Roman" w:hAnsi="Times New Roman" w:cs="Times New Roman"/>
          <w:sz w:val="24"/>
          <w:szCs w:val="24"/>
          <w:lang w:val="en-US"/>
        </w:rPr>
        <w:t xml:space="preserve">Reinsurance refers to the practice where an insurance company transfers a portion of its risk to another insurer, known as the reinsurer. This helps the primary insurer reduce exposure to large losses, stabilise financial performance, and strengthen underwriting capacity. Reinsurance forms a critical pillar of global insurance operations and enhances overall market </w:t>
      </w:r>
    </w:p>
    <w:p w:rsidR="00C1697B" w:rsidRDefault="00C1697B" w:rsidP="00C1697B">
      <w:pPr>
        <w:spacing w:line="360" w:lineRule="auto"/>
        <w:jc w:val="both"/>
        <w:rPr>
          <w:rFonts w:ascii="Times New Roman" w:hAnsi="Times New Roman" w:cs="Times New Roman"/>
          <w:sz w:val="24"/>
          <w:szCs w:val="24"/>
        </w:rPr>
      </w:pPr>
    </w:p>
    <w:p w:rsidR="00552186" w:rsidRDefault="00552186" w:rsidP="00C1697B">
      <w:pPr>
        <w:spacing w:line="360" w:lineRule="auto"/>
        <w:jc w:val="both"/>
        <w:rPr>
          <w:rFonts w:ascii="Times New Roman" w:hAnsi="Times New Roman" w:cs="Times New Roman"/>
          <w:sz w:val="24"/>
          <w:szCs w:val="24"/>
        </w:rPr>
      </w:pPr>
    </w:p>
    <w:p w:rsidR="00C1697B" w:rsidRPr="00552186" w:rsidRDefault="00C1697B" w:rsidP="00C1697B">
      <w:pPr>
        <w:spacing w:line="360" w:lineRule="auto"/>
        <w:jc w:val="both"/>
        <w:rPr>
          <w:rFonts w:ascii="Times New Roman" w:hAnsi="Times New Roman" w:cs="Times New Roman"/>
          <w:b/>
          <w:sz w:val="24"/>
          <w:szCs w:val="24"/>
        </w:rPr>
      </w:pPr>
      <w:r w:rsidRPr="00552186">
        <w:rPr>
          <w:rFonts w:ascii="Times New Roman" w:hAnsi="Times New Roman" w:cs="Times New Roman"/>
          <w:b/>
          <w:sz w:val="24"/>
          <w:szCs w:val="24"/>
        </w:rPr>
        <w:lastRenderedPageBreak/>
        <w:t>Q6. Write a detailed note on functions pe</w:t>
      </w:r>
      <w:r w:rsidR="00552186">
        <w:rPr>
          <w:rFonts w:ascii="Times New Roman" w:hAnsi="Times New Roman" w:cs="Times New Roman"/>
          <w:b/>
          <w:sz w:val="24"/>
          <w:szCs w:val="24"/>
        </w:rPr>
        <w:t xml:space="preserve">rformed by Agents in Insurance. </w:t>
      </w:r>
      <w:r w:rsidRPr="00552186">
        <w:rPr>
          <w:rFonts w:ascii="Times New Roman" w:hAnsi="Times New Roman" w:cs="Times New Roman"/>
          <w:b/>
          <w:sz w:val="24"/>
          <w:szCs w:val="24"/>
        </w:rPr>
        <w:t>10</w:t>
      </w:r>
      <w:r w:rsidRPr="00552186">
        <w:rPr>
          <w:rFonts w:ascii="Times New Roman" w:hAnsi="Times New Roman" w:cs="Times New Roman"/>
          <w:b/>
          <w:sz w:val="24"/>
          <w:szCs w:val="24"/>
        </w:rPr>
        <w:tab/>
      </w:r>
    </w:p>
    <w:p w:rsidR="00337FA1" w:rsidRPr="00552186" w:rsidRDefault="00552186" w:rsidP="00337FA1">
      <w:pPr>
        <w:spacing w:line="360" w:lineRule="auto"/>
        <w:jc w:val="both"/>
        <w:rPr>
          <w:rFonts w:ascii="Times New Roman" w:hAnsi="Times New Roman" w:cs="Times New Roman"/>
          <w:b/>
          <w:sz w:val="24"/>
          <w:szCs w:val="24"/>
          <w:lang w:val="en-US"/>
        </w:rPr>
      </w:pPr>
      <w:proofErr w:type="gramStart"/>
      <w:r w:rsidRPr="00552186">
        <w:rPr>
          <w:rFonts w:ascii="Times New Roman" w:hAnsi="Times New Roman" w:cs="Times New Roman"/>
          <w:b/>
          <w:sz w:val="24"/>
          <w:szCs w:val="24"/>
          <w:lang w:val="en-US"/>
        </w:rPr>
        <w:t>Ans 6.</w:t>
      </w:r>
      <w:proofErr w:type="gramEnd"/>
    </w:p>
    <w:p w:rsidR="00337FA1" w:rsidRPr="00337FA1" w:rsidRDefault="00337FA1" w:rsidP="00337FA1">
      <w:pPr>
        <w:spacing w:line="360" w:lineRule="auto"/>
        <w:jc w:val="both"/>
        <w:rPr>
          <w:rFonts w:ascii="Times New Roman" w:hAnsi="Times New Roman" w:cs="Times New Roman"/>
          <w:b/>
          <w:bCs/>
          <w:sz w:val="24"/>
          <w:szCs w:val="24"/>
          <w:lang w:val="en-US"/>
        </w:rPr>
      </w:pPr>
      <w:r w:rsidRPr="00337FA1">
        <w:rPr>
          <w:rFonts w:ascii="Times New Roman" w:hAnsi="Times New Roman" w:cs="Times New Roman"/>
          <w:b/>
          <w:bCs/>
          <w:sz w:val="24"/>
          <w:szCs w:val="24"/>
          <w:lang w:val="en-US"/>
        </w:rPr>
        <w:t xml:space="preserve">Functions Performed by Agents in Insurance </w:t>
      </w:r>
    </w:p>
    <w:p w:rsidR="00337FA1" w:rsidRPr="00337FA1" w:rsidRDefault="00337FA1" w:rsidP="009B1EB8">
      <w:pPr>
        <w:spacing w:line="360" w:lineRule="auto"/>
        <w:jc w:val="both"/>
        <w:rPr>
          <w:rFonts w:ascii="Times New Roman" w:hAnsi="Times New Roman" w:cs="Times New Roman"/>
          <w:sz w:val="24"/>
          <w:szCs w:val="24"/>
          <w:lang w:val="en-US"/>
        </w:rPr>
      </w:pPr>
      <w:r w:rsidRPr="00337FA1">
        <w:rPr>
          <w:rFonts w:ascii="Times New Roman" w:hAnsi="Times New Roman" w:cs="Times New Roman"/>
          <w:sz w:val="24"/>
          <w:szCs w:val="24"/>
          <w:lang w:val="en-US"/>
        </w:rPr>
        <w:t xml:space="preserve">Insurance agents play a central role in bridging the gap between insurance companies and policyholders. They act as the face of the insurer and are responsible for promoting products, acquiring new customers, providing advisory services, and ensuring smooth policy servicing. Their functions are critical to the growth of the insurance sector and to maintaining customer </w:t>
      </w:r>
    </w:p>
    <w:p w:rsidR="009E6869" w:rsidRPr="009E6869" w:rsidRDefault="009E6869" w:rsidP="009E6869">
      <w:pPr>
        <w:spacing w:line="360" w:lineRule="auto"/>
        <w:jc w:val="both"/>
        <w:rPr>
          <w:rFonts w:ascii="Times New Roman" w:hAnsi="Times New Roman" w:cs="Times New Roman"/>
          <w:sz w:val="24"/>
          <w:szCs w:val="24"/>
        </w:rPr>
      </w:pPr>
    </w:p>
    <w:sectPr w:rsidR="009E6869" w:rsidRPr="009E6869" w:rsidSect="009E686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5F3" w:rsidRDefault="001125F3">
      <w:pPr>
        <w:spacing w:after="0" w:line="240" w:lineRule="auto"/>
      </w:pPr>
      <w:r>
        <w:separator/>
      </w:r>
    </w:p>
  </w:endnote>
  <w:endnote w:type="continuationSeparator" w:id="0">
    <w:p w:rsidR="001125F3" w:rsidRDefault="00112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5F3" w:rsidRDefault="001125F3">
      <w:pPr>
        <w:spacing w:after="0" w:line="240" w:lineRule="auto"/>
      </w:pPr>
      <w:r>
        <w:separator/>
      </w:r>
    </w:p>
  </w:footnote>
  <w:footnote w:type="continuationSeparator" w:id="0">
    <w:p w:rsidR="001125F3" w:rsidRDefault="001125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983"/>
    <w:multiLevelType w:val="hybridMultilevel"/>
    <w:tmpl w:val="73D8AB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5612C9"/>
    <w:multiLevelType w:val="hybridMultilevel"/>
    <w:tmpl w:val="C6E86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7"/>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371EDA"/>
    <w:rsid w:val="00021DD2"/>
    <w:rsid w:val="00040775"/>
    <w:rsid w:val="000B467B"/>
    <w:rsid w:val="000C0CE5"/>
    <w:rsid w:val="000E0A26"/>
    <w:rsid w:val="001125F3"/>
    <w:rsid w:val="00160DBF"/>
    <w:rsid w:val="001A6BC6"/>
    <w:rsid w:val="001E494A"/>
    <w:rsid w:val="001E4CD4"/>
    <w:rsid w:val="001E6A9F"/>
    <w:rsid w:val="001F4636"/>
    <w:rsid w:val="00212FCF"/>
    <w:rsid w:val="0027106F"/>
    <w:rsid w:val="00272DD3"/>
    <w:rsid w:val="00274A2A"/>
    <w:rsid w:val="00275A8B"/>
    <w:rsid w:val="002D75E6"/>
    <w:rsid w:val="00300497"/>
    <w:rsid w:val="00330AF0"/>
    <w:rsid w:val="00337FA1"/>
    <w:rsid w:val="00341257"/>
    <w:rsid w:val="00345DC9"/>
    <w:rsid w:val="0035572B"/>
    <w:rsid w:val="00364593"/>
    <w:rsid w:val="00371EB3"/>
    <w:rsid w:val="00371EDA"/>
    <w:rsid w:val="00375AD9"/>
    <w:rsid w:val="003E3122"/>
    <w:rsid w:val="003F2B80"/>
    <w:rsid w:val="00407A26"/>
    <w:rsid w:val="00490A6F"/>
    <w:rsid w:val="004C1A52"/>
    <w:rsid w:val="004C2D2B"/>
    <w:rsid w:val="004C6CC0"/>
    <w:rsid w:val="004E6725"/>
    <w:rsid w:val="00547DCC"/>
    <w:rsid w:val="00550F1F"/>
    <w:rsid w:val="00552186"/>
    <w:rsid w:val="00554803"/>
    <w:rsid w:val="00570F24"/>
    <w:rsid w:val="005843A2"/>
    <w:rsid w:val="00595428"/>
    <w:rsid w:val="005A4423"/>
    <w:rsid w:val="0060010A"/>
    <w:rsid w:val="00610449"/>
    <w:rsid w:val="00613EFF"/>
    <w:rsid w:val="006324F2"/>
    <w:rsid w:val="00650564"/>
    <w:rsid w:val="006658E3"/>
    <w:rsid w:val="00673236"/>
    <w:rsid w:val="00674332"/>
    <w:rsid w:val="00684412"/>
    <w:rsid w:val="00690CAC"/>
    <w:rsid w:val="006B4DD6"/>
    <w:rsid w:val="006B7E40"/>
    <w:rsid w:val="006C35BE"/>
    <w:rsid w:val="006C498D"/>
    <w:rsid w:val="006D2E0E"/>
    <w:rsid w:val="00706D3D"/>
    <w:rsid w:val="00714EC8"/>
    <w:rsid w:val="00765818"/>
    <w:rsid w:val="007C5721"/>
    <w:rsid w:val="007D6CD9"/>
    <w:rsid w:val="007F0C2B"/>
    <w:rsid w:val="00816193"/>
    <w:rsid w:val="008171BE"/>
    <w:rsid w:val="00820AC7"/>
    <w:rsid w:val="00826232"/>
    <w:rsid w:val="00833B57"/>
    <w:rsid w:val="008444C9"/>
    <w:rsid w:val="00875B8D"/>
    <w:rsid w:val="008903F4"/>
    <w:rsid w:val="00890841"/>
    <w:rsid w:val="008A05BE"/>
    <w:rsid w:val="008C4E9A"/>
    <w:rsid w:val="008E017F"/>
    <w:rsid w:val="008F50EA"/>
    <w:rsid w:val="00902464"/>
    <w:rsid w:val="0092623C"/>
    <w:rsid w:val="00937AB5"/>
    <w:rsid w:val="0096473D"/>
    <w:rsid w:val="00970924"/>
    <w:rsid w:val="00974922"/>
    <w:rsid w:val="0098285D"/>
    <w:rsid w:val="009B1EB8"/>
    <w:rsid w:val="009B510E"/>
    <w:rsid w:val="009D35AA"/>
    <w:rsid w:val="009D4406"/>
    <w:rsid w:val="009E3AD0"/>
    <w:rsid w:val="009E6869"/>
    <w:rsid w:val="00A814B4"/>
    <w:rsid w:val="00AA0F2F"/>
    <w:rsid w:val="00AA2569"/>
    <w:rsid w:val="00AA5CF7"/>
    <w:rsid w:val="00AB1FDB"/>
    <w:rsid w:val="00AE5FEC"/>
    <w:rsid w:val="00AF5C1C"/>
    <w:rsid w:val="00B14DF1"/>
    <w:rsid w:val="00B6507A"/>
    <w:rsid w:val="00BC682B"/>
    <w:rsid w:val="00BE6CDF"/>
    <w:rsid w:val="00BF36BE"/>
    <w:rsid w:val="00C1697B"/>
    <w:rsid w:val="00C47218"/>
    <w:rsid w:val="00C85BE5"/>
    <w:rsid w:val="00CB0B4F"/>
    <w:rsid w:val="00CC230F"/>
    <w:rsid w:val="00CF1153"/>
    <w:rsid w:val="00CF1649"/>
    <w:rsid w:val="00D05DA8"/>
    <w:rsid w:val="00D07FDA"/>
    <w:rsid w:val="00D54EB0"/>
    <w:rsid w:val="00DA2B1B"/>
    <w:rsid w:val="00DB7E03"/>
    <w:rsid w:val="00DC2B45"/>
    <w:rsid w:val="00E01D6B"/>
    <w:rsid w:val="00E02C12"/>
    <w:rsid w:val="00E20492"/>
    <w:rsid w:val="00E75574"/>
    <w:rsid w:val="00E97109"/>
    <w:rsid w:val="00EE5D9F"/>
    <w:rsid w:val="00EE6171"/>
    <w:rsid w:val="00F46D65"/>
    <w:rsid w:val="00F567D4"/>
    <w:rsid w:val="00F56982"/>
    <w:rsid w:val="00F6253A"/>
    <w:rsid w:val="00F670F0"/>
    <w:rsid w:val="00F758B8"/>
    <w:rsid w:val="00FA1868"/>
    <w:rsid w:val="00FC464C"/>
    <w:rsid w:val="00FE68A2"/>
    <w:rsid w:val="00FF4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F164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F1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F164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F164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F1649"/>
    <w:pPr>
      <w:keepNext/>
      <w:keepLines/>
      <w:spacing w:before="220" w:after="40"/>
      <w:outlineLvl w:val="4"/>
    </w:pPr>
    <w:rPr>
      <w:b/>
    </w:rPr>
  </w:style>
  <w:style w:type="paragraph" w:styleId="Heading6">
    <w:name w:val="heading 6"/>
    <w:basedOn w:val="Normal"/>
    <w:next w:val="Normal"/>
    <w:uiPriority w:val="9"/>
    <w:semiHidden/>
    <w:unhideWhenUsed/>
    <w:qFormat/>
    <w:rsid w:val="00CF1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F164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F1649"/>
    <w:pPr>
      <w:keepNext/>
      <w:keepLines/>
      <w:spacing w:before="360" w:after="80"/>
    </w:pPr>
    <w:rPr>
      <w:rFonts w:ascii="Georgia" w:eastAsia="Georgia" w:hAnsi="Georgia" w:cs="Georgia"/>
      <w:i/>
      <w:color w:val="666666"/>
      <w:sz w:val="48"/>
      <w:szCs w:val="48"/>
    </w:rPr>
  </w:style>
  <w:style w:type="table" w:customStyle="1" w:styleId="a">
    <w:basedOn w:val="TableNormal"/>
    <w:rsid w:val="00CF16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F16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E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8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00001">
      <w:bodyDiv w:val="1"/>
      <w:marLeft w:val="0"/>
      <w:marRight w:val="0"/>
      <w:marTop w:val="0"/>
      <w:marBottom w:val="0"/>
      <w:divBdr>
        <w:top w:val="none" w:sz="0" w:space="0" w:color="auto"/>
        <w:left w:val="none" w:sz="0" w:space="0" w:color="auto"/>
        <w:bottom w:val="none" w:sz="0" w:space="0" w:color="auto"/>
        <w:right w:val="none" w:sz="0" w:space="0" w:color="auto"/>
      </w:divBdr>
    </w:div>
    <w:div w:id="1319655194">
      <w:bodyDiv w:val="1"/>
      <w:marLeft w:val="0"/>
      <w:marRight w:val="0"/>
      <w:marTop w:val="0"/>
      <w:marBottom w:val="0"/>
      <w:divBdr>
        <w:top w:val="none" w:sz="0" w:space="0" w:color="auto"/>
        <w:left w:val="none" w:sz="0" w:space="0" w:color="auto"/>
        <w:bottom w:val="none" w:sz="0" w:space="0" w:color="auto"/>
        <w:right w:val="none" w:sz="0" w:space="0" w:color="auto"/>
      </w:divBdr>
    </w:div>
    <w:div w:id="1926986009">
      <w:bodyDiv w:val="1"/>
      <w:marLeft w:val="0"/>
      <w:marRight w:val="0"/>
      <w:marTop w:val="0"/>
      <w:marBottom w:val="0"/>
      <w:divBdr>
        <w:top w:val="none" w:sz="0" w:space="0" w:color="auto"/>
        <w:left w:val="none" w:sz="0" w:space="0" w:color="auto"/>
        <w:bottom w:val="none" w:sz="0" w:space="0" w:color="auto"/>
        <w:right w:val="none" w:sz="0" w:space="0" w:color="auto"/>
      </w:divBdr>
    </w:div>
    <w:div w:id="1947418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AMPLE_Assignment_DMBA401_MBA%204_Set-1%20and%202_JUL_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 (1)</Template>
  <TotalTime>40</TotalTime>
  <Pages>4</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44</cp:revision>
  <dcterms:created xsi:type="dcterms:W3CDTF">2023-11-17T05:25:00Z</dcterms:created>
  <dcterms:modified xsi:type="dcterms:W3CDTF">2025-11-25T18:02:00Z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