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085"/>
        <w:gridCol w:w="6157"/>
      </w:tblGrid>
      <w:tr w:rsidR="004B250B" w:rsidRPr="00B61407" w:rsidTr="00B61407">
        <w:trPr>
          <w:jc w:val="center"/>
        </w:trPr>
        <w:tc>
          <w:tcPr>
            <w:tcW w:w="1669" w:type="pct"/>
          </w:tcPr>
          <w:p w:rsidR="004B250B" w:rsidRPr="00B61407" w:rsidRDefault="00E7291E" w:rsidP="00B61407">
            <w:pPr>
              <w:spacing w:line="360" w:lineRule="auto"/>
              <w:jc w:val="both"/>
              <w:rPr>
                <w:b/>
                <w:sz w:val="24"/>
                <w:szCs w:val="24"/>
              </w:rPr>
            </w:pPr>
            <w:r w:rsidRPr="00B61407">
              <w:rPr>
                <w:b/>
                <w:sz w:val="24"/>
                <w:szCs w:val="24"/>
              </w:rPr>
              <w:t>SESSION</w:t>
            </w:r>
          </w:p>
        </w:tc>
        <w:tc>
          <w:tcPr>
            <w:tcW w:w="3331" w:type="pct"/>
          </w:tcPr>
          <w:p w:rsidR="004B250B" w:rsidRPr="00B61407" w:rsidRDefault="00E7291E" w:rsidP="00B61407">
            <w:pPr>
              <w:spacing w:line="360" w:lineRule="auto"/>
              <w:jc w:val="both"/>
              <w:rPr>
                <w:b/>
                <w:sz w:val="24"/>
                <w:szCs w:val="24"/>
              </w:rPr>
            </w:pPr>
            <w:r w:rsidRPr="00B61407">
              <w:rPr>
                <w:b/>
                <w:sz w:val="24"/>
                <w:szCs w:val="24"/>
              </w:rPr>
              <w:t>JULY 2025</w:t>
            </w:r>
          </w:p>
        </w:tc>
      </w:tr>
      <w:tr w:rsidR="004B250B" w:rsidRPr="00B61407" w:rsidTr="00B61407">
        <w:trPr>
          <w:jc w:val="center"/>
        </w:trPr>
        <w:tc>
          <w:tcPr>
            <w:tcW w:w="1669" w:type="pct"/>
          </w:tcPr>
          <w:p w:rsidR="004B250B" w:rsidRPr="00B61407" w:rsidRDefault="00E7291E" w:rsidP="00B61407">
            <w:pPr>
              <w:spacing w:line="360" w:lineRule="auto"/>
              <w:jc w:val="both"/>
              <w:rPr>
                <w:b/>
                <w:sz w:val="24"/>
                <w:szCs w:val="24"/>
              </w:rPr>
            </w:pPr>
            <w:r w:rsidRPr="00B61407">
              <w:rPr>
                <w:b/>
                <w:sz w:val="24"/>
                <w:szCs w:val="24"/>
              </w:rPr>
              <w:t>PROGRAM</w:t>
            </w:r>
          </w:p>
        </w:tc>
        <w:tc>
          <w:tcPr>
            <w:tcW w:w="3331" w:type="pct"/>
          </w:tcPr>
          <w:p w:rsidR="004B250B" w:rsidRPr="00B61407" w:rsidRDefault="00E7291E" w:rsidP="00B61407">
            <w:pPr>
              <w:spacing w:line="360" w:lineRule="auto"/>
              <w:jc w:val="both"/>
              <w:rPr>
                <w:b/>
                <w:sz w:val="24"/>
                <w:szCs w:val="24"/>
              </w:rPr>
            </w:pPr>
            <w:r w:rsidRPr="00B61407">
              <w:rPr>
                <w:b/>
                <w:sz w:val="24"/>
                <w:szCs w:val="24"/>
              </w:rPr>
              <w:t>MASTER OF COMPUTER APPLICATIONS (MCA)</w:t>
            </w:r>
          </w:p>
        </w:tc>
      </w:tr>
      <w:tr w:rsidR="004B250B" w:rsidRPr="00B61407" w:rsidTr="00B61407">
        <w:trPr>
          <w:jc w:val="center"/>
        </w:trPr>
        <w:tc>
          <w:tcPr>
            <w:tcW w:w="1669" w:type="pct"/>
          </w:tcPr>
          <w:p w:rsidR="004B250B" w:rsidRPr="00B61407" w:rsidRDefault="00E7291E" w:rsidP="00B61407">
            <w:pPr>
              <w:spacing w:line="360" w:lineRule="auto"/>
              <w:jc w:val="both"/>
              <w:rPr>
                <w:b/>
                <w:sz w:val="24"/>
                <w:szCs w:val="24"/>
              </w:rPr>
            </w:pPr>
            <w:r w:rsidRPr="00B61407">
              <w:rPr>
                <w:b/>
                <w:sz w:val="24"/>
                <w:szCs w:val="24"/>
              </w:rPr>
              <w:t>SEMESTER</w:t>
            </w:r>
          </w:p>
        </w:tc>
        <w:tc>
          <w:tcPr>
            <w:tcW w:w="3331" w:type="pct"/>
          </w:tcPr>
          <w:p w:rsidR="004B250B" w:rsidRPr="00B61407" w:rsidRDefault="00E7291E" w:rsidP="00B61407">
            <w:pPr>
              <w:spacing w:line="360" w:lineRule="auto"/>
              <w:jc w:val="both"/>
              <w:rPr>
                <w:b/>
                <w:sz w:val="24"/>
                <w:szCs w:val="24"/>
              </w:rPr>
            </w:pPr>
            <w:r w:rsidRPr="00B61407">
              <w:rPr>
                <w:b/>
                <w:sz w:val="24"/>
                <w:szCs w:val="24"/>
              </w:rPr>
              <w:t>1</w:t>
            </w:r>
          </w:p>
        </w:tc>
      </w:tr>
      <w:tr w:rsidR="004B250B" w:rsidRPr="00B61407" w:rsidTr="00B61407">
        <w:trPr>
          <w:jc w:val="center"/>
        </w:trPr>
        <w:tc>
          <w:tcPr>
            <w:tcW w:w="1669" w:type="pct"/>
          </w:tcPr>
          <w:p w:rsidR="004B250B" w:rsidRPr="00B61407" w:rsidRDefault="00E7291E" w:rsidP="00B61407">
            <w:pPr>
              <w:spacing w:line="360" w:lineRule="auto"/>
              <w:jc w:val="both"/>
              <w:rPr>
                <w:b/>
                <w:sz w:val="24"/>
                <w:szCs w:val="24"/>
              </w:rPr>
            </w:pPr>
            <w:r w:rsidRPr="00B61407">
              <w:rPr>
                <w:b/>
                <w:sz w:val="24"/>
                <w:szCs w:val="24"/>
              </w:rPr>
              <w:t>COURSE CODE &amp; NAME</w:t>
            </w:r>
          </w:p>
        </w:tc>
        <w:tc>
          <w:tcPr>
            <w:tcW w:w="3331" w:type="pct"/>
          </w:tcPr>
          <w:p w:rsidR="004B250B" w:rsidRPr="00B61407" w:rsidRDefault="00B61407" w:rsidP="00B61407">
            <w:pPr>
              <w:spacing w:line="360" w:lineRule="auto"/>
              <w:jc w:val="both"/>
              <w:rPr>
                <w:b/>
                <w:sz w:val="24"/>
                <w:szCs w:val="24"/>
              </w:rPr>
            </w:pPr>
            <w:r w:rsidRPr="00B61407">
              <w:rPr>
                <w:b/>
                <w:sz w:val="24"/>
                <w:szCs w:val="24"/>
              </w:rPr>
              <w:t xml:space="preserve">DCA6111 </w:t>
            </w:r>
            <w:r w:rsidR="00E7291E" w:rsidRPr="00B61407">
              <w:rPr>
                <w:b/>
                <w:sz w:val="24"/>
                <w:szCs w:val="24"/>
              </w:rPr>
              <w:t>RELATIONAL DATABASE MANAGEMENT SYSTEM</w:t>
            </w:r>
          </w:p>
        </w:tc>
      </w:tr>
      <w:tr w:rsidR="004B250B" w:rsidRPr="00B61407" w:rsidTr="00B61407">
        <w:trPr>
          <w:jc w:val="center"/>
        </w:trPr>
        <w:tc>
          <w:tcPr>
            <w:tcW w:w="1669" w:type="pct"/>
          </w:tcPr>
          <w:p w:rsidR="004B250B" w:rsidRPr="00B61407" w:rsidRDefault="004B250B" w:rsidP="00B61407">
            <w:pPr>
              <w:spacing w:line="360" w:lineRule="auto"/>
              <w:jc w:val="both"/>
              <w:rPr>
                <w:b/>
                <w:sz w:val="24"/>
                <w:szCs w:val="24"/>
              </w:rPr>
            </w:pPr>
          </w:p>
        </w:tc>
        <w:tc>
          <w:tcPr>
            <w:tcW w:w="3331" w:type="pct"/>
          </w:tcPr>
          <w:p w:rsidR="004B250B" w:rsidRPr="00B61407" w:rsidRDefault="004B250B" w:rsidP="00B61407">
            <w:pPr>
              <w:spacing w:line="360" w:lineRule="auto"/>
              <w:jc w:val="both"/>
              <w:rPr>
                <w:b/>
                <w:sz w:val="24"/>
                <w:szCs w:val="24"/>
              </w:rPr>
            </w:pPr>
          </w:p>
        </w:tc>
      </w:tr>
      <w:tr w:rsidR="004B250B" w:rsidRPr="00B61407" w:rsidTr="00B61407">
        <w:trPr>
          <w:jc w:val="center"/>
        </w:trPr>
        <w:tc>
          <w:tcPr>
            <w:tcW w:w="1669" w:type="pct"/>
          </w:tcPr>
          <w:p w:rsidR="004B250B" w:rsidRPr="00B61407" w:rsidRDefault="004B250B" w:rsidP="00B61407">
            <w:pPr>
              <w:spacing w:line="360" w:lineRule="auto"/>
              <w:jc w:val="both"/>
              <w:rPr>
                <w:b/>
                <w:sz w:val="24"/>
                <w:szCs w:val="24"/>
              </w:rPr>
            </w:pPr>
          </w:p>
        </w:tc>
        <w:tc>
          <w:tcPr>
            <w:tcW w:w="3331" w:type="pct"/>
          </w:tcPr>
          <w:p w:rsidR="004B250B" w:rsidRPr="00B61407" w:rsidRDefault="004B250B" w:rsidP="00B61407">
            <w:pPr>
              <w:spacing w:line="360" w:lineRule="auto"/>
              <w:jc w:val="both"/>
              <w:rPr>
                <w:b/>
                <w:sz w:val="24"/>
                <w:szCs w:val="24"/>
              </w:rPr>
            </w:pPr>
          </w:p>
        </w:tc>
      </w:tr>
    </w:tbl>
    <w:p w:rsidR="004B250B" w:rsidRPr="00B61407" w:rsidRDefault="004B250B" w:rsidP="00B61407">
      <w:pPr>
        <w:spacing w:line="360" w:lineRule="auto"/>
        <w:jc w:val="both"/>
        <w:rPr>
          <w:rFonts w:ascii="Times New Roman" w:hAnsi="Times New Roman" w:cs="Times New Roman"/>
          <w:b/>
          <w:sz w:val="24"/>
          <w:szCs w:val="24"/>
        </w:rPr>
      </w:pPr>
    </w:p>
    <w:p w:rsidR="00B61407" w:rsidRPr="00B61407" w:rsidRDefault="00B61407" w:rsidP="00B61407">
      <w:pPr>
        <w:spacing w:line="360" w:lineRule="auto"/>
        <w:jc w:val="center"/>
        <w:rPr>
          <w:rFonts w:ascii="Times New Roman" w:hAnsi="Times New Roman" w:cs="Times New Roman"/>
          <w:b/>
          <w:sz w:val="24"/>
          <w:szCs w:val="24"/>
        </w:rPr>
      </w:pPr>
    </w:p>
    <w:p w:rsidR="00B61407" w:rsidRPr="00B61407" w:rsidRDefault="00B61407" w:rsidP="00B61407">
      <w:pPr>
        <w:spacing w:line="360" w:lineRule="auto"/>
        <w:jc w:val="center"/>
        <w:rPr>
          <w:rFonts w:ascii="Times New Roman" w:hAnsi="Times New Roman" w:cs="Times New Roman"/>
          <w:b/>
          <w:sz w:val="24"/>
          <w:szCs w:val="24"/>
        </w:rPr>
      </w:pPr>
      <w:r w:rsidRPr="00B61407">
        <w:rPr>
          <w:rFonts w:ascii="Times New Roman" w:hAnsi="Times New Roman" w:cs="Times New Roman"/>
          <w:b/>
          <w:sz w:val="24"/>
          <w:szCs w:val="24"/>
        </w:rPr>
        <w:t>Set – I</w:t>
      </w:r>
    </w:p>
    <w:p w:rsidR="00B61407" w:rsidRDefault="00B61407" w:rsidP="00B61407">
      <w:pPr>
        <w:spacing w:line="360" w:lineRule="auto"/>
        <w:jc w:val="both"/>
        <w:rPr>
          <w:rFonts w:ascii="Times New Roman" w:hAnsi="Times New Roman" w:cs="Times New Roman"/>
          <w:b/>
          <w:sz w:val="24"/>
          <w:szCs w:val="24"/>
        </w:rPr>
      </w:pPr>
    </w:p>
    <w:p w:rsidR="00B61407" w:rsidRPr="00B61407" w:rsidRDefault="00B61407" w:rsidP="00B61407">
      <w:pPr>
        <w:spacing w:line="360" w:lineRule="auto"/>
        <w:jc w:val="both"/>
        <w:rPr>
          <w:rFonts w:ascii="Times New Roman" w:hAnsi="Times New Roman" w:cs="Times New Roman"/>
          <w:b/>
          <w:sz w:val="24"/>
          <w:szCs w:val="24"/>
        </w:rPr>
      </w:pPr>
    </w:p>
    <w:p w:rsidR="00B61407" w:rsidRPr="00B61407" w:rsidRDefault="00B61407" w:rsidP="00B61407">
      <w:pPr>
        <w:spacing w:line="360" w:lineRule="auto"/>
        <w:jc w:val="both"/>
        <w:rPr>
          <w:rFonts w:ascii="Times New Roman" w:hAnsi="Times New Roman" w:cs="Times New Roman"/>
          <w:b/>
          <w:sz w:val="24"/>
          <w:szCs w:val="24"/>
        </w:rPr>
      </w:pPr>
      <w:r w:rsidRPr="00B61407">
        <w:rPr>
          <w:rFonts w:ascii="Times New Roman" w:hAnsi="Times New Roman" w:cs="Times New Roman"/>
          <w:b/>
          <w:sz w:val="24"/>
          <w:szCs w:val="24"/>
        </w:rPr>
        <w:t>1. What are the different types of Database Management systems (DBMS)? Provide a brief explanation of each type. 10</w:t>
      </w:r>
      <w:r w:rsidRPr="00B61407">
        <w:rPr>
          <w:rFonts w:ascii="Times New Roman" w:hAnsi="Times New Roman" w:cs="Times New Roman"/>
          <w:b/>
          <w:sz w:val="24"/>
          <w:szCs w:val="24"/>
        </w:rPr>
        <w:tab/>
      </w:r>
    </w:p>
    <w:p w:rsidR="00B61407" w:rsidRDefault="00B61407" w:rsidP="00B61407">
      <w:pPr>
        <w:spacing w:line="360" w:lineRule="auto"/>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Ans 1.</w:t>
      </w:r>
      <w:proofErr w:type="gramEnd"/>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Types of Database Management Systems (DBMS) and Their Explanation</w:t>
      </w:r>
    </w:p>
    <w:p w:rsidR="00B61407" w:rsidRPr="00B61407" w:rsidRDefault="00B61407" w:rsidP="00B61407">
      <w:pPr>
        <w:spacing w:line="360" w:lineRule="auto"/>
        <w:jc w:val="both"/>
        <w:rPr>
          <w:rFonts w:ascii="Times New Roman" w:hAnsi="Times New Roman" w:cs="Times New Roman"/>
          <w:sz w:val="24"/>
          <w:szCs w:val="24"/>
          <w:lang w:val="en-US"/>
        </w:rPr>
      </w:pPr>
      <w:r w:rsidRPr="00B61407">
        <w:rPr>
          <w:rFonts w:ascii="Times New Roman" w:hAnsi="Times New Roman" w:cs="Times New Roman"/>
          <w:sz w:val="24"/>
          <w:szCs w:val="24"/>
          <w:lang w:val="en-US"/>
        </w:rPr>
        <w:t>A Database Management System (DBMS) is software that enables users to store, retrieve, and manipulate data efficiently. It provides a systematic and organized approach for managing large volumes of data while ensuring consistency, accuracy, and security. Different types of DBMS exist depending on the data structure and application requirements, each serving unique organizational needs.</w:t>
      </w:r>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Hierarchical Database Management System</w:t>
      </w:r>
    </w:p>
    <w:p w:rsidR="00B61407" w:rsidRDefault="00B61407" w:rsidP="00817CC3">
      <w:pPr>
        <w:spacing w:line="360" w:lineRule="auto"/>
        <w:jc w:val="both"/>
        <w:rPr>
          <w:rFonts w:ascii="Times New Roman" w:hAnsi="Times New Roman" w:cs="Times New Roman"/>
          <w:sz w:val="24"/>
          <w:szCs w:val="24"/>
          <w:lang w:val="en-US"/>
        </w:rPr>
      </w:pPr>
      <w:r w:rsidRPr="00B61407">
        <w:rPr>
          <w:rFonts w:ascii="Times New Roman" w:hAnsi="Times New Roman" w:cs="Times New Roman"/>
          <w:sz w:val="24"/>
          <w:szCs w:val="24"/>
          <w:lang w:val="en-US"/>
        </w:rPr>
        <w:t xml:space="preserve">The hierarchical DBMS organizes data in a tree-like structure where each record has a single </w:t>
      </w:r>
    </w:p>
    <w:p w:rsidR="00817CC3" w:rsidRDefault="00817CC3" w:rsidP="00817CC3">
      <w:pPr>
        <w:spacing w:line="360" w:lineRule="auto"/>
        <w:jc w:val="both"/>
        <w:rPr>
          <w:rFonts w:ascii="Times New Roman" w:hAnsi="Times New Roman" w:cs="Times New Roman"/>
          <w:sz w:val="24"/>
          <w:szCs w:val="24"/>
          <w:lang w:val="en-US"/>
        </w:rPr>
      </w:pPr>
    </w:p>
    <w:p w:rsidR="00817CC3" w:rsidRPr="00817CC3" w:rsidRDefault="00817CC3" w:rsidP="00817CC3">
      <w:pPr>
        <w:spacing w:after="200" w:line="276" w:lineRule="auto"/>
        <w:jc w:val="center"/>
        <w:rPr>
          <w:rFonts w:ascii="Times New Roman" w:hAnsi="Times New Roman" w:cs="Times New Roman"/>
          <w:sz w:val="32"/>
          <w:szCs w:val="24"/>
        </w:rPr>
      </w:pPr>
      <w:r w:rsidRPr="00817CC3">
        <w:rPr>
          <w:rFonts w:ascii="Times New Roman" w:hAnsi="Times New Roman" w:cs="Times New Roman"/>
          <w:sz w:val="32"/>
          <w:szCs w:val="24"/>
        </w:rPr>
        <w:t>MUJ</w:t>
      </w:r>
    </w:p>
    <w:p w:rsidR="00817CC3" w:rsidRPr="00817CC3" w:rsidRDefault="00817CC3" w:rsidP="00817CC3">
      <w:pPr>
        <w:shd w:val="clear" w:color="auto" w:fill="FFFFFF"/>
        <w:spacing w:after="0" w:line="240" w:lineRule="auto"/>
        <w:jc w:val="center"/>
        <w:rPr>
          <w:rFonts w:ascii="Arial" w:hAnsi="Arial" w:cs="Times New Roman"/>
          <w:color w:val="222222"/>
          <w:sz w:val="20"/>
          <w:szCs w:val="20"/>
        </w:rPr>
      </w:pPr>
      <w:proofErr w:type="gramStart"/>
      <w:r w:rsidRPr="00817CC3">
        <w:rPr>
          <w:rFonts w:ascii="Georgia" w:hAnsi="Georgia" w:cs="Times New Roman"/>
          <w:color w:val="000000"/>
          <w:sz w:val="33"/>
          <w:szCs w:val="33"/>
          <w:highlight w:val="cyan"/>
          <w:shd w:val="clear" w:color="auto" w:fill="FF0000"/>
        </w:rPr>
        <w:t>Its</w:t>
      </w:r>
      <w:proofErr w:type="gramEnd"/>
      <w:r w:rsidRPr="00817CC3">
        <w:rPr>
          <w:rFonts w:ascii="Georgia" w:hAnsi="Georgia" w:cs="Times New Roman"/>
          <w:color w:val="000000"/>
          <w:sz w:val="33"/>
          <w:szCs w:val="33"/>
          <w:highlight w:val="cyan"/>
          <w:shd w:val="clear" w:color="auto" w:fill="FF0000"/>
        </w:rPr>
        <w:t xml:space="preserve"> Half solved only</w:t>
      </w:r>
    </w:p>
    <w:p w:rsidR="00817CC3" w:rsidRPr="00817CC3" w:rsidRDefault="00817CC3" w:rsidP="00817CC3">
      <w:pPr>
        <w:shd w:val="clear" w:color="auto" w:fill="FFFFFF"/>
        <w:spacing w:before="240" w:after="240" w:line="240" w:lineRule="auto"/>
        <w:jc w:val="center"/>
        <w:rPr>
          <w:rFonts w:ascii="Georgia" w:hAnsi="Georgia" w:cs="Times New Roman"/>
          <w:sz w:val="40"/>
          <w:szCs w:val="33"/>
          <w:shd w:val="clear" w:color="auto" w:fill="FFFF00"/>
        </w:rPr>
      </w:pPr>
      <w:r w:rsidRPr="00817CC3">
        <w:rPr>
          <w:rFonts w:ascii="Georgia" w:hAnsi="Georgia" w:cs="Times New Roman"/>
          <w:sz w:val="40"/>
          <w:szCs w:val="33"/>
          <w:shd w:val="clear" w:color="auto" w:fill="FFFF00"/>
        </w:rPr>
        <w:t xml:space="preserve">Buy </w:t>
      </w:r>
      <w:proofErr w:type="gramStart"/>
      <w:r w:rsidRPr="00817CC3">
        <w:rPr>
          <w:rFonts w:ascii="Georgia" w:hAnsi="Georgia" w:cs="Times New Roman"/>
          <w:sz w:val="40"/>
          <w:szCs w:val="33"/>
          <w:shd w:val="clear" w:color="auto" w:fill="FFFF00"/>
        </w:rPr>
        <w:t>Complete</w:t>
      </w:r>
      <w:proofErr w:type="gramEnd"/>
      <w:r w:rsidRPr="00817CC3">
        <w:rPr>
          <w:rFonts w:ascii="Georgia" w:hAnsi="Georgia" w:cs="Times New Roman"/>
          <w:sz w:val="40"/>
          <w:szCs w:val="33"/>
          <w:shd w:val="clear" w:color="auto" w:fill="FFFF00"/>
        </w:rPr>
        <w:t xml:space="preserve"> assignment from us</w:t>
      </w:r>
    </w:p>
    <w:p w:rsidR="00817CC3" w:rsidRPr="00817CC3" w:rsidRDefault="00817CC3" w:rsidP="00817CC3">
      <w:pPr>
        <w:shd w:val="clear" w:color="auto" w:fill="FFFFFF"/>
        <w:spacing w:before="240" w:after="240" w:line="240" w:lineRule="auto"/>
        <w:jc w:val="center"/>
        <w:rPr>
          <w:rFonts w:ascii="Georgia" w:hAnsi="Georgia" w:cs="Times New Roman"/>
          <w:b/>
          <w:color w:val="222222"/>
          <w:sz w:val="33"/>
          <w:szCs w:val="33"/>
          <w:shd w:val="clear" w:color="auto" w:fill="FFFF00"/>
        </w:rPr>
      </w:pPr>
      <w:r w:rsidRPr="00817CC3">
        <w:rPr>
          <w:rFonts w:ascii="Georgia" w:hAnsi="Georgia" w:cs="Times New Roman"/>
          <w:b/>
          <w:color w:val="222222"/>
          <w:sz w:val="33"/>
          <w:szCs w:val="33"/>
          <w:shd w:val="clear" w:color="auto" w:fill="FFFF00"/>
        </w:rPr>
        <w:lastRenderedPageBreak/>
        <w:t>Price – 190</w:t>
      </w:r>
      <w:proofErr w:type="gramStart"/>
      <w:r w:rsidRPr="00817CC3">
        <w:rPr>
          <w:rFonts w:ascii="Georgia" w:hAnsi="Georgia" w:cs="Times New Roman"/>
          <w:b/>
          <w:color w:val="222222"/>
          <w:sz w:val="33"/>
          <w:szCs w:val="33"/>
          <w:shd w:val="clear" w:color="auto" w:fill="FFFF00"/>
        </w:rPr>
        <w:t>/  assignment</w:t>
      </w:r>
      <w:proofErr w:type="gramEnd"/>
    </w:p>
    <w:p w:rsidR="00817CC3" w:rsidRPr="00817CC3" w:rsidRDefault="00817CC3" w:rsidP="00817CC3">
      <w:pPr>
        <w:spacing w:before="240" w:after="240" w:line="240" w:lineRule="auto"/>
        <w:jc w:val="center"/>
        <w:rPr>
          <w:rFonts w:ascii="Georgia" w:hAnsi="Georgia" w:cs="Times New Roman"/>
          <w:b/>
          <w:color w:val="FF0000"/>
          <w:sz w:val="36"/>
          <w:szCs w:val="36"/>
        </w:rPr>
      </w:pPr>
      <w:r w:rsidRPr="00817CC3">
        <w:rPr>
          <w:rFonts w:ascii="Georgia" w:hAnsi="Georgia" w:cs="Times New Roman"/>
          <w:b/>
          <w:sz w:val="40"/>
          <w:szCs w:val="40"/>
        </w:rPr>
        <w:t xml:space="preserve">MUJ </w:t>
      </w:r>
      <w:r w:rsidRPr="00817CC3">
        <w:rPr>
          <w:rFonts w:ascii="Georgia" w:hAnsi="Georgia" w:cs="Times New Roman"/>
          <w:b/>
          <w:sz w:val="40"/>
          <w:szCs w:val="40"/>
          <w:highlight w:val="yellow"/>
        </w:rPr>
        <w:t>Manipal University</w:t>
      </w:r>
      <w:r w:rsidRPr="00817CC3">
        <w:rPr>
          <w:rFonts w:ascii="Georgia" w:hAnsi="Georgia" w:cs="Times New Roman"/>
          <w:b/>
          <w:color w:val="222222"/>
          <w:sz w:val="33"/>
          <w:szCs w:val="33"/>
          <w:highlight w:val="yellow"/>
          <w:shd w:val="clear" w:color="auto" w:fill="FFFF00"/>
        </w:rPr>
        <w:t xml:space="preserve"> </w:t>
      </w:r>
      <w:r w:rsidRPr="00817CC3">
        <w:rPr>
          <w:rFonts w:ascii="Georgia" w:hAnsi="Georgia" w:cs="Times New Roman"/>
          <w:b/>
          <w:sz w:val="36"/>
          <w:szCs w:val="36"/>
        </w:rPr>
        <w:t xml:space="preserve">Complete </w:t>
      </w:r>
      <w:proofErr w:type="gramStart"/>
      <w:r w:rsidRPr="00817CC3">
        <w:rPr>
          <w:rFonts w:ascii="Georgia" w:hAnsi="Georgia" w:cs="Times New Roman"/>
          <w:b/>
          <w:sz w:val="36"/>
          <w:szCs w:val="36"/>
        </w:rPr>
        <w:t>SolvedAssignments</w:t>
      </w:r>
      <w:r w:rsidRPr="00817CC3">
        <w:rPr>
          <w:rFonts w:ascii="Georgia" w:hAnsi="Georgia" w:cs="Times New Roman"/>
          <w:b/>
          <w:bCs/>
          <w:color w:val="FFFFFF"/>
          <w:sz w:val="36"/>
          <w:szCs w:val="36"/>
          <w:highlight w:val="red"/>
          <w:shd w:val="clear" w:color="auto" w:fill="FFFF00"/>
        </w:rPr>
        <w:t xml:space="preserve">  JULY</w:t>
      </w:r>
      <w:proofErr w:type="gramEnd"/>
      <w:r w:rsidRPr="00817CC3">
        <w:rPr>
          <w:rFonts w:ascii="Georgia" w:hAnsi="Georgia" w:cs="Times New Roman"/>
          <w:b/>
          <w:bCs/>
          <w:color w:val="FFFFFF"/>
          <w:sz w:val="36"/>
          <w:szCs w:val="36"/>
          <w:highlight w:val="red"/>
          <w:shd w:val="clear" w:color="auto" w:fill="FFFF00"/>
        </w:rPr>
        <w:t>-AUGUST  2025</w:t>
      </w:r>
    </w:p>
    <w:p w:rsidR="00817CC3" w:rsidRPr="00817CC3" w:rsidRDefault="00817CC3" w:rsidP="00817CC3">
      <w:pPr>
        <w:spacing w:before="240" w:after="240" w:line="240" w:lineRule="auto"/>
        <w:jc w:val="center"/>
        <w:rPr>
          <w:rFonts w:ascii="Georgia" w:hAnsi="Georgia" w:cs="Times New Roman"/>
          <w:sz w:val="32"/>
          <w:szCs w:val="32"/>
        </w:rPr>
      </w:pPr>
      <w:proofErr w:type="gramStart"/>
      <w:r w:rsidRPr="00817CC3">
        <w:rPr>
          <w:rFonts w:ascii="Georgia" w:hAnsi="Georgia" w:cs="Times New Roman"/>
          <w:sz w:val="32"/>
          <w:szCs w:val="32"/>
        </w:rPr>
        <w:t>buy</w:t>
      </w:r>
      <w:proofErr w:type="gramEnd"/>
      <w:r w:rsidRPr="00817CC3">
        <w:rPr>
          <w:rFonts w:ascii="Georgia" w:hAnsi="Georgia" w:cs="Times New Roman"/>
          <w:sz w:val="32"/>
          <w:szCs w:val="32"/>
        </w:rPr>
        <w:t xml:space="preserve"> cheap assignment help online from us easily</w:t>
      </w:r>
    </w:p>
    <w:p w:rsidR="00817CC3" w:rsidRPr="00817CC3" w:rsidRDefault="00817CC3" w:rsidP="00817CC3">
      <w:pPr>
        <w:spacing w:before="240" w:after="240" w:line="240" w:lineRule="auto"/>
        <w:jc w:val="center"/>
        <w:rPr>
          <w:rFonts w:ascii="Georgia" w:hAnsi="Georgia" w:cs="Times New Roman"/>
          <w:sz w:val="32"/>
          <w:szCs w:val="32"/>
          <w:lang w:val="en-GB"/>
        </w:rPr>
      </w:pPr>
      <w:proofErr w:type="gramStart"/>
      <w:r w:rsidRPr="00817CC3">
        <w:rPr>
          <w:rFonts w:ascii="Georgia" w:hAnsi="Georgia" w:cs="Times New Roman"/>
          <w:sz w:val="32"/>
          <w:szCs w:val="32"/>
        </w:rPr>
        <w:t>we</w:t>
      </w:r>
      <w:proofErr w:type="gramEnd"/>
      <w:r w:rsidRPr="00817CC3">
        <w:rPr>
          <w:rFonts w:ascii="Georgia" w:hAnsi="Georgia" w:cs="Times New Roman"/>
          <w:sz w:val="32"/>
          <w:szCs w:val="32"/>
        </w:rPr>
        <w:t xml:space="preserve"> are here to help you with the best and cheap help </w:t>
      </w:r>
    </w:p>
    <w:p w:rsidR="00817CC3" w:rsidRPr="00817CC3" w:rsidRDefault="00817CC3" w:rsidP="00817CC3">
      <w:pPr>
        <w:spacing w:before="240" w:after="240" w:line="240" w:lineRule="auto"/>
        <w:jc w:val="center"/>
        <w:rPr>
          <w:rFonts w:ascii="Georgia" w:hAnsi="Georgia" w:cs="Times New Roman"/>
          <w:b/>
          <w:sz w:val="44"/>
          <w:szCs w:val="44"/>
        </w:rPr>
      </w:pPr>
      <w:r w:rsidRPr="00817CC3">
        <w:rPr>
          <w:rFonts w:ascii="Georgia" w:hAnsi="Georgia" w:cs="Times New Roman"/>
          <w:b/>
          <w:sz w:val="36"/>
          <w:szCs w:val="36"/>
        </w:rPr>
        <w:t>Contact No –</w:t>
      </w:r>
      <w:r w:rsidRPr="00817CC3">
        <w:rPr>
          <w:rFonts w:ascii="Georgia" w:hAnsi="Georgia" w:cs="Times New Roman"/>
          <w:b/>
          <w:sz w:val="44"/>
          <w:szCs w:val="44"/>
        </w:rPr>
        <w:t xml:space="preserve"> </w:t>
      </w:r>
      <w:r w:rsidRPr="00817CC3">
        <w:rPr>
          <w:rFonts w:ascii="Georgia" w:hAnsi="Georgia" w:cs="Times New Roman"/>
          <w:b/>
          <w:sz w:val="40"/>
          <w:szCs w:val="40"/>
          <w:highlight w:val="yellow"/>
        </w:rPr>
        <w:t>8791514139</w:t>
      </w:r>
      <w:r w:rsidRPr="00817CC3">
        <w:rPr>
          <w:rFonts w:ascii="Georgia" w:hAnsi="Georgia" w:cs="Times New Roman"/>
          <w:b/>
          <w:sz w:val="40"/>
          <w:szCs w:val="40"/>
        </w:rPr>
        <w:t xml:space="preserve"> (WhatsApp)</w:t>
      </w:r>
    </w:p>
    <w:p w:rsidR="00817CC3" w:rsidRPr="00817CC3" w:rsidRDefault="00817CC3" w:rsidP="00817CC3">
      <w:pPr>
        <w:spacing w:before="240" w:after="240" w:line="240" w:lineRule="auto"/>
        <w:jc w:val="center"/>
        <w:rPr>
          <w:rFonts w:ascii="Georgia" w:hAnsi="Georgia" w:cs="Times New Roman"/>
          <w:b/>
          <w:sz w:val="32"/>
          <w:szCs w:val="32"/>
        </w:rPr>
      </w:pPr>
      <w:r w:rsidRPr="00817CC3">
        <w:rPr>
          <w:rFonts w:ascii="Georgia" w:hAnsi="Georgia" w:cs="Times New Roman"/>
          <w:b/>
          <w:sz w:val="32"/>
          <w:szCs w:val="32"/>
        </w:rPr>
        <w:t>OR</w:t>
      </w:r>
    </w:p>
    <w:p w:rsidR="00817CC3" w:rsidRPr="00817CC3" w:rsidRDefault="00817CC3" w:rsidP="00817CC3">
      <w:pPr>
        <w:spacing w:before="240" w:after="240" w:line="240" w:lineRule="auto"/>
        <w:jc w:val="center"/>
        <w:rPr>
          <w:rFonts w:ascii="Georgia" w:hAnsi="Georgia" w:cs="Times New Roman"/>
          <w:b/>
          <w:sz w:val="32"/>
          <w:szCs w:val="32"/>
        </w:rPr>
      </w:pPr>
      <w:r w:rsidRPr="00817CC3">
        <w:rPr>
          <w:rFonts w:ascii="Georgia" w:hAnsi="Georgia" w:cs="Times New Roman"/>
          <w:b/>
          <w:sz w:val="32"/>
          <w:szCs w:val="32"/>
        </w:rPr>
        <w:t>Mail us</w:t>
      </w:r>
      <w:proofErr w:type="gramStart"/>
      <w:r w:rsidRPr="00817CC3">
        <w:rPr>
          <w:rFonts w:ascii="Georgia" w:hAnsi="Georgia" w:cs="Times New Roman"/>
          <w:b/>
          <w:sz w:val="32"/>
          <w:szCs w:val="32"/>
        </w:rPr>
        <w:t xml:space="preserve">-  </w:t>
      </w:r>
      <w:proofErr w:type="gramEnd"/>
      <w:r w:rsidRPr="00817CC3">
        <w:rPr>
          <w:rFonts w:cs="Times New Roman"/>
        </w:rPr>
        <w:fldChar w:fldCharType="begin"/>
      </w:r>
      <w:r w:rsidRPr="00817CC3">
        <w:rPr>
          <w:rFonts w:cs="Times New Roman"/>
        </w:rPr>
        <w:instrText>HYPERLINK "mailto:bestassignment247@gmail.com"</w:instrText>
      </w:r>
      <w:r w:rsidRPr="00817CC3">
        <w:rPr>
          <w:rFonts w:cs="Times New Roman"/>
        </w:rPr>
        <w:fldChar w:fldCharType="separate"/>
      </w:r>
      <w:r w:rsidRPr="00817CC3">
        <w:rPr>
          <w:rFonts w:ascii="Georgia" w:hAnsi="Georgia" w:cs="Times New Roman"/>
          <w:color w:val="0000FF"/>
          <w:sz w:val="32"/>
          <w:u w:val="single"/>
        </w:rPr>
        <w:t>bestassignment247@gmail.com</w:t>
      </w:r>
      <w:r w:rsidRPr="00817CC3">
        <w:rPr>
          <w:rFonts w:cs="Times New Roman"/>
        </w:rPr>
        <w:fldChar w:fldCharType="end"/>
      </w:r>
    </w:p>
    <w:p w:rsidR="00817CC3" w:rsidRPr="00817CC3" w:rsidRDefault="00817CC3" w:rsidP="00817CC3">
      <w:pPr>
        <w:spacing w:before="240" w:after="240" w:line="240" w:lineRule="auto"/>
        <w:jc w:val="center"/>
        <w:rPr>
          <w:rFonts w:ascii="Georgia" w:hAnsi="Georgia" w:cs="Times New Roman"/>
          <w:b/>
          <w:color w:val="7030A0"/>
          <w:sz w:val="32"/>
          <w:szCs w:val="32"/>
        </w:rPr>
      </w:pPr>
      <w:r w:rsidRPr="00817CC3">
        <w:rPr>
          <w:rFonts w:ascii="Georgia" w:hAnsi="Georgia" w:cs="Times New Roman"/>
          <w:b/>
          <w:sz w:val="32"/>
          <w:szCs w:val="32"/>
        </w:rPr>
        <w:t xml:space="preserve">Our website - </w:t>
      </w:r>
      <w:hyperlink r:id="rId7" w:history="1">
        <w:r w:rsidRPr="00817CC3">
          <w:rPr>
            <w:rFonts w:ascii="Georgia" w:hAnsi="Georgia" w:cs="Times New Roman"/>
            <w:color w:val="0000FF"/>
            <w:sz w:val="32"/>
            <w:szCs w:val="32"/>
            <w:u w:val="single"/>
          </w:rPr>
          <w:t>https://muj.assignmentsupport.in/</w:t>
        </w:r>
      </w:hyperlink>
    </w:p>
    <w:p w:rsidR="00B61407" w:rsidRDefault="00B61407" w:rsidP="00B61407">
      <w:pPr>
        <w:spacing w:line="360" w:lineRule="auto"/>
        <w:jc w:val="both"/>
        <w:rPr>
          <w:rFonts w:ascii="Times New Roman" w:hAnsi="Times New Roman" w:cs="Times New Roman"/>
          <w:sz w:val="24"/>
          <w:szCs w:val="24"/>
          <w:lang w:val="en-US"/>
        </w:rPr>
      </w:pPr>
    </w:p>
    <w:p w:rsidR="00B61407" w:rsidRDefault="00B61407" w:rsidP="00B61407">
      <w:pPr>
        <w:spacing w:line="360" w:lineRule="auto"/>
        <w:jc w:val="both"/>
        <w:rPr>
          <w:rFonts w:ascii="Times New Roman" w:hAnsi="Times New Roman" w:cs="Times New Roman"/>
          <w:sz w:val="24"/>
          <w:szCs w:val="24"/>
          <w:lang w:val="en-US"/>
        </w:rPr>
      </w:pPr>
    </w:p>
    <w:p w:rsidR="00B61407" w:rsidRPr="00B61407" w:rsidRDefault="00B61407" w:rsidP="00B61407">
      <w:pPr>
        <w:spacing w:line="360" w:lineRule="auto"/>
        <w:jc w:val="both"/>
        <w:rPr>
          <w:rFonts w:ascii="Times New Roman" w:hAnsi="Times New Roman" w:cs="Times New Roman"/>
          <w:b/>
          <w:sz w:val="24"/>
          <w:szCs w:val="24"/>
        </w:rPr>
      </w:pPr>
      <w:r w:rsidRPr="00B61407">
        <w:rPr>
          <w:rFonts w:ascii="Times New Roman" w:hAnsi="Times New Roman" w:cs="Times New Roman"/>
          <w:b/>
          <w:sz w:val="24"/>
          <w:szCs w:val="24"/>
        </w:rPr>
        <w:t>2. Explain the concept of normalization in DBMS and its importance. Discuss each normal form (1NF to 5NF) with examples.</w:t>
      </w:r>
      <w:r w:rsidRPr="00B61407">
        <w:rPr>
          <w:rFonts w:ascii="Times New Roman" w:hAnsi="Times New Roman" w:cs="Times New Roman"/>
          <w:b/>
          <w:sz w:val="24"/>
          <w:szCs w:val="24"/>
        </w:rPr>
        <w:tab/>
        <w:t>10</w:t>
      </w:r>
      <w:r w:rsidRPr="00B61407">
        <w:rPr>
          <w:rFonts w:ascii="Times New Roman" w:hAnsi="Times New Roman" w:cs="Times New Roman"/>
          <w:b/>
          <w:sz w:val="24"/>
          <w:szCs w:val="24"/>
        </w:rPr>
        <w:tab/>
      </w:r>
    </w:p>
    <w:p w:rsidR="00B61407" w:rsidRDefault="00B61407" w:rsidP="00B61407">
      <w:pPr>
        <w:spacing w:line="360" w:lineRule="auto"/>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Ans 2.</w:t>
      </w:r>
      <w:proofErr w:type="gramEnd"/>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Concept and Importance of Normalization in DBMS with Normal Forms (1NF to 5NF)</w:t>
      </w:r>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Normalization</w:t>
      </w:r>
    </w:p>
    <w:p w:rsidR="00B61407" w:rsidRPr="00B61407" w:rsidRDefault="00B61407" w:rsidP="00B61407">
      <w:pPr>
        <w:spacing w:line="360" w:lineRule="auto"/>
        <w:jc w:val="both"/>
        <w:rPr>
          <w:rFonts w:ascii="Times New Roman" w:hAnsi="Times New Roman" w:cs="Times New Roman"/>
          <w:sz w:val="24"/>
          <w:szCs w:val="24"/>
          <w:lang w:val="en-US"/>
        </w:rPr>
      </w:pPr>
      <w:r w:rsidRPr="00B61407">
        <w:rPr>
          <w:rFonts w:ascii="Times New Roman" w:hAnsi="Times New Roman" w:cs="Times New Roman"/>
          <w:sz w:val="24"/>
          <w:szCs w:val="24"/>
          <w:lang w:val="en-US"/>
        </w:rPr>
        <w:t>Normalization is a systematic process in DBMS that organizes data to minimize redundancy and ensure data integrity. By dividing large tables into smaller, related ones, normalization eliminates anomalies such as update, insert, and delete anomalies. It was first introduced by E.F. Codd as part of the relational model, and each normal form builds upon the previous one, enhancing data structure efficiency.</w:t>
      </w:r>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First Normal Form (1NF)</w:t>
      </w:r>
    </w:p>
    <w:p w:rsidR="00B61407" w:rsidRPr="00B61407" w:rsidRDefault="00B61407" w:rsidP="00817CC3">
      <w:pPr>
        <w:spacing w:line="360" w:lineRule="auto"/>
        <w:jc w:val="both"/>
        <w:rPr>
          <w:rFonts w:ascii="Times New Roman" w:hAnsi="Times New Roman" w:cs="Times New Roman"/>
          <w:sz w:val="24"/>
          <w:szCs w:val="24"/>
          <w:lang w:val="en-US"/>
        </w:rPr>
      </w:pPr>
      <w:r w:rsidRPr="00B61407">
        <w:rPr>
          <w:rFonts w:ascii="Times New Roman" w:hAnsi="Times New Roman" w:cs="Times New Roman"/>
          <w:sz w:val="24"/>
          <w:szCs w:val="24"/>
          <w:lang w:val="en-US"/>
        </w:rPr>
        <w:t xml:space="preserve">A table is in 1NF when all its attributes contain only atomic (indivisible) values and each </w:t>
      </w:r>
    </w:p>
    <w:p w:rsidR="00B61407" w:rsidRPr="00B61407" w:rsidRDefault="00B61407" w:rsidP="00B61407">
      <w:pPr>
        <w:spacing w:line="360" w:lineRule="auto"/>
        <w:jc w:val="both"/>
        <w:rPr>
          <w:rFonts w:ascii="Times New Roman" w:hAnsi="Times New Roman" w:cs="Times New Roman"/>
          <w:iCs/>
          <w:sz w:val="24"/>
          <w:szCs w:val="24"/>
          <w:lang w:val="en-US"/>
        </w:rPr>
      </w:pPr>
    </w:p>
    <w:p w:rsidR="00B61407" w:rsidRPr="00B61407" w:rsidRDefault="00B61407" w:rsidP="00B61407">
      <w:pPr>
        <w:spacing w:line="360" w:lineRule="auto"/>
        <w:jc w:val="both"/>
        <w:rPr>
          <w:rFonts w:ascii="Times New Roman" w:hAnsi="Times New Roman" w:cs="Times New Roman"/>
          <w:b/>
          <w:iCs/>
          <w:sz w:val="24"/>
          <w:szCs w:val="24"/>
          <w:lang w:val="en-US"/>
        </w:rPr>
      </w:pPr>
    </w:p>
    <w:p w:rsidR="00B61407" w:rsidRPr="00B61407" w:rsidRDefault="00B61407" w:rsidP="00B61407">
      <w:pPr>
        <w:spacing w:line="360" w:lineRule="auto"/>
        <w:jc w:val="both"/>
        <w:rPr>
          <w:rFonts w:ascii="Times New Roman" w:hAnsi="Times New Roman" w:cs="Times New Roman"/>
          <w:sz w:val="24"/>
          <w:szCs w:val="24"/>
        </w:rPr>
      </w:pPr>
      <w:r w:rsidRPr="00B61407">
        <w:rPr>
          <w:rFonts w:ascii="Times New Roman" w:hAnsi="Times New Roman" w:cs="Times New Roman"/>
          <w:b/>
          <w:sz w:val="24"/>
          <w:szCs w:val="24"/>
        </w:rPr>
        <w:lastRenderedPageBreak/>
        <w:t>3. Explain the concepts of serializability and recoverability in transaction management. Illustrate how rollbacks can be managed using locking mechanisms. 10</w:t>
      </w:r>
      <w:r w:rsidRPr="00B61407">
        <w:rPr>
          <w:rFonts w:ascii="Times New Roman" w:hAnsi="Times New Roman" w:cs="Times New Roman"/>
          <w:sz w:val="24"/>
          <w:szCs w:val="24"/>
        </w:rPr>
        <w:tab/>
      </w:r>
    </w:p>
    <w:p w:rsidR="00B61407" w:rsidRDefault="00B61407" w:rsidP="00B61407">
      <w:pPr>
        <w:spacing w:line="360" w:lineRule="auto"/>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Ans 3.</w:t>
      </w:r>
      <w:proofErr w:type="gramEnd"/>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Serializability and Recoverability in Transaction Management with Rollback Illustration</w:t>
      </w:r>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Transaction Management</w:t>
      </w:r>
    </w:p>
    <w:p w:rsidR="00B61407" w:rsidRPr="00B61407" w:rsidRDefault="00B61407" w:rsidP="00817CC3">
      <w:pPr>
        <w:spacing w:line="360" w:lineRule="auto"/>
        <w:jc w:val="both"/>
        <w:rPr>
          <w:rFonts w:ascii="Times New Roman" w:hAnsi="Times New Roman" w:cs="Times New Roman"/>
          <w:sz w:val="24"/>
          <w:szCs w:val="24"/>
          <w:lang w:val="en-US"/>
        </w:rPr>
      </w:pPr>
      <w:r w:rsidRPr="00B61407">
        <w:rPr>
          <w:rFonts w:ascii="Times New Roman" w:hAnsi="Times New Roman" w:cs="Times New Roman"/>
          <w:sz w:val="24"/>
          <w:szCs w:val="24"/>
          <w:lang w:val="en-US"/>
        </w:rPr>
        <w:t xml:space="preserve">Transaction management in DBMS ensures that all database operations follow the ACID (Atomicity, Consistency, Isolation, </w:t>
      </w:r>
      <w:proofErr w:type="gramStart"/>
      <w:r w:rsidRPr="00B61407">
        <w:rPr>
          <w:rFonts w:ascii="Times New Roman" w:hAnsi="Times New Roman" w:cs="Times New Roman"/>
          <w:sz w:val="24"/>
          <w:szCs w:val="24"/>
          <w:lang w:val="en-US"/>
        </w:rPr>
        <w:t>Durability</w:t>
      </w:r>
      <w:proofErr w:type="gramEnd"/>
      <w:r w:rsidRPr="00B61407">
        <w:rPr>
          <w:rFonts w:ascii="Times New Roman" w:hAnsi="Times New Roman" w:cs="Times New Roman"/>
          <w:sz w:val="24"/>
          <w:szCs w:val="24"/>
          <w:lang w:val="en-US"/>
        </w:rPr>
        <w:t xml:space="preserve">) properties. Serializability and recoverability are key concepts that guarantee correctness and consistency in concurrent transaction execution. They help ensure that multiple users accessing data simultaneously do not </w:t>
      </w:r>
    </w:p>
    <w:p w:rsidR="00B61407" w:rsidRDefault="00B61407" w:rsidP="00B61407">
      <w:pPr>
        <w:spacing w:line="360" w:lineRule="auto"/>
        <w:jc w:val="both"/>
        <w:rPr>
          <w:rFonts w:ascii="Times New Roman" w:hAnsi="Times New Roman" w:cs="Times New Roman"/>
          <w:sz w:val="24"/>
          <w:szCs w:val="24"/>
        </w:rPr>
      </w:pPr>
    </w:p>
    <w:p w:rsidR="00B61407" w:rsidRPr="00B61407" w:rsidRDefault="00B61407" w:rsidP="00B61407">
      <w:pPr>
        <w:spacing w:line="360" w:lineRule="auto"/>
        <w:jc w:val="both"/>
        <w:rPr>
          <w:rFonts w:ascii="Times New Roman" w:hAnsi="Times New Roman" w:cs="Times New Roman"/>
          <w:sz w:val="24"/>
          <w:szCs w:val="24"/>
        </w:rPr>
      </w:pPr>
    </w:p>
    <w:p w:rsidR="00B61407" w:rsidRPr="00B61407" w:rsidRDefault="00B61407" w:rsidP="00B61407">
      <w:pPr>
        <w:spacing w:line="360" w:lineRule="auto"/>
        <w:jc w:val="center"/>
        <w:rPr>
          <w:rFonts w:ascii="Times New Roman" w:hAnsi="Times New Roman" w:cs="Times New Roman"/>
          <w:b/>
          <w:sz w:val="24"/>
          <w:szCs w:val="24"/>
        </w:rPr>
      </w:pPr>
      <w:r w:rsidRPr="00B61407">
        <w:rPr>
          <w:rFonts w:ascii="Times New Roman" w:hAnsi="Times New Roman" w:cs="Times New Roman"/>
          <w:b/>
          <w:sz w:val="24"/>
          <w:szCs w:val="24"/>
        </w:rPr>
        <w:t>Set – II</w:t>
      </w:r>
    </w:p>
    <w:p w:rsidR="00B61407" w:rsidRDefault="00B61407" w:rsidP="00B61407">
      <w:pPr>
        <w:spacing w:line="360" w:lineRule="auto"/>
        <w:jc w:val="both"/>
        <w:rPr>
          <w:rFonts w:ascii="Times New Roman" w:hAnsi="Times New Roman" w:cs="Times New Roman"/>
          <w:b/>
          <w:sz w:val="24"/>
          <w:szCs w:val="24"/>
        </w:rPr>
      </w:pPr>
    </w:p>
    <w:p w:rsidR="00B61407" w:rsidRPr="00B61407" w:rsidRDefault="00B61407" w:rsidP="00B61407">
      <w:pPr>
        <w:spacing w:line="360" w:lineRule="auto"/>
        <w:jc w:val="both"/>
        <w:rPr>
          <w:rFonts w:ascii="Times New Roman" w:hAnsi="Times New Roman" w:cs="Times New Roman"/>
          <w:b/>
          <w:sz w:val="24"/>
          <w:szCs w:val="24"/>
        </w:rPr>
      </w:pPr>
    </w:p>
    <w:p w:rsidR="00B61407" w:rsidRDefault="00B61407" w:rsidP="00B61407">
      <w:pPr>
        <w:spacing w:line="360" w:lineRule="auto"/>
        <w:jc w:val="both"/>
        <w:rPr>
          <w:rFonts w:ascii="Times New Roman" w:hAnsi="Times New Roman" w:cs="Times New Roman"/>
          <w:b/>
          <w:sz w:val="24"/>
          <w:szCs w:val="24"/>
        </w:rPr>
      </w:pPr>
      <w:r w:rsidRPr="00B61407">
        <w:rPr>
          <w:rFonts w:ascii="Times New Roman" w:hAnsi="Times New Roman" w:cs="Times New Roman"/>
          <w:b/>
          <w:sz w:val="24"/>
          <w:szCs w:val="24"/>
        </w:rPr>
        <w:t>4. Explain the concept of database recovery management. Discuss the different levels of backup techniques used for recovering data. 10</w:t>
      </w:r>
      <w:r w:rsidRPr="00B61407">
        <w:rPr>
          <w:rFonts w:ascii="Times New Roman" w:hAnsi="Times New Roman" w:cs="Times New Roman"/>
          <w:b/>
          <w:sz w:val="24"/>
          <w:szCs w:val="24"/>
        </w:rPr>
        <w:tab/>
      </w:r>
    </w:p>
    <w:p w:rsidR="00B61407" w:rsidRPr="00B61407" w:rsidRDefault="00B61407" w:rsidP="00B61407">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Ans 4.</w:t>
      </w:r>
      <w:proofErr w:type="gramEnd"/>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Database Recovery Management and Backup Techniques</w:t>
      </w:r>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Database Recovery Management</w:t>
      </w:r>
    </w:p>
    <w:p w:rsidR="00B61407" w:rsidRDefault="00B61407" w:rsidP="00817CC3">
      <w:pPr>
        <w:spacing w:line="360" w:lineRule="auto"/>
        <w:jc w:val="both"/>
        <w:rPr>
          <w:rFonts w:ascii="Times New Roman" w:hAnsi="Times New Roman" w:cs="Times New Roman"/>
          <w:iCs/>
          <w:sz w:val="24"/>
          <w:szCs w:val="24"/>
          <w:lang w:val="en-US"/>
        </w:rPr>
      </w:pPr>
      <w:r w:rsidRPr="00B61407">
        <w:rPr>
          <w:rFonts w:ascii="Times New Roman" w:hAnsi="Times New Roman" w:cs="Times New Roman"/>
          <w:sz w:val="24"/>
          <w:szCs w:val="24"/>
          <w:lang w:val="en-US"/>
        </w:rPr>
        <w:t xml:space="preserve">Database recovery management refers to the process of restoring a database to a consistent and operational state after a system crash, hardware failure, or human error. The primary goal is to ensure the </w:t>
      </w:r>
      <w:r w:rsidRPr="00B61407">
        <w:rPr>
          <w:rFonts w:ascii="Times New Roman" w:hAnsi="Times New Roman" w:cs="Times New Roman"/>
          <w:bCs/>
          <w:sz w:val="24"/>
          <w:szCs w:val="24"/>
          <w:lang w:val="en-US"/>
        </w:rPr>
        <w:t>Atomicity</w:t>
      </w:r>
      <w:r w:rsidRPr="00B61407">
        <w:rPr>
          <w:rFonts w:ascii="Times New Roman" w:hAnsi="Times New Roman" w:cs="Times New Roman"/>
          <w:sz w:val="24"/>
          <w:szCs w:val="24"/>
          <w:lang w:val="en-US"/>
        </w:rPr>
        <w:t xml:space="preserve"> and </w:t>
      </w:r>
      <w:r w:rsidRPr="00B61407">
        <w:rPr>
          <w:rFonts w:ascii="Times New Roman" w:hAnsi="Times New Roman" w:cs="Times New Roman"/>
          <w:bCs/>
          <w:sz w:val="24"/>
          <w:szCs w:val="24"/>
          <w:lang w:val="en-US"/>
        </w:rPr>
        <w:t>Durability</w:t>
      </w:r>
      <w:r w:rsidRPr="00B61407">
        <w:rPr>
          <w:rFonts w:ascii="Times New Roman" w:hAnsi="Times New Roman" w:cs="Times New Roman"/>
          <w:sz w:val="24"/>
          <w:szCs w:val="24"/>
          <w:lang w:val="en-US"/>
        </w:rPr>
        <w:t xml:space="preserve"> of transactions as defined by the ACID properties. Recovery management ensures that no data is permanently lost and that the database reflects the most recent consistent state. It uses a combination of </w:t>
      </w:r>
      <w:r w:rsidRPr="00B61407">
        <w:rPr>
          <w:rFonts w:ascii="Times New Roman" w:hAnsi="Times New Roman" w:cs="Times New Roman"/>
          <w:bCs/>
          <w:sz w:val="24"/>
          <w:szCs w:val="24"/>
          <w:lang w:val="en-US"/>
        </w:rPr>
        <w:t>logging</w:t>
      </w:r>
      <w:r w:rsidRPr="00B61407">
        <w:rPr>
          <w:rFonts w:ascii="Times New Roman" w:hAnsi="Times New Roman" w:cs="Times New Roman"/>
          <w:sz w:val="24"/>
          <w:szCs w:val="24"/>
          <w:lang w:val="en-US"/>
        </w:rPr>
        <w:t xml:space="preserve">, </w:t>
      </w:r>
      <w:r w:rsidRPr="00B61407">
        <w:rPr>
          <w:rFonts w:ascii="Times New Roman" w:hAnsi="Times New Roman" w:cs="Times New Roman"/>
          <w:bCs/>
          <w:sz w:val="24"/>
          <w:szCs w:val="24"/>
          <w:lang w:val="en-US"/>
        </w:rPr>
        <w:t>backup</w:t>
      </w:r>
      <w:r w:rsidRPr="00B61407">
        <w:rPr>
          <w:rFonts w:ascii="Times New Roman" w:hAnsi="Times New Roman" w:cs="Times New Roman"/>
          <w:sz w:val="24"/>
          <w:szCs w:val="24"/>
          <w:lang w:val="en-US"/>
        </w:rPr>
        <w:t xml:space="preserve">, and </w:t>
      </w:r>
      <w:r w:rsidRPr="00B61407">
        <w:rPr>
          <w:rFonts w:ascii="Times New Roman" w:hAnsi="Times New Roman" w:cs="Times New Roman"/>
          <w:bCs/>
          <w:sz w:val="24"/>
          <w:szCs w:val="24"/>
          <w:lang w:val="en-US"/>
        </w:rPr>
        <w:t xml:space="preserve">checkpoint </w:t>
      </w:r>
    </w:p>
    <w:p w:rsidR="00B61407" w:rsidRDefault="00B61407" w:rsidP="00B61407">
      <w:pPr>
        <w:spacing w:line="360" w:lineRule="auto"/>
        <w:jc w:val="both"/>
        <w:rPr>
          <w:rFonts w:ascii="Times New Roman" w:hAnsi="Times New Roman" w:cs="Times New Roman"/>
          <w:iCs/>
          <w:sz w:val="24"/>
          <w:szCs w:val="24"/>
          <w:lang w:val="en-US"/>
        </w:rPr>
      </w:pPr>
    </w:p>
    <w:p w:rsidR="00B61407" w:rsidRPr="00B61407" w:rsidRDefault="00B61407" w:rsidP="00B61407">
      <w:pPr>
        <w:spacing w:line="360" w:lineRule="auto"/>
        <w:jc w:val="both"/>
        <w:rPr>
          <w:rFonts w:ascii="Times New Roman" w:hAnsi="Times New Roman" w:cs="Times New Roman"/>
          <w:iCs/>
          <w:sz w:val="24"/>
          <w:szCs w:val="24"/>
          <w:lang w:val="en-US"/>
        </w:rPr>
      </w:pPr>
    </w:p>
    <w:p w:rsidR="00B61407" w:rsidRPr="00B61407" w:rsidRDefault="00B61407" w:rsidP="00B61407">
      <w:pPr>
        <w:spacing w:line="360" w:lineRule="auto"/>
        <w:jc w:val="both"/>
        <w:rPr>
          <w:rFonts w:ascii="Times New Roman" w:hAnsi="Times New Roman" w:cs="Times New Roman"/>
          <w:b/>
          <w:sz w:val="24"/>
          <w:szCs w:val="24"/>
        </w:rPr>
      </w:pPr>
      <w:r w:rsidRPr="00B61407">
        <w:rPr>
          <w:rFonts w:ascii="Times New Roman" w:hAnsi="Times New Roman" w:cs="Times New Roman"/>
          <w:b/>
          <w:sz w:val="24"/>
          <w:szCs w:val="24"/>
        </w:rPr>
        <w:lastRenderedPageBreak/>
        <w:t>5. What are the three machine architectures commonly used to run parallel DBMS? Explain each with its relevance to parallel database systems.</w:t>
      </w:r>
      <w:r w:rsidRPr="00B61407">
        <w:rPr>
          <w:rFonts w:ascii="Times New Roman" w:hAnsi="Times New Roman" w:cs="Times New Roman"/>
          <w:b/>
          <w:sz w:val="24"/>
          <w:szCs w:val="24"/>
        </w:rPr>
        <w:tab/>
        <w:t>10</w:t>
      </w:r>
      <w:r w:rsidRPr="00B61407">
        <w:rPr>
          <w:rFonts w:ascii="Times New Roman" w:hAnsi="Times New Roman" w:cs="Times New Roman"/>
          <w:b/>
          <w:sz w:val="24"/>
          <w:szCs w:val="24"/>
        </w:rPr>
        <w:tab/>
      </w:r>
    </w:p>
    <w:p w:rsidR="00B61407" w:rsidRDefault="00B61407" w:rsidP="00B61407">
      <w:pPr>
        <w:spacing w:line="360" w:lineRule="auto"/>
        <w:jc w:val="both"/>
        <w:rPr>
          <w:rFonts w:ascii="Times New Roman" w:hAnsi="Times New Roman" w:cs="Times New Roman"/>
          <w:b/>
          <w:bCs/>
          <w:sz w:val="24"/>
          <w:szCs w:val="24"/>
          <w:lang w:val="en-US"/>
        </w:rPr>
      </w:pPr>
      <w:proofErr w:type="gramStart"/>
      <w:r>
        <w:rPr>
          <w:rFonts w:ascii="Times New Roman" w:hAnsi="Times New Roman" w:cs="Times New Roman"/>
          <w:b/>
          <w:bCs/>
          <w:sz w:val="24"/>
          <w:szCs w:val="24"/>
          <w:lang w:val="en-US"/>
        </w:rPr>
        <w:t>Ans 5.</w:t>
      </w:r>
      <w:proofErr w:type="gramEnd"/>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Machine Architectures for Parallel DBMS</w:t>
      </w:r>
    </w:p>
    <w:p w:rsidR="00B61407" w:rsidRPr="00B61407" w:rsidRDefault="00B61407" w:rsidP="00817CC3">
      <w:pPr>
        <w:spacing w:line="360" w:lineRule="auto"/>
        <w:jc w:val="both"/>
        <w:rPr>
          <w:rFonts w:ascii="Times New Roman" w:hAnsi="Times New Roman" w:cs="Times New Roman"/>
          <w:sz w:val="24"/>
          <w:szCs w:val="24"/>
          <w:lang w:val="en-US"/>
        </w:rPr>
      </w:pPr>
      <w:r w:rsidRPr="00B61407">
        <w:rPr>
          <w:rFonts w:ascii="Times New Roman" w:hAnsi="Times New Roman" w:cs="Times New Roman"/>
          <w:sz w:val="24"/>
          <w:szCs w:val="24"/>
          <w:lang w:val="en-US"/>
        </w:rPr>
        <w:t xml:space="preserve">Parallel Database Management Systems (Parallel DBMS) are designed to process large-scale data workloads efficiently by executing operations simultaneously across multiple processors or nodes. Their success depends heavily on the underlying hardware architecture. Three primary machine architectures support parallel DBMS implementations: </w:t>
      </w:r>
      <w:r w:rsidRPr="00B61407">
        <w:rPr>
          <w:rFonts w:ascii="Times New Roman" w:hAnsi="Times New Roman" w:cs="Times New Roman"/>
          <w:bCs/>
          <w:sz w:val="24"/>
          <w:szCs w:val="24"/>
          <w:lang w:val="en-US"/>
        </w:rPr>
        <w:t>Shared Memory</w:t>
      </w:r>
      <w:r w:rsidRPr="00B61407">
        <w:rPr>
          <w:rFonts w:ascii="Times New Roman" w:hAnsi="Times New Roman" w:cs="Times New Roman"/>
          <w:sz w:val="24"/>
          <w:szCs w:val="24"/>
          <w:lang w:val="en-US"/>
        </w:rPr>
        <w:t xml:space="preserve">, </w:t>
      </w:r>
      <w:r w:rsidRPr="00B61407">
        <w:rPr>
          <w:rFonts w:ascii="Times New Roman" w:hAnsi="Times New Roman" w:cs="Times New Roman"/>
          <w:bCs/>
          <w:sz w:val="24"/>
          <w:szCs w:val="24"/>
          <w:lang w:val="en-US"/>
        </w:rPr>
        <w:t>Shared Disk</w:t>
      </w:r>
      <w:r w:rsidRPr="00B61407">
        <w:rPr>
          <w:rFonts w:ascii="Times New Roman" w:hAnsi="Times New Roman" w:cs="Times New Roman"/>
          <w:sz w:val="24"/>
          <w:szCs w:val="24"/>
          <w:lang w:val="en-US"/>
        </w:rPr>
        <w:t xml:space="preserve">, and </w:t>
      </w:r>
      <w:r w:rsidRPr="00B61407">
        <w:rPr>
          <w:rFonts w:ascii="Times New Roman" w:hAnsi="Times New Roman" w:cs="Times New Roman"/>
          <w:bCs/>
          <w:sz w:val="24"/>
          <w:szCs w:val="24"/>
          <w:lang w:val="en-US"/>
        </w:rPr>
        <w:t>Shared Nothing</w:t>
      </w:r>
      <w:r w:rsidRPr="00B61407">
        <w:rPr>
          <w:rFonts w:ascii="Times New Roman" w:hAnsi="Times New Roman" w:cs="Times New Roman"/>
          <w:sz w:val="24"/>
          <w:szCs w:val="24"/>
          <w:lang w:val="en-US"/>
        </w:rPr>
        <w:t xml:space="preserve">. </w:t>
      </w:r>
      <w:proofErr w:type="gramStart"/>
      <w:r w:rsidRPr="00B61407">
        <w:rPr>
          <w:rFonts w:ascii="Times New Roman" w:hAnsi="Times New Roman" w:cs="Times New Roman"/>
          <w:sz w:val="24"/>
          <w:szCs w:val="24"/>
          <w:lang w:val="en-US"/>
        </w:rPr>
        <w:t>Each architecture</w:t>
      </w:r>
      <w:proofErr w:type="gramEnd"/>
      <w:r w:rsidRPr="00B61407">
        <w:rPr>
          <w:rFonts w:ascii="Times New Roman" w:hAnsi="Times New Roman" w:cs="Times New Roman"/>
          <w:sz w:val="24"/>
          <w:szCs w:val="24"/>
          <w:lang w:val="en-US"/>
        </w:rPr>
        <w:t xml:space="preserve"> defines how processors communicate </w:t>
      </w:r>
    </w:p>
    <w:p w:rsidR="00B61407" w:rsidRDefault="00B61407" w:rsidP="00B61407">
      <w:pPr>
        <w:spacing w:line="360" w:lineRule="auto"/>
        <w:jc w:val="both"/>
        <w:rPr>
          <w:rFonts w:ascii="Times New Roman" w:hAnsi="Times New Roman" w:cs="Times New Roman"/>
          <w:iCs/>
          <w:sz w:val="24"/>
          <w:szCs w:val="24"/>
          <w:lang w:val="en-US"/>
        </w:rPr>
      </w:pPr>
    </w:p>
    <w:p w:rsidR="00B61407" w:rsidRPr="00B61407" w:rsidRDefault="00B61407" w:rsidP="00B61407">
      <w:pPr>
        <w:spacing w:line="360" w:lineRule="auto"/>
        <w:jc w:val="both"/>
        <w:rPr>
          <w:rFonts w:ascii="Times New Roman" w:hAnsi="Times New Roman" w:cs="Times New Roman"/>
          <w:iCs/>
          <w:sz w:val="24"/>
          <w:szCs w:val="24"/>
          <w:lang w:val="en-US"/>
        </w:rPr>
      </w:pPr>
    </w:p>
    <w:p w:rsidR="00B61407" w:rsidRDefault="00B61407" w:rsidP="00B61407">
      <w:pPr>
        <w:spacing w:line="360" w:lineRule="auto"/>
        <w:jc w:val="both"/>
        <w:rPr>
          <w:rFonts w:ascii="Times New Roman" w:hAnsi="Times New Roman" w:cs="Times New Roman"/>
          <w:b/>
          <w:sz w:val="24"/>
          <w:szCs w:val="24"/>
        </w:rPr>
      </w:pPr>
      <w:r w:rsidRPr="00B61407">
        <w:rPr>
          <w:rFonts w:ascii="Times New Roman" w:hAnsi="Times New Roman" w:cs="Times New Roman"/>
          <w:b/>
          <w:sz w:val="24"/>
          <w:szCs w:val="24"/>
        </w:rPr>
        <w:t>6. Discuss the concept of Data Fragmentation in Distributed databases. Explain its types in detail. 10</w:t>
      </w:r>
      <w:r w:rsidRPr="00B61407">
        <w:rPr>
          <w:rFonts w:ascii="Times New Roman" w:hAnsi="Times New Roman" w:cs="Times New Roman"/>
          <w:b/>
          <w:sz w:val="24"/>
          <w:szCs w:val="24"/>
        </w:rPr>
        <w:tab/>
      </w:r>
    </w:p>
    <w:p w:rsidR="00B61407" w:rsidRPr="00B61407" w:rsidRDefault="00B61407" w:rsidP="00B61407">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Ans 6.</w:t>
      </w:r>
      <w:proofErr w:type="gramEnd"/>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Data Fragmentation in Distributed Databases and Its Types</w:t>
      </w:r>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Data Fragmentation</w:t>
      </w:r>
    </w:p>
    <w:p w:rsidR="00B61407" w:rsidRPr="00B61407" w:rsidRDefault="00B61407" w:rsidP="00B61407">
      <w:pPr>
        <w:spacing w:line="360" w:lineRule="auto"/>
        <w:jc w:val="both"/>
        <w:rPr>
          <w:rFonts w:ascii="Times New Roman" w:hAnsi="Times New Roman" w:cs="Times New Roman"/>
          <w:sz w:val="24"/>
          <w:szCs w:val="24"/>
          <w:lang w:val="en-US"/>
        </w:rPr>
      </w:pPr>
      <w:r w:rsidRPr="00B61407">
        <w:rPr>
          <w:rFonts w:ascii="Times New Roman" w:hAnsi="Times New Roman" w:cs="Times New Roman"/>
          <w:sz w:val="24"/>
          <w:szCs w:val="24"/>
          <w:lang w:val="en-US"/>
        </w:rPr>
        <w:t xml:space="preserve">Data fragmentation is a key concept in </w:t>
      </w:r>
      <w:r w:rsidRPr="00B61407">
        <w:rPr>
          <w:rFonts w:ascii="Times New Roman" w:hAnsi="Times New Roman" w:cs="Times New Roman"/>
          <w:bCs/>
          <w:sz w:val="24"/>
          <w:szCs w:val="24"/>
          <w:lang w:val="en-US"/>
        </w:rPr>
        <w:t>Distributed Database Systems (DDBS)</w:t>
      </w:r>
      <w:r w:rsidRPr="00B61407">
        <w:rPr>
          <w:rFonts w:ascii="Times New Roman" w:hAnsi="Times New Roman" w:cs="Times New Roman"/>
          <w:sz w:val="24"/>
          <w:szCs w:val="24"/>
          <w:lang w:val="en-US"/>
        </w:rPr>
        <w:t xml:space="preserve"> that enhances efficiency by dividing a database into smaller, manageable pieces known as fragments. These fragments are stored across multiple sites in a distributed network, allowing parallel processing, improved data locality, and faster query performance. Fragmentation ensures that data is distributed logically while maintaining overall integrity and accessibility.</w:t>
      </w:r>
    </w:p>
    <w:p w:rsidR="00B61407" w:rsidRPr="00B61407" w:rsidRDefault="00B61407" w:rsidP="00B61407">
      <w:pPr>
        <w:spacing w:line="360" w:lineRule="auto"/>
        <w:jc w:val="both"/>
        <w:rPr>
          <w:rFonts w:ascii="Times New Roman" w:hAnsi="Times New Roman" w:cs="Times New Roman"/>
          <w:b/>
          <w:bCs/>
          <w:sz w:val="24"/>
          <w:szCs w:val="24"/>
          <w:lang w:val="en-US"/>
        </w:rPr>
      </w:pPr>
      <w:r w:rsidRPr="00B61407">
        <w:rPr>
          <w:rFonts w:ascii="Times New Roman" w:hAnsi="Times New Roman" w:cs="Times New Roman"/>
          <w:b/>
          <w:bCs/>
          <w:sz w:val="24"/>
          <w:szCs w:val="24"/>
          <w:lang w:val="en-US"/>
        </w:rPr>
        <w:t>Purpose and Advantages</w:t>
      </w:r>
    </w:p>
    <w:p w:rsidR="004B250B" w:rsidRPr="00B61407" w:rsidRDefault="00B61407" w:rsidP="00817CC3">
      <w:pPr>
        <w:spacing w:line="360" w:lineRule="auto"/>
        <w:jc w:val="both"/>
        <w:rPr>
          <w:rFonts w:ascii="Times New Roman" w:hAnsi="Times New Roman" w:cs="Times New Roman"/>
          <w:sz w:val="24"/>
          <w:szCs w:val="24"/>
        </w:rPr>
      </w:pPr>
      <w:r w:rsidRPr="00B61407">
        <w:rPr>
          <w:rFonts w:ascii="Times New Roman" w:hAnsi="Times New Roman" w:cs="Times New Roman"/>
          <w:sz w:val="24"/>
          <w:szCs w:val="24"/>
          <w:lang w:val="en-US"/>
        </w:rPr>
        <w:t xml:space="preserve">The main purpose of data fragmentation is to improve </w:t>
      </w:r>
      <w:r w:rsidRPr="00B61407">
        <w:rPr>
          <w:rFonts w:ascii="Times New Roman" w:hAnsi="Times New Roman" w:cs="Times New Roman"/>
          <w:bCs/>
          <w:sz w:val="24"/>
          <w:szCs w:val="24"/>
          <w:lang w:val="en-US"/>
        </w:rPr>
        <w:t>performance</w:t>
      </w:r>
      <w:r w:rsidRPr="00B61407">
        <w:rPr>
          <w:rFonts w:ascii="Times New Roman" w:hAnsi="Times New Roman" w:cs="Times New Roman"/>
          <w:sz w:val="24"/>
          <w:szCs w:val="24"/>
          <w:lang w:val="en-US"/>
        </w:rPr>
        <w:t xml:space="preserve">, </w:t>
      </w:r>
      <w:r w:rsidRPr="00B61407">
        <w:rPr>
          <w:rFonts w:ascii="Times New Roman" w:hAnsi="Times New Roman" w:cs="Times New Roman"/>
          <w:bCs/>
          <w:sz w:val="24"/>
          <w:szCs w:val="24"/>
          <w:lang w:val="en-US"/>
        </w:rPr>
        <w:t>availability</w:t>
      </w:r>
      <w:r w:rsidRPr="00B61407">
        <w:rPr>
          <w:rFonts w:ascii="Times New Roman" w:hAnsi="Times New Roman" w:cs="Times New Roman"/>
          <w:sz w:val="24"/>
          <w:szCs w:val="24"/>
          <w:lang w:val="en-US"/>
        </w:rPr>
        <w:t xml:space="preserve">, and </w:t>
      </w:r>
    </w:p>
    <w:p w:rsidR="00B61407" w:rsidRPr="00B61407" w:rsidRDefault="00B61407">
      <w:pPr>
        <w:spacing w:line="360" w:lineRule="auto"/>
        <w:jc w:val="both"/>
        <w:rPr>
          <w:rFonts w:ascii="Times New Roman" w:hAnsi="Times New Roman" w:cs="Times New Roman"/>
          <w:sz w:val="24"/>
          <w:szCs w:val="24"/>
        </w:rPr>
      </w:pPr>
    </w:p>
    <w:sectPr w:rsidR="00B61407" w:rsidRPr="00B61407" w:rsidSect="00B61407">
      <w:headerReference w:type="even" r:id="rId8"/>
      <w:footerReference w:type="even" r:id="rId9"/>
      <w:footerReference w:type="default" r:id="rId10"/>
      <w:headerReference w:type="first" r:id="rId11"/>
      <w:footerReference w:type="first" r:id="rId12"/>
      <w:pgSz w:w="11906" w:h="16838"/>
      <w:pgMar w:top="1440" w:right="1440" w:bottom="1440" w:left="1440" w:header="284" w:footer="708"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126" w:rsidRDefault="006B6126" w:rsidP="004B250B">
      <w:pPr>
        <w:spacing w:after="0" w:line="240" w:lineRule="auto"/>
      </w:pPr>
      <w:r>
        <w:separator/>
      </w:r>
    </w:p>
  </w:endnote>
  <w:endnote w:type="continuationSeparator" w:id="0">
    <w:p w:rsidR="006B6126" w:rsidRDefault="006B6126" w:rsidP="004B25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01DEE5D3-CDE9-4E31-BA7B-978F999045C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FF8673E-F8A2-40CC-BEF7-920842E27331}"/>
    <w:embedBold r:id="rId3" w:fontKey="{96647327-AD7B-4AD4-B5D2-93A4304773DA}"/>
  </w:font>
  <w:font w:name="Georgia">
    <w:panose1 w:val="02040502050405020303"/>
    <w:charset w:val="00"/>
    <w:family w:val="roman"/>
    <w:pitch w:val="variable"/>
    <w:sig w:usb0="00000287" w:usb1="00000000" w:usb2="00000000" w:usb3="00000000" w:csb0="0000009F" w:csb1="00000000"/>
    <w:embedRegular r:id="rId4" w:fontKey="{FB033A80-4A66-4A4D-B0E5-BC6E423B5CDB}"/>
    <w:embedBold r:id="rId5" w:fontKey="{F1F70090-7C3E-4BDB-B891-2CD5BD8101F8}"/>
    <w:embedItalic r:id="rId6" w:fontKey="{9C90AD0C-7FE7-4A04-AF1F-A14D24E5044A}"/>
  </w:font>
  <w:font w:name="Tahoma">
    <w:panose1 w:val="020B0604030504040204"/>
    <w:charset w:val="00"/>
    <w:family w:val="swiss"/>
    <w:pitch w:val="variable"/>
    <w:sig w:usb0="E1002EFF" w:usb1="C000605B" w:usb2="00000029" w:usb3="00000000" w:csb0="000101FF" w:csb1="00000000"/>
    <w:embedRegular r:id="rId7" w:fontKey="{8C4AD21B-8082-4DB6-A22E-32F18CEAF32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59436EC2-7D5A-45BD-A85E-FDF809347C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50B" w:rsidRDefault="004B250B">
    <w:pPr>
      <w:pStyle w:val="normal0"/>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50B" w:rsidRDefault="004B250B">
    <w:pPr>
      <w:pStyle w:val="normal0"/>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50B" w:rsidRDefault="004B250B">
    <w:pPr>
      <w:pStyle w:val="normal0"/>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126" w:rsidRDefault="006B6126" w:rsidP="004B250B">
      <w:pPr>
        <w:spacing w:after="0" w:line="240" w:lineRule="auto"/>
      </w:pPr>
      <w:r>
        <w:separator/>
      </w:r>
    </w:p>
  </w:footnote>
  <w:footnote w:type="continuationSeparator" w:id="0">
    <w:p w:rsidR="006B6126" w:rsidRDefault="006B6126" w:rsidP="004B25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50B" w:rsidRDefault="004B250B">
    <w:pPr>
      <w:pStyle w:val="normal0"/>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250B" w:rsidRDefault="004B250B">
    <w:pPr>
      <w:pStyle w:val="normal0"/>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1E2937"/>
    <w:multiLevelType w:val="multilevel"/>
    <w:tmpl w:val="9CB8C77E"/>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
    <w:nsid w:val="2FD527F0"/>
    <w:multiLevelType w:val="hybridMultilevel"/>
    <w:tmpl w:val="BA668A3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C53797"/>
    <w:multiLevelType w:val="multilevel"/>
    <w:tmpl w:val="BF001AE0"/>
    <w:lvl w:ilvl="0">
      <w:start w:val="1"/>
      <w:numFmt w:val="decimal"/>
      <w:lvlText w:val="%1."/>
      <w:lvlJc w:val="left"/>
      <w:pPr>
        <w:ind w:left="928" w:hanging="360"/>
      </w:pPr>
      <w:rPr>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5744030F"/>
    <w:multiLevelType w:val="hybridMultilevel"/>
    <w:tmpl w:val="26446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403472"/>
    <w:multiLevelType w:val="multilevel"/>
    <w:tmpl w:val="58C855A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B250B"/>
    <w:rsid w:val="000471FE"/>
    <w:rsid w:val="004B250B"/>
    <w:rsid w:val="006B6126"/>
    <w:rsid w:val="00817CC3"/>
    <w:rsid w:val="00B61407"/>
    <w:rsid w:val="00E729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1FE"/>
  </w:style>
  <w:style w:type="paragraph" w:styleId="Heading1">
    <w:name w:val="heading 1"/>
    <w:basedOn w:val="normal0"/>
    <w:next w:val="normal0"/>
    <w:rsid w:val="004B250B"/>
    <w:pPr>
      <w:keepNext/>
      <w:keepLines/>
      <w:spacing w:before="480" w:after="120"/>
      <w:outlineLvl w:val="0"/>
    </w:pPr>
    <w:rPr>
      <w:b/>
      <w:sz w:val="48"/>
      <w:szCs w:val="48"/>
    </w:rPr>
  </w:style>
  <w:style w:type="paragraph" w:styleId="Heading2">
    <w:name w:val="heading 2"/>
    <w:basedOn w:val="normal0"/>
    <w:next w:val="normal0"/>
    <w:rsid w:val="004B250B"/>
    <w:pPr>
      <w:keepNext/>
      <w:keepLines/>
      <w:spacing w:before="360" w:after="80"/>
      <w:outlineLvl w:val="1"/>
    </w:pPr>
    <w:rPr>
      <w:b/>
      <w:sz w:val="36"/>
      <w:szCs w:val="36"/>
    </w:rPr>
  </w:style>
  <w:style w:type="paragraph" w:styleId="Heading3">
    <w:name w:val="heading 3"/>
    <w:basedOn w:val="normal0"/>
    <w:next w:val="normal0"/>
    <w:rsid w:val="004B250B"/>
    <w:pPr>
      <w:keepNext/>
      <w:keepLines/>
      <w:spacing w:before="280" w:after="80"/>
      <w:outlineLvl w:val="2"/>
    </w:pPr>
    <w:rPr>
      <w:b/>
      <w:sz w:val="28"/>
      <w:szCs w:val="28"/>
    </w:rPr>
  </w:style>
  <w:style w:type="paragraph" w:styleId="Heading4">
    <w:name w:val="heading 4"/>
    <w:basedOn w:val="normal0"/>
    <w:next w:val="normal0"/>
    <w:rsid w:val="004B250B"/>
    <w:pPr>
      <w:keepNext/>
      <w:keepLines/>
      <w:spacing w:before="240" w:after="40"/>
      <w:outlineLvl w:val="3"/>
    </w:pPr>
    <w:rPr>
      <w:b/>
      <w:sz w:val="24"/>
      <w:szCs w:val="24"/>
    </w:rPr>
  </w:style>
  <w:style w:type="paragraph" w:styleId="Heading5">
    <w:name w:val="heading 5"/>
    <w:basedOn w:val="normal0"/>
    <w:next w:val="normal0"/>
    <w:rsid w:val="004B250B"/>
    <w:pPr>
      <w:keepNext/>
      <w:keepLines/>
      <w:spacing w:before="220" w:after="40"/>
      <w:outlineLvl w:val="4"/>
    </w:pPr>
    <w:rPr>
      <w:b/>
    </w:rPr>
  </w:style>
  <w:style w:type="paragraph" w:styleId="Heading6">
    <w:name w:val="heading 6"/>
    <w:basedOn w:val="normal0"/>
    <w:next w:val="normal0"/>
    <w:rsid w:val="004B250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4B250B"/>
    <w:tblPr>
      <w:tblCellMar>
        <w:top w:w="100" w:type="dxa"/>
        <w:left w:w="100" w:type="dxa"/>
        <w:bottom w:w="100" w:type="dxa"/>
        <w:right w:w="100" w:type="dxa"/>
      </w:tblCellMar>
    </w:tblPr>
  </w:style>
  <w:style w:type="paragraph" w:customStyle="1" w:styleId="normal0">
    <w:name w:val="normal"/>
    <w:rsid w:val="004B250B"/>
  </w:style>
  <w:style w:type="paragraph" w:styleId="Title">
    <w:name w:val="Title"/>
    <w:basedOn w:val="normal0"/>
    <w:next w:val="normal0"/>
    <w:rsid w:val="004B250B"/>
    <w:pPr>
      <w:keepNext/>
      <w:keepLines/>
      <w:spacing w:before="480" w:after="120"/>
    </w:pPr>
    <w:rPr>
      <w:b/>
      <w:sz w:val="72"/>
      <w:szCs w:val="72"/>
    </w:rPr>
  </w:style>
  <w:style w:type="paragraph" w:styleId="Subtitle">
    <w:name w:val="Subtitle"/>
    <w:basedOn w:val="normal0"/>
    <w:next w:val="normal0"/>
    <w:rsid w:val="004B250B"/>
    <w:pPr>
      <w:keepNext/>
      <w:keepLines/>
      <w:spacing w:before="360" w:after="80"/>
    </w:pPr>
    <w:rPr>
      <w:rFonts w:ascii="Georgia" w:eastAsia="Georgia" w:hAnsi="Georgia" w:cs="Georgia"/>
      <w:i/>
      <w:color w:val="666666"/>
      <w:sz w:val="48"/>
      <w:szCs w:val="48"/>
    </w:rPr>
  </w:style>
  <w:style w:type="table" w:customStyle="1" w:styleId="a">
    <w:basedOn w:val="TableNormal0"/>
    <w:rsid w:val="004B250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table" w:customStyle="1" w:styleId="a0">
    <w:basedOn w:val="TableNormal0"/>
    <w:rsid w:val="004B250B"/>
    <w:pPr>
      <w:spacing w:after="0" w:line="240" w:lineRule="auto"/>
    </w:pPr>
    <w:rPr>
      <w:rFonts w:ascii="Times New Roman" w:eastAsia="Times New Roman" w:hAnsi="Times New Roman" w:cs="Times New Roman"/>
      <w:sz w:val="20"/>
      <w:szCs w:val="20"/>
    </w:rPr>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61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407"/>
    <w:rPr>
      <w:rFonts w:ascii="Tahoma" w:hAnsi="Tahoma" w:cs="Tahoma"/>
      <w:sz w:val="16"/>
      <w:szCs w:val="16"/>
    </w:rPr>
  </w:style>
  <w:style w:type="paragraph" w:styleId="Header">
    <w:name w:val="header"/>
    <w:basedOn w:val="Normal"/>
    <w:link w:val="HeaderChar"/>
    <w:uiPriority w:val="99"/>
    <w:semiHidden/>
    <w:unhideWhenUsed/>
    <w:rsid w:val="00B614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61407"/>
  </w:style>
  <w:style w:type="paragraph" w:styleId="ListParagraph">
    <w:name w:val="List Paragraph"/>
    <w:basedOn w:val="Normal"/>
    <w:uiPriority w:val="34"/>
    <w:qFormat/>
    <w:rsid w:val="00B61407"/>
    <w:pPr>
      <w:ind w:left="720"/>
      <w:contextualSpacing/>
    </w:pPr>
  </w:style>
</w:styles>
</file>

<file path=word/webSettings.xml><?xml version="1.0" encoding="utf-8"?>
<w:webSettings xmlns:r="http://schemas.openxmlformats.org/officeDocument/2006/relationships" xmlns:w="http://schemas.openxmlformats.org/wordprocessingml/2006/main">
  <w:divs>
    <w:div w:id="340091527">
      <w:bodyDiv w:val="1"/>
      <w:marLeft w:val="0"/>
      <w:marRight w:val="0"/>
      <w:marTop w:val="0"/>
      <w:marBottom w:val="0"/>
      <w:divBdr>
        <w:top w:val="none" w:sz="0" w:space="0" w:color="auto"/>
        <w:left w:val="none" w:sz="0" w:space="0" w:color="auto"/>
        <w:bottom w:val="none" w:sz="0" w:space="0" w:color="auto"/>
        <w:right w:val="none" w:sz="0" w:space="0" w:color="auto"/>
      </w:divBdr>
    </w:div>
    <w:div w:id="474494755">
      <w:bodyDiv w:val="1"/>
      <w:marLeft w:val="0"/>
      <w:marRight w:val="0"/>
      <w:marTop w:val="0"/>
      <w:marBottom w:val="0"/>
      <w:divBdr>
        <w:top w:val="none" w:sz="0" w:space="0" w:color="auto"/>
        <w:left w:val="none" w:sz="0" w:space="0" w:color="auto"/>
        <w:bottom w:val="none" w:sz="0" w:space="0" w:color="auto"/>
        <w:right w:val="none" w:sz="0" w:space="0" w:color="auto"/>
      </w:divBdr>
    </w:div>
    <w:div w:id="620574899">
      <w:bodyDiv w:val="1"/>
      <w:marLeft w:val="0"/>
      <w:marRight w:val="0"/>
      <w:marTop w:val="0"/>
      <w:marBottom w:val="0"/>
      <w:divBdr>
        <w:top w:val="none" w:sz="0" w:space="0" w:color="auto"/>
        <w:left w:val="none" w:sz="0" w:space="0" w:color="auto"/>
        <w:bottom w:val="none" w:sz="0" w:space="0" w:color="auto"/>
        <w:right w:val="none" w:sz="0" w:space="0" w:color="auto"/>
      </w:divBdr>
    </w:div>
    <w:div w:id="1608344104">
      <w:bodyDiv w:val="1"/>
      <w:marLeft w:val="0"/>
      <w:marRight w:val="0"/>
      <w:marTop w:val="0"/>
      <w:marBottom w:val="0"/>
      <w:divBdr>
        <w:top w:val="none" w:sz="0" w:space="0" w:color="auto"/>
        <w:left w:val="none" w:sz="0" w:space="0" w:color="auto"/>
        <w:bottom w:val="none" w:sz="0" w:space="0" w:color="auto"/>
        <w:right w:val="none" w:sz="0" w:space="0" w:color="auto"/>
      </w:divBdr>
    </w:div>
    <w:div w:id="1666011027">
      <w:bodyDiv w:val="1"/>
      <w:marLeft w:val="0"/>
      <w:marRight w:val="0"/>
      <w:marTop w:val="0"/>
      <w:marBottom w:val="0"/>
      <w:divBdr>
        <w:top w:val="none" w:sz="0" w:space="0" w:color="auto"/>
        <w:left w:val="none" w:sz="0" w:space="0" w:color="auto"/>
        <w:bottom w:val="none" w:sz="0" w:space="0" w:color="auto"/>
        <w:right w:val="none" w:sz="0" w:space="0" w:color="auto"/>
      </w:divBdr>
    </w:div>
    <w:div w:id="2070612751">
      <w:bodyDiv w:val="1"/>
      <w:marLeft w:val="0"/>
      <w:marRight w:val="0"/>
      <w:marTop w:val="0"/>
      <w:marBottom w:val="0"/>
      <w:divBdr>
        <w:top w:val="none" w:sz="0" w:space="0" w:color="auto"/>
        <w:left w:val="none" w:sz="0" w:space="0" w:color="auto"/>
        <w:bottom w:val="none" w:sz="0" w:space="0" w:color="auto"/>
        <w:right w:val="none" w:sz="0" w:space="0" w:color="auto"/>
      </w:divBdr>
    </w:div>
    <w:div w:id="2082286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uj.assignmentsupport.in/"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718</Words>
  <Characters>4095</Characters>
  <Application>Microsoft Office Word</Application>
  <DocSecurity>0</DocSecurity>
  <Lines>34</Lines>
  <Paragraphs>9</Paragraphs>
  <ScaleCrop>false</ScaleCrop>
  <Company/>
  <LinksUpToDate>false</LinksUpToDate>
  <CharactersWithSpaces>4804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2025-11-01T12:36:00Z</dcterms:created>
  <dcterms:modified xsi:type="dcterms:W3CDTF">2025-11-01T16:24:00Z</dcterms:modified>
</cp:coreProperties>
</file>