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721"/>
        <w:gridCol w:w="5855"/>
      </w:tblGrid>
      <w:tr w:rsidR="004F257A" w:rsidRPr="002B3DAB" w:rsidTr="002B3DAB">
        <w:trPr>
          <w:jc w:val="center"/>
        </w:trPr>
        <w:tc>
          <w:tcPr>
            <w:tcW w:w="1943" w:type="pct"/>
            <w:tcBorders>
              <w:top w:val="single" w:sz="4" w:space="0" w:color="000000"/>
              <w:left w:val="single" w:sz="4" w:space="0" w:color="000000"/>
              <w:bottom w:val="single" w:sz="4" w:space="0" w:color="000000"/>
              <w:right w:val="single" w:sz="4" w:space="0" w:color="000000"/>
            </w:tcBorders>
          </w:tcPr>
          <w:p w:rsidR="004F257A" w:rsidRPr="002B3DAB" w:rsidRDefault="009F30D5" w:rsidP="002B3DAB">
            <w:pPr>
              <w:pStyle w:val="normal0"/>
              <w:spacing w:line="360" w:lineRule="auto"/>
              <w:jc w:val="both"/>
              <w:rPr>
                <w:b/>
                <w:smallCaps/>
                <w:sz w:val="24"/>
                <w:szCs w:val="24"/>
              </w:rPr>
            </w:pPr>
            <w:r w:rsidRPr="002B3DAB">
              <w:rPr>
                <w:b/>
                <w:smallCaps/>
                <w:sz w:val="24"/>
                <w:szCs w:val="24"/>
              </w:rPr>
              <w:t>SESSION</w:t>
            </w:r>
          </w:p>
        </w:tc>
        <w:tc>
          <w:tcPr>
            <w:tcW w:w="3057" w:type="pct"/>
            <w:tcBorders>
              <w:top w:val="single" w:sz="4" w:space="0" w:color="000000"/>
              <w:left w:val="single" w:sz="4" w:space="0" w:color="000000"/>
              <w:bottom w:val="single" w:sz="4" w:space="0" w:color="000000"/>
              <w:right w:val="single" w:sz="4" w:space="0" w:color="000000"/>
            </w:tcBorders>
          </w:tcPr>
          <w:p w:rsidR="004F257A" w:rsidRPr="002B3DAB" w:rsidRDefault="009F30D5" w:rsidP="002B3DAB">
            <w:pPr>
              <w:pStyle w:val="normal0"/>
              <w:spacing w:line="360" w:lineRule="auto"/>
              <w:jc w:val="both"/>
              <w:rPr>
                <w:b/>
                <w:smallCaps/>
                <w:sz w:val="24"/>
                <w:szCs w:val="24"/>
              </w:rPr>
            </w:pPr>
            <w:r w:rsidRPr="002B3DAB">
              <w:rPr>
                <w:b/>
                <w:smallCaps/>
                <w:sz w:val="24"/>
                <w:szCs w:val="24"/>
              </w:rPr>
              <w:t>JULY/SEPTEMBER 2025</w:t>
            </w:r>
          </w:p>
        </w:tc>
      </w:tr>
      <w:tr w:rsidR="004F257A" w:rsidRPr="002B3DAB" w:rsidTr="002B3DAB">
        <w:trPr>
          <w:jc w:val="center"/>
        </w:trPr>
        <w:tc>
          <w:tcPr>
            <w:tcW w:w="1943" w:type="pct"/>
            <w:tcBorders>
              <w:top w:val="single" w:sz="4" w:space="0" w:color="000000"/>
              <w:left w:val="single" w:sz="4" w:space="0" w:color="000000"/>
              <w:bottom w:val="single" w:sz="4" w:space="0" w:color="000000"/>
              <w:right w:val="single" w:sz="4" w:space="0" w:color="000000"/>
            </w:tcBorders>
          </w:tcPr>
          <w:p w:rsidR="004F257A" w:rsidRPr="002B3DAB" w:rsidRDefault="009F30D5" w:rsidP="002B3DAB">
            <w:pPr>
              <w:pStyle w:val="normal0"/>
              <w:spacing w:line="360" w:lineRule="auto"/>
              <w:jc w:val="both"/>
              <w:rPr>
                <w:b/>
                <w:smallCaps/>
                <w:sz w:val="24"/>
                <w:szCs w:val="24"/>
              </w:rPr>
            </w:pPr>
            <w:r w:rsidRPr="002B3DAB">
              <w:rPr>
                <w:b/>
                <w:smallCaps/>
                <w:sz w:val="24"/>
                <w:szCs w:val="24"/>
              </w:rPr>
              <w:t>PROGRAM</w:t>
            </w:r>
          </w:p>
        </w:tc>
        <w:tc>
          <w:tcPr>
            <w:tcW w:w="3057" w:type="pct"/>
            <w:tcBorders>
              <w:top w:val="single" w:sz="4" w:space="0" w:color="000000"/>
              <w:left w:val="single" w:sz="4" w:space="0" w:color="000000"/>
              <w:bottom w:val="single" w:sz="4" w:space="0" w:color="000000"/>
              <w:right w:val="single" w:sz="4" w:space="0" w:color="000000"/>
            </w:tcBorders>
          </w:tcPr>
          <w:p w:rsidR="004F257A" w:rsidRPr="002B3DAB" w:rsidRDefault="009F30D5" w:rsidP="002B3DAB">
            <w:pPr>
              <w:pStyle w:val="normal0"/>
              <w:spacing w:line="360" w:lineRule="auto"/>
              <w:jc w:val="both"/>
              <w:rPr>
                <w:b/>
                <w:smallCaps/>
                <w:sz w:val="24"/>
                <w:szCs w:val="24"/>
              </w:rPr>
            </w:pPr>
            <w:r w:rsidRPr="002B3DAB">
              <w:rPr>
                <w:b/>
                <w:smallCaps/>
                <w:sz w:val="24"/>
                <w:szCs w:val="24"/>
              </w:rPr>
              <w:t>MASTER OF COMPUTER APPLICATIONS (MCA)</w:t>
            </w:r>
          </w:p>
        </w:tc>
      </w:tr>
      <w:tr w:rsidR="004F257A" w:rsidRPr="002B3DAB" w:rsidTr="002B3DAB">
        <w:trPr>
          <w:jc w:val="center"/>
        </w:trPr>
        <w:tc>
          <w:tcPr>
            <w:tcW w:w="1943" w:type="pct"/>
            <w:tcBorders>
              <w:top w:val="single" w:sz="4" w:space="0" w:color="000000"/>
              <w:left w:val="single" w:sz="4" w:space="0" w:color="000000"/>
              <w:bottom w:val="single" w:sz="4" w:space="0" w:color="000000"/>
              <w:right w:val="single" w:sz="4" w:space="0" w:color="000000"/>
            </w:tcBorders>
          </w:tcPr>
          <w:p w:rsidR="004F257A" w:rsidRPr="002B3DAB" w:rsidRDefault="009F30D5" w:rsidP="002B3DAB">
            <w:pPr>
              <w:pStyle w:val="normal0"/>
              <w:spacing w:line="360" w:lineRule="auto"/>
              <w:jc w:val="both"/>
              <w:rPr>
                <w:b/>
                <w:smallCaps/>
                <w:sz w:val="24"/>
                <w:szCs w:val="24"/>
              </w:rPr>
            </w:pPr>
            <w:r w:rsidRPr="002B3DAB">
              <w:rPr>
                <w:b/>
                <w:smallCaps/>
                <w:sz w:val="24"/>
                <w:szCs w:val="24"/>
              </w:rPr>
              <w:t>SEMESTER</w:t>
            </w:r>
          </w:p>
        </w:tc>
        <w:tc>
          <w:tcPr>
            <w:tcW w:w="3057" w:type="pct"/>
            <w:tcBorders>
              <w:top w:val="single" w:sz="4" w:space="0" w:color="000000"/>
              <w:left w:val="single" w:sz="4" w:space="0" w:color="000000"/>
              <w:bottom w:val="single" w:sz="4" w:space="0" w:color="000000"/>
              <w:right w:val="single" w:sz="4" w:space="0" w:color="000000"/>
            </w:tcBorders>
          </w:tcPr>
          <w:p w:rsidR="004F257A" w:rsidRPr="002B3DAB" w:rsidRDefault="009F30D5" w:rsidP="002B3DAB">
            <w:pPr>
              <w:pStyle w:val="normal0"/>
              <w:widowControl w:val="0"/>
              <w:spacing w:line="360" w:lineRule="auto"/>
              <w:jc w:val="both"/>
              <w:rPr>
                <w:b/>
                <w:sz w:val="24"/>
                <w:szCs w:val="24"/>
              </w:rPr>
            </w:pPr>
            <w:r w:rsidRPr="002B3DAB">
              <w:rPr>
                <w:b/>
                <w:sz w:val="24"/>
                <w:szCs w:val="24"/>
              </w:rPr>
              <w:t>I</w:t>
            </w:r>
          </w:p>
        </w:tc>
      </w:tr>
      <w:tr w:rsidR="004F257A" w:rsidRPr="002B3DAB" w:rsidTr="002B3DAB">
        <w:trPr>
          <w:jc w:val="center"/>
        </w:trPr>
        <w:tc>
          <w:tcPr>
            <w:tcW w:w="1943" w:type="pct"/>
            <w:tcBorders>
              <w:top w:val="single" w:sz="4" w:space="0" w:color="000000"/>
              <w:left w:val="single" w:sz="4" w:space="0" w:color="000000"/>
              <w:bottom w:val="single" w:sz="4" w:space="0" w:color="000000"/>
              <w:right w:val="single" w:sz="4" w:space="0" w:color="000000"/>
            </w:tcBorders>
          </w:tcPr>
          <w:p w:rsidR="004F257A" w:rsidRPr="002B3DAB" w:rsidRDefault="009F30D5" w:rsidP="002B3DAB">
            <w:pPr>
              <w:pStyle w:val="normal0"/>
              <w:spacing w:line="360" w:lineRule="auto"/>
              <w:jc w:val="both"/>
              <w:rPr>
                <w:b/>
                <w:smallCaps/>
                <w:sz w:val="24"/>
                <w:szCs w:val="24"/>
              </w:rPr>
            </w:pPr>
            <w:r w:rsidRPr="002B3DAB">
              <w:rPr>
                <w:b/>
                <w:smallCaps/>
                <w:sz w:val="24"/>
                <w:szCs w:val="24"/>
              </w:rPr>
              <w:t>COURSE CODE &amp; NAME</w:t>
            </w:r>
          </w:p>
        </w:tc>
        <w:tc>
          <w:tcPr>
            <w:tcW w:w="3057" w:type="pct"/>
            <w:tcBorders>
              <w:top w:val="single" w:sz="4" w:space="0" w:color="000000"/>
              <w:left w:val="single" w:sz="4" w:space="0" w:color="000000"/>
              <w:bottom w:val="single" w:sz="4" w:space="0" w:color="000000"/>
              <w:right w:val="single" w:sz="4" w:space="0" w:color="000000"/>
            </w:tcBorders>
          </w:tcPr>
          <w:p w:rsidR="004F257A" w:rsidRPr="002B3DAB" w:rsidRDefault="002B3DAB" w:rsidP="002B3DAB">
            <w:pPr>
              <w:pStyle w:val="normal0"/>
              <w:spacing w:line="360" w:lineRule="auto"/>
              <w:jc w:val="both"/>
              <w:rPr>
                <w:b/>
                <w:smallCaps/>
                <w:sz w:val="24"/>
                <w:szCs w:val="24"/>
              </w:rPr>
            </w:pPr>
            <w:r w:rsidRPr="002B3DAB">
              <w:rPr>
                <w:b/>
                <w:smallCaps/>
                <w:sz w:val="24"/>
                <w:szCs w:val="24"/>
              </w:rPr>
              <w:t xml:space="preserve">DCA6112 </w:t>
            </w:r>
            <w:r w:rsidR="009F30D5" w:rsidRPr="002B3DAB">
              <w:rPr>
                <w:b/>
                <w:smallCaps/>
                <w:sz w:val="24"/>
                <w:szCs w:val="24"/>
              </w:rPr>
              <w:t>DATA VISUALISATION</w:t>
            </w:r>
          </w:p>
        </w:tc>
      </w:tr>
      <w:tr w:rsidR="004F257A" w:rsidRPr="002B3DAB" w:rsidTr="002B3DAB">
        <w:trPr>
          <w:jc w:val="center"/>
        </w:trPr>
        <w:tc>
          <w:tcPr>
            <w:tcW w:w="1943" w:type="pct"/>
            <w:tcBorders>
              <w:top w:val="single" w:sz="4" w:space="0" w:color="000000"/>
              <w:left w:val="single" w:sz="4" w:space="0" w:color="000000"/>
              <w:bottom w:val="single" w:sz="4" w:space="0" w:color="000000"/>
              <w:right w:val="single" w:sz="4" w:space="0" w:color="000000"/>
            </w:tcBorders>
          </w:tcPr>
          <w:p w:rsidR="004F257A" w:rsidRPr="002B3DAB" w:rsidRDefault="004F257A" w:rsidP="002B3DAB">
            <w:pPr>
              <w:pStyle w:val="normal0"/>
              <w:spacing w:line="360" w:lineRule="auto"/>
              <w:jc w:val="both"/>
              <w:rPr>
                <w:b/>
                <w:smallCaps/>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4F257A" w:rsidRPr="002B3DAB" w:rsidRDefault="004F257A" w:rsidP="002B3DAB">
            <w:pPr>
              <w:pStyle w:val="normal0"/>
              <w:spacing w:line="360" w:lineRule="auto"/>
              <w:jc w:val="both"/>
              <w:rPr>
                <w:b/>
                <w:smallCaps/>
                <w:sz w:val="24"/>
                <w:szCs w:val="24"/>
              </w:rPr>
            </w:pPr>
          </w:p>
        </w:tc>
      </w:tr>
      <w:tr w:rsidR="004F257A" w:rsidRPr="002B3DAB" w:rsidTr="002B3DAB">
        <w:trPr>
          <w:jc w:val="center"/>
        </w:trPr>
        <w:tc>
          <w:tcPr>
            <w:tcW w:w="1943" w:type="pct"/>
            <w:tcBorders>
              <w:top w:val="single" w:sz="4" w:space="0" w:color="000000"/>
              <w:left w:val="single" w:sz="4" w:space="0" w:color="000000"/>
              <w:bottom w:val="single" w:sz="4" w:space="0" w:color="000000"/>
              <w:right w:val="single" w:sz="4" w:space="0" w:color="000000"/>
            </w:tcBorders>
          </w:tcPr>
          <w:p w:rsidR="004F257A" w:rsidRPr="002B3DAB" w:rsidRDefault="004F257A" w:rsidP="002B3DAB">
            <w:pPr>
              <w:pStyle w:val="normal0"/>
              <w:spacing w:line="360" w:lineRule="auto"/>
              <w:jc w:val="both"/>
              <w:rPr>
                <w:b/>
                <w:smallCaps/>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4F257A" w:rsidRPr="002B3DAB" w:rsidRDefault="004F257A" w:rsidP="002B3DAB">
            <w:pPr>
              <w:pStyle w:val="normal0"/>
              <w:spacing w:line="360" w:lineRule="auto"/>
              <w:jc w:val="both"/>
              <w:rPr>
                <w:b/>
                <w:sz w:val="24"/>
                <w:szCs w:val="24"/>
              </w:rPr>
            </w:pPr>
          </w:p>
        </w:tc>
      </w:tr>
    </w:tbl>
    <w:p w:rsidR="004F257A" w:rsidRPr="002B3DAB" w:rsidRDefault="004F257A" w:rsidP="002B3DAB">
      <w:pPr>
        <w:pStyle w:val="normal0"/>
        <w:spacing w:line="360" w:lineRule="auto"/>
        <w:jc w:val="both"/>
        <w:rPr>
          <w:b/>
          <w:smallCaps/>
        </w:rPr>
      </w:pPr>
    </w:p>
    <w:p w:rsidR="004F257A" w:rsidRPr="002B3DAB" w:rsidRDefault="004F257A" w:rsidP="002B3DAB">
      <w:pPr>
        <w:pStyle w:val="normal0"/>
        <w:pBdr>
          <w:top w:val="nil"/>
          <w:left w:val="nil"/>
          <w:bottom w:val="nil"/>
          <w:right w:val="nil"/>
          <w:between w:val="nil"/>
        </w:pBdr>
        <w:spacing w:after="240" w:line="360" w:lineRule="auto"/>
        <w:ind w:left="294"/>
        <w:jc w:val="both"/>
        <w:rPr>
          <w:b/>
          <w:color w:val="002060"/>
        </w:rPr>
      </w:pPr>
    </w:p>
    <w:p w:rsidR="002B3DAB" w:rsidRPr="002B3DAB" w:rsidRDefault="002B3DAB" w:rsidP="002B3DAB">
      <w:pPr>
        <w:pStyle w:val="normal0"/>
        <w:spacing w:after="240" w:line="360" w:lineRule="auto"/>
        <w:jc w:val="center"/>
        <w:rPr>
          <w:b/>
        </w:rPr>
      </w:pPr>
      <w:r w:rsidRPr="002B3DAB">
        <w:rPr>
          <w:b/>
        </w:rPr>
        <w:t>Assignment SET - I</w:t>
      </w:r>
    </w:p>
    <w:p w:rsidR="002B3DAB" w:rsidRDefault="002B3DAB" w:rsidP="002B3DAB">
      <w:pPr>
        <w:pStyle w:val="normal0"/>
        <w:spacing w:after="240" w:line="360" w:lineRule="auto"/>
        <w:jc w:val="both"/>
        <w:rPr>
          <w:b/>
        </w:rPr>
      </w:pPr>
    </w:p>
    <w:p w:rsidR="002B3DAB" w:rsidRPr="002B3DAB" w:rsidRDefault="002B3DAB" w:rsidP="002B3DAB">
      <w:pPr>
        <w:pStyle w:val="normal0"/>
        <w:spacing w:after="240" w:line="360" w:lineRule="auto"/>
        <w:jc w:val="both"/>
        <w:rPr>
          <w:b/>
        </w:rPr>
      </w:pPr>
    </w:p>
    <w:p w:rsidR="002B3DAB" w:rsidRPr="002B3DAB" w:rsidRDefault="002B3DAB" w:rsidP="002B3DAB">
      <w:pPr>
        <w:pStyle w:val="normal0"/>
        <w:spacing w:after="240" w:line="360" w:lineRule="auto"/>
        <w:jc w:val="both"/>
        <w:rPr>
          <w:b/>
        </w:rPr>
      </w:pPr>
      <w:proofErr w:type="gramStart"/>
      <w:r w:rsidRPr="002B3DAB">
        <w:rPr>
          <w:b/>
        </w:rPr>
        <w:t>1.a</w:t>
      </w:r>
      <w:proofErr w:type="gramEnd"/>
      <w:r w:rsidRPr="002B3DAB">
        <w:rPr>
          <w:b/>
        </w:rPr>
        <w:t>. Define the concept of data visualization and list its key applications across different industries with suitable examples. 5</w:t>
      </w:r>
      <w:r w:rsidRPr="002B3DAB">
        <w:rPr>
          <w:b/>
        </w:rPr>
        <w:tab/>
      </w:r>
    </w:p>
    <w:p w:rsidR="002B3DAB" w:rsidRPr="002B3DAB" w:rsidRDefault="002B3DAB" w:rsidP="002B3DAB">
      <w:pPr>
        <w:pStyle w:val="normal0"/>
        <w:spacing w:after="240" w:line="360" w:lineRule="auto"/>
        <w:jc w:val="both"/>
        <w:rPr>
          <w:b/>
        </w:rPr>
      </w:pPr>
      <w:r w:rsidRPr="002B3DAB">
        <w:rPr>
          <w:b/>
        </w:rPr>
        <w:t>b. Explain the importance of understanding data types and how they affect the accuracy and clarity of visual representation in Excel. 5</w:t>
      </w:r>
      <w:r w:rsidRPr="002B3DAB">
        <w:rPr>
          <w:b/>
        </w:rPr>
        <w:tab/>
      </w:r>
    </w:p>
    <w:p w:rsidR="002B3DAB" w:rsidRPr="002B3DAB" w:rsidRDefault="002B3DAB" w:rsidP="002B3DAB">
      <w:pPr>
        <w:pStyle w:val="normal0"/>
        <w:spacing w:after="240" w:line="360" w:lineRule="auto"/>
        <w:jc w:val="both"/>
        <w:rPr>
          <w:b/>
        </w:rPr>
      </w:pPr>
      <w:proofErr w:type="gramStart"/>
      <w:r w:rsidRPr="002B3DAB">
        <w:rPr>
          <w:b/>
        </w:rPr>
        <w:t>Ans 1.</w:t>
      </w:r>
      <w:proofErr w:type="gramEnd"/>
    </w:p>
    <w:p w:rsidR="002B3DAB" w:rsidRPr="002B3DAB" w:rsidRDefault="002B3DAB" w:rsidP="002B3DAB">
      <w:pPr>
        <w:pStyle w:val="normal0"/>
        <w:spacing w:after="240" w:line="360" w:lineRule="auto"/>
        <w:jc w:val="both"/>
        <w:rPr>
          <w:b/>
          <w:bCs/>
        </w:rPr>
      </w:pPr>
      <w:r>
        <w:rPr>
          <w:b/>
          <w:bCs/>
        </w:rPr>
        <w:t xml:space="preserve">(a) </w:t>
      </w:r>
      <w:r w:rsidRPr="002B3DAB">
        <w:rPr>
          <w:b/>
          <w:bCs/>
        </w:rPr>
        <w:t xml:space="preserve">Concept of Data Visualization and Its Key Applications </w:t>
      </w:r>
      <w:proofErr w:type="gramStart"/>
      <w:r w:rsidRPr="002B3DAB">
        <w:rPr>
          <w:b/>
          <w:bCs/>
        </w:rPr>
        <w:t>Across</w:t>
      </w:r>
      <w:proofErr w:type="gramEnd"/>
      <w:r w:rsidRPr="002B3DAB">
        <w:rPr>
          <w:b/>
          <w:bCs/>
        </w:rPr>
        <w:t xml:space="preserve"> Industries</w:t>
      </w:r>
    </w:p>
    <w:p w:rsidR="002B3DAB" w:rsidRPr="002B3DAB" w:rsidRDefault="002B3DAB" w:rsidP="002B3DAB">
      <w:pPr>
        <w:pStyle w:val="normal0"/>
        <w:spacing w:after="240" w:line="360" w:lineRule="auto"/>
        <w:jc w:val="both"/>
        <w:rPr>
          <w:b/>
          <w:bCs/>
        </w:rPr>
      </w:pPr>
      <w:r w:rsidRPr="002B3DAB">
        <w:rPr>
          <w:b/>
          <w:bCs/>
        </w:rPr>
        <w:t>Data Visualization</w:t>
      </w:r>
    </w:p>
    <w:p w:rsidR="002B3DAB" w:rsidRPr="002B3DAB" w:rsidRDefault="002B3DAB" w:rsidP="002B3DAB">
      <w:pPr>
        <w:pStyle w:val="normal0"/>
        <w:spacing w:after="240" w:line="360" w:lineRule="auto"/>
        <w:jc w:val="both"/>
      </w:pPr>
      <w:r w:rsidRPr="002B3DAB">
        <w:t>Data visualization is the process of representing raw data in a graphical or pictorial form to make information easier to understand and interpret. It converts complex data into meaningful visuals such as charts, graphs, dashboards, and infographics that help in identifying trends, correlations, and patterns. In a world dominated by data, visualization acts as a vital communication tool that bridges the gap between data and decision-making.</w:t>
      </w:r>
    </w:p>
    <w:p w:rsidR="002B3DAB" w:rsidRPr="002B3DAB" w:rsidRDefault="002B3DAB" w:rsidP="002B3DAB">
      <w:pPr>
        <w:pStyle w:val="normal0"/>
        <w:spacing w:after="240" w:line="360" w:lineRule="auto"/>
        <w:jc w:val="both"/>
        <w:rPr>
          <w:b/>
          <w:bCs/>
        </w:rPr>
      </w:pPr>
      <w:r w:rsidRPr="002B3DAB">
        <w:rPr>
          <w:b/>
          <w:bCs/>
        </w:rPr>
        <w:t>Purpose and Relevance</w:t>
      </w:r>
    </w:p>
    <w:p w:rsidR="002B3DAB" w:rsidRPr="002B3DAB" w:rsidRDefault="002B3DAB" w:rsidP="003E2F3A">
      <w:pPr>
        <w:pStyle w:val="normal0"/>
        <w:spacing w:after="240" w:line="360" w:lineRule="auto"/>
        <w:jc w:val="both"/>
      </w:pPr>
      <w:r w:rsidRPr="002B3DAB">
        <w:lastRenderedPageBreak/>
        <w:t xml:space="preserve">The primary purpose of data visualization is to simplify analysis and present insights that can </w:t>
      </w:r>
    </w:p>
    <w:p w:rsidR="003E2F3A" w:rsidRPr="003E2F3A" w:rsidRDefault="003E2F3A" w:rsidP="003E2F3A">
      <w:pPr>
        <w:spacing w:after="200" w:line="276" w:lineRule="auto"/>
        <w:jc w:val="center"/>
        <w:rPr>
          <w:rFonts w:eastAsia="Calibri"/>
          <w:sz w:val="32"/>
          <w:lang w:val="en-IN"/>
        </w:rPr>
      </w:pPr>
      <w:r w:rsidRPr="003E2F3A">
        <w:rPr>
          <w:rFonts w:eastAsia="Calibri"/>
          <w:sz w:val="32"/>
          <w:lang w:val="en-IN"/>
        </w:rPr>
        <w:t>MUJ</w:t>
      </w:r>
    </w:p>
    <w:p w:rsidR="003E2F3A" w:rsidRPr="003E2F3A" w:rsidRDefault="003E2F3A" w:rsidP="003E2F3A">
      <w:pPr>
        <w:shd w:val="clear" w:color="auto" w:fill="FFFFFF"/>
        <w:jc w:val="center"/>
        <w:rPr>
          <w:rFonts w:ascii="Arial" w:eastAsia="Calibri" w:hAnsi="Arial"/>
          <w:color w:val="222222"/>
          <w:sz w:val="20"/>
          <w:szCs w:val="20"/>
          <w:lang w:val="en-IN"/>
        </w:rPr>
      </w:pPr>
      <w:proofErr w:type="gramStart"/>
      <w:r w:rsidRPr="003E2F3A">
        <w:rPr>
          <w:rFonts w:ascii="Georgia" w:eastAsia="Calibri" w:hAnsi="Georgia"/>
          <w:color w:val="000000"/>
          <w:sz w:val="33"/>
          <w:szCs w:val="33"/>
          <w:highlight w:val="cyan"/>
          <w:shd w:val="clear" w:color="auto" w:fill="FF0000"/>
          <w:lang w:val="en-IN"/>
        </w:rPr>
        <w:t>Its</w:t>
      </w:r>
      <w:proofErr w:type="gramEnd"/>
      <w:r w:rsidRPr="003E2F3A">
        <w:rPr>
          <w:rFonts w:ascii="Georgia" w:eastAsia="Calibri" w:hAnsi="Georgia"/>
          <w:color w:val="000000"/>
          <w:sz w:val="33"/>
          <w:szCs w:val="33"/>
          <w:highlight w:val="cyan"/>
          <w:shd w:val="clear" w:color="auto" w:fill="FF0000"/>
          <w:lang w:val="en-IN"/>
        </w:rPr>
        <w:t xml:space="preserve"> Half solved only</w:t>
      </w:r>
    </w:p>
    <w:p w:rsidR="003E2F3A" w:rsidRPr="003E2F3A" w:rsidRDefault="003E2F3A" w:rsidP="003E2F3A">
      <w:pPr>
        <w:shd w:val="clear" w:color="auto" w:fill="FFFFFF"/>
        <w:spacing w:before="240" w:after="240"/>
        <w:jc w:val="center"/>
        <w:rPr>
          <w:rFonts w:ascii="Georgia" w:eastAsia="Calibri" w:hAnsi="Georgia"/>
          <w:sz w:val="40"/>
          <w:szCs w:val="33"/>
          <w:shd w:val="clear" w:color="auto" w:fill="FFFF00"/>
          <w:lang w:val="en-IN"/>
        </w:rPr>
      </w:pPr>
      <w:r w:rsidRPr="003E2F3A">
        <w:rPr>
          <w:rFonts w:ascii="Georgia" w:eastAsia="Calibri" w:hAnsi="Georgia"/>
          <w:sz w:val="40"/>
          <w:szCs w:val="33"/>
          <w:shd w:val="clear" w:color="auto" w:fill="FFFF00"/>
          <w:lang w:val="en-IN"/>
        </w:rPr>
        <w:t xml:space="preserve">Buy </w:t>
      </w:r>
      <w:proofErr w:type="gramStart"/>
      <w:r w:rsidRPr="003E2F3A">
        <w:rPr>
          <w:rFonts w:ascii="Georgia" w:eastAsia="Calibri" w:hAnsi="Georgia"/>
          <w:sz w:val="40"/>
          <w:szCs w:val="33"/>
          <w:shd w:val="clear" w:color="auto" w:fill="FFFF00"/>
          <w:lang w:val="en-IN"/>
        </w:rPr>
        <w:t>Complete</w:t>
      </w:r>
      <w:proofErr w:type="gramEnd"/>
      <w:r w:rsidRPr="003E2F3A">
        <w:rPr>
          <w:rFonts w:ascii="Georgia" w:eastAsia="Calibri" w:hAnsi="Georgia"/>
          <w:sz w:val="40"/>
          <w:szCs w:val="33"/>
          <w:shd w:val="clear" w:color="auto" w:fill="FFFF00"/>
          <w:lang w:val="en-IN"/>
        </w:rPr>
        <w:t xml:space="preserve"> assignment from us</w:t>
      </w:r>
    </w:p>
    <w:p w:rsidR="003E2F3A" w:rsidRPr="003E2F3A" w:rsidRDefault="003E2F3A" w:rsidP="003E2F3A">
      <w:pPr>
        <w:shd w:val="clear" w:color="auto" w:fill="FFFFFF"/>
        <w:spacing w:before="240" w:after="240"/>
        <w:jc w:val="center"/>
        <w:rPr>
          <w:rFonts w:ascii="Georgia" w:eastAsia="Calibri" w:hAnsi="Georgia"/>
          <w:b/>
          <w:color w:val="222222"/>
          <w:sz w:val="33"/>
          <w:szCs w:val="33"/>
          <w:shd w:val="clear" w:color="auto" w:fill="FFFF00"/>
          <w:lang w:val="en-IN"/>
        </w:rPr>
      </w:pPr>
      <w:r w:rsidRPr="003E2F3A">
        <w:rPr>
          <w:rFonts w:ascii="Georgia" w:eastAsia="Calibri" w:hAnsi="Georgia"/>
          <w:b/>
          <w:color w:val="222222"/>
          <w:sz w:val="33"/>
          <w:szCs w:val="33"/>
          <w:shd w:val="clear" w:color="auto" w:fill="FFFF00"/>
          <w:lang w:val="en-IN"/>
        </w:rPr>
        <w:t>Price – 190</w:t>
      </w:r>
      <w:proofErr w:type="gramStart"/>
      <w:r w:rsidRPr="003E2F3A">
        <w:rPr>
          <w:rFonts w:ascii="Georgia" w:eastAsia="Calibri" w:hAnsi="Georgia"/>
          <w:b/>
          <w:color w:val="222222"/>
          <w:sz w:val="33"/>
          <w:szCs w:val="33"/>
          <w:shd w:val="clear" w:color="auto" w:fill="FFFF00"/>
          <w:lang w:val="en-IN"/>
        </w:rPr>
        <w:t>/  assignment</w:t>
      </w:r>
      <w:proofErr w:type="gramEnd"/>
    </w:p>
    <w:p w:rsidR="003E2F3A" w:rsidRPr="003E2F3A" w:rsidRDefault="003E2F3A" w:rsidP="003E2F3A">
      <w:pPr>
        <w:spacing w:before="240" w:after="240"/>
        <w:jc w:val="center"/>
        <w:rPr>
          <w:rFonts w:ascii="Georgia" w:eastAsia="Calibri" w:hAnsi="Georgia"/>
          <w:b/>
          <w:color w:val="FF0000"/>
          <w:sz w:val="36"/>
          <w:szCs w:val="36"/>
          <w:lang w:val="en-IN"/>
        </w:rPr>
      </w:pPr>
      <w:r w:rsidRPr="003E2F3A">
        <w:rPr>
          <w:rFonts w:ascii="Georgia" w:eastAsia="Calibri" w:hAnsi="Georgia"/>
          <w:b/>
          <w:sz w:val="40"/>
          <w:szCs w:val="40"/>
          <w:lang w:val="en-IN"/>
        </w:rPr>
        <w:t xml:space="preserve">MUJ </w:t>
      </w:r>
      <w:r w:rsidRPr="003E2F3A">
        <w:rPr>
          <w:rFonts w:ascii="Georgia" w:eastAsia="Calibri" w:hAnsi="Georgia"/>
          <w:b/>
          <w:sz w:val="40"/>
          <w:szCs w:val="40"/>
          <w:highlight w:val="yellow"/>
          <w:lang w:val="en-IN"/>
        </w:rPr>
        <w:t>Manipal University</w:t>
      </w:r>
      <w:r w:rsidRPr="003E2F3A">
        <w:rPr>
          <w:rFonts w:ascii="Georgia" w:eastAsia="Calibri" w:hAnsi="Georgia"/>
          <w:b/>
          <w:color w:val="222222"/>
          <w:sz w:val="33"/>
          <w:szCs w:val="33"/>
          <w:highlight w:val="yellow"/>
          <w:shd w:val="clear" w:color="auto" w:fill="FFFF00"/>
          <w:lang w:val="en-IN"/>
        </w:rPr>
        <w:t xml:space="preserve"> </w:t>
      </w:r>
      <w:r w:rsidRPr="003E2F3A">
        <w:rPr>
          <w:rFonts w:ascii="Georgia" w:eastAsia="Calibri" w:hAnsi="Georgia"/>
          <w:b/>
          <w:sz w:val="36"/>
          <w:szCs w:val="36"/>
          <w:lang w:val="en-IN"/>
        </w:rPr>
        <w:t xml:space="preserve">Complete </w:t>
      </w:r>
      <w:proofErr w:type="gramStart"/>
      <w:r w:rsidRPr="003E2F3A">
        <w:rPr>
          <w:rFonts w:ascii="Georgia" w:eastAsia="Calibri" w:hAnsi="Georgia"/>
          <w:b/>
          <w:sz w:val="36"/>
          <w:szCs w:val="36"/>
          <w:lang w:val="en-IN"/>
        </w:rPr>
        <w:t>SolvedAssignments</w:t>
      </w:r>
      <w:r w:rsidRPr="003E2F3A">
        <w:rPr>
          <w:rFonts w:ascii="Georgia" w:eastAsia="Calibri" w:hAnsi="Georgia"/>
          <w:b/>
          <w:bCs/>
          <w:color w:val="FFFFFF"/>
          <w:sz w:val="36"/>
          <w:szCs w:val="36"/>
          <w:highlight w:val="red"/>
          <w:shd w:val="clear" w:color="auto" w:fill="FFFF00"/>
          <w:lang w:val="en-IN"/>
        </w:rPr>
        <w:t xml:space="preserve">  JULY</w:t>
      </w:r>
      <w:proofErr w:type="gramEnd"/>
      <w:r w:rsidRPr="003E2F3A">
        <w:rPr>
          <w:rFonts w:ascii="Georgia" w:eastAsia="Calibri" w:hAnsi="Georgia"/>
          <w:b/>
          <w:bCs/>
          <w:color w:val="FFFFFF"/>
          <w:sz w:val="36"/>
          <w:szCs w:val="36"/>
          <w:highlight w:val="red"/>
          <w:shd w:val="clear" w:color="auto" w:fill="FFFF00"/>
          <w:lang w:val="en-IN"/>
        </w:rPr>
        <w:t>-AUGUST  2025</w:t>
      </w:r>
    </w:p>
    <w:p w:rsidR="003E2F3A" w:rsidRPr="003E2F3A" w:rsidRDefault="003E2F3A" w:rsidP="003E2F3A">
      <w:pPr>
        <w:spacing w:before="240" w:after="240"/>
        <w:jc w:val="center"/>
        <w:rPr>
          <w:rFonts w:ascii="Georgia" w:eastAsia="Calibri" w:hAnsi="Georgia"/>
          <w:sz w:val="32"/>
          <w:szCs w:val="32"/>
          <w:lang w:val="en-IN"/>
        </w:rPr>
      </w:pPr>
      <w:proofErr w:type="gramStart"/>
      <w:r w:rsidRPr="003E2F3A">
        <w:rPr>
          <w:rFonts w:ascii="Georgia" w:eastAsia="Calibri" w:hAnsi="Georgia"/>
          <w:sz w:val="32"/>
          <w:szCs w:val="32"/>
          <w:lang w:val="en-IN"/>
        </w:rPr>
        <w:t>buy</w:t>
      </w:r>
      <w:proofErr w:type="gramEnd"/>
      <w:r w:rsidRPr="003E2F3A">
        <w:rPr>
          <w:rFonts w:ascii="Georgia" w:eastAsia="Calibri" w:hAnsi="Georgia"/>
          <w:sz w:val="32"/>
          <w:szCs w:val="32"/>
          <w:lang w:val="en-IN"/>
        </w:rPr>
        <w:t xml:space="preserve"> cheap assignment help online from us easily</w:t>
      </w:r>
    </w:p>
    <w:p w:rsidR="003E2F3A" w:rsidRPr="003E2F3A" w:rsidRDefault="003E2F3A" w:rsidP="003E2F3A">
      <w:pPr>
        <w:spacing w:before="240" w:after="240"/>
        <w:jc w:val="center"/>
        <w:rPr>
          <w:rFonts w:ascii="Georgia" w:eastAsia="Calibri" w:hAnsi="Georgia"/>
          <w:sz w:val="32"/>
          <w:szCs w:val="32"/>
          <w:lang w:val="en-GB"/>
        </w:rPr>
      </w:pPr>
      <w:proofErr w:type="gramStart"/>
      <w:r w:rsidRPr="003E2F3A">
        <w:rPr>
          <w:rFonts w:ascii="Georgia" w:eastAsia="Calibri" w:hAnsi="Georgia"/>
          <w:sz w:val="32"/>
          <w:szCs w:val="32"/>
          <w:lang w:val="en-IN"/>
        </w:rPr>
        <w:t>we</w:t>
      </w:r>
      <w:proofErr w:type="gramEnd"/>
      <w:r w:rsidRPr="003E2F3A">
        <w:rPr>
          <w:rFonts w:ascii="Georgia" w:eastAsia="Calibri" w:hAnsi="Georgia"/>
          <w:sz w:val="32"/>
          <w:szCs w:val="32"/>
          <w:lang w:val="en-IN"/>
        </w:rPr>
        <w:t xml:space="preserve"> are here to help you with the best and cheap help </w:t>
      </w:r>
    </w:p>
    <w:p w:rsidR="003E2F3A" w:rsidRPr="003E2F3A" w:rsidRDefault="003E2F3A" w:rsidP="003E2F3A">
      <w:pPr>
        <w:spacing w:before="240" w:after="240"/>
        <w:jc w:val="center"/>
        <w:rPr>
          <w:rFonts w:ascii="Georgia" w:eastAsia="Calibri" w:hAnsi="Georgia"/>
          <w:b/>
          <w:sz w:val="44"/>
          <w:szCs w:val="44"/>
          <w:lang w:val="en-IN"/>
        </w:rPr>
      </w:pPr>
      <w:r w:rsidRPr="003E2F3A">
        <w:rPr>
          <w:rFonts w:ascii="Georgia" w:eastAsia="Calibri" w:hAnsi="Georgia"/>
          <w:b/>
          <w:sz w:val="36"/>
          <w:szCs w:val="36"/>
          <w:lang w:val="en-IN"/>
        </w:rPr>
        <w:t>Contact No –</w:t>
      </w:r>
      <w:r w:rsidRPr="003E2F3A">
        <w:rPr>
          <w:rFonts w:ascii="Georgia" w:eastAsia="Calibri" w:hAnsi="Georgia"/>
          <w:b/>
          <w:sz w:val="44"/>
          <w:szCs w:val="44"/>
          <w:lang w:val="en-IN"/>
        </w:rPr>
        <w:t xml:space="preserve"> </w:t>
      </w:r>
      <w:r w:rsidRPr="003E2F3A">
        <w:rPr>
          <w:rFonts w:ascii="Georgia" w:eastAsia="Calibri" w:hAnsi="Georgia"/>
          <w:b/>
          <w:sz w:val="40"/>
          <w:szCs w:val="40"/>
          <w:highlight w:val="yellow"/>
          <w:lang w:val="en-IN"/>
        </w:rPr>
        <w:t>8791514139</w:t>
      </w:r>
      <w:r w:rsidRPr="003E2F3A">
        <w:rPr>
          <w:rFonts w:ascii="Georgia" w:eastAsia="Calibri" w:hAnsi="Georgia"/>
          <w:b/>
          <w:sz w:val="40"/>
          <w:szCs w:val="40"/>
          <w:lang w:val="en-IN"/>
        </w:rPr>
        <w:t xml:space="preserve"> (WhatsApp)</w:t>
      </w:r>
    </w:p>
    <w:p w:rsidR="003E2F3A" w:rsidRPr="003E2F3A" w:rsidRDefault="003E2F3A" w:rsidP="003E2F3A">
      <w:pPr>
        <w:spacing w:before="240" w:after="240"/>
        <w:jc w:val="center"/>
        <w:rPr>
          <w:rFonts w:ascii="Georgia" w:eastAsia="Calibri" w:hAnsi="Georgia"/>
          <w:b/>
          <w:sz w:val="32"/>
          <w:szCs w:val="32"/>
          <w:lang w:val="en-IN"/>
        </w:rPr>
      </w:pPr>
      <w:r w:rsidRPr="003E2F3A">
        <w:rPr>
          <w:rFonts w:ascii="Georgia" w:eastAsia="Calibri" w:hAnsi="Georgia"/>
          <w:b/>
          <w:sz w:val="32"/>
          <w:szCs w:val="32"/>
          <w:lang w:val="en-IN"/>
        </w:rPr>
        <w:t>OR</w:t>
      </w:r>
    </w:p>
    <w:p w:rsidR="003E2F3A" w:rsidRPr="003E2F3A" w:rsidRDefault="003E2F3A" w:rsidP="003E2F3A">
      <w:pPr>
        <w:spacing w:before="240" w:after="240"/>
        <w:jc w:val="center"/>
        <w:rPr>
          <w:rFonts w:ascii="Georgia" w:eastAsia="Calibri" w:hAnsi="Georgia"/>
          <w:b/>
          <w:sz w:val="32"/>
          <w:szCs w:val="32"/>
          <w:lang w:val="en-IN"/>
        </w:rPr>
      </w:pPr>
      <w:r w:rsidRPr="003E2F3A">
        <w:rPr>
          <w:rFonts w:ascii="Georgia" w:eastAsia="Calibri" w:hAnsi="Georgia"/>
          <w:b/>
          <w:sz w:val="32"/>
          <w:szCs w:val="32"/>
          <w:lang w:val="en-IN"/>
        </w:rPr>
        <w:t>Mail us</w:t>
      </w:r>
      <w:proofErr w:type="gramStart"/>
      <w:r w:rsidRPr="003E2F3A">
        <w:rPr>
          <w:rFonts w:ascii="Georgia" w:eastAsia="Calibri" w:hAnsi="Georgia"/>
          <w:b/>
          <w:sz w:val="32"/>
          <w:szCs w:val="32"/>
          <w:lang w:val="en-IN"/>
        </w:rPr>
        <w:t xml:space="preserve">-  </w:t>
      </w:r>
      <w:proofErr w:type="gramEnd"/>
      <w:r w:rsidRPr="003E2F3A">
        <w:rPr>
          <w:rFonts w:ascii="Calibri" w:eastAsia="Calibri" w:hAnsi="Calibri"/>
          <w:sz w:val="22"/>
          <w:szCs w:val="22"/>
          <w:lang w:val="en-IN"/>
        </w:rPr>
        <w:fldChar w:fldCharType="begin"/>
      </w:r>
      <w:r w:rsidRPr="003E2F3A">
        <w:rPr>
          <w:rFonts w:ascii="Calibri" w:eastAsia="Calibri" w:hAnsi="Calibri"/>
          <w:sz w:val="22"/>
          <w:szCs w:val="22"/>
          <w:lang w:val="en-IN"/>
        </w:rPr>
        <w:instrText>HYPERLINK "mailto:bestassignment247@gmail.com"</w:instrText>
      </w:r>
      <w:r w:rsidRPr="003E2F3A">
        <w:rPr>
          <w:rFonts w:ascii="Calibri" w:eastAsia="Calibri" w:hAnsi="Calibri"/>
          <w:sz w:val="22"/>
          <w:szCs w:val="22"/>
          <w:lang w:val="en-IN"/>
        </w:rPr>
        <w:fldChar w:fldCharType="separate"/>
      </w:r>
      <w:r w:rsidRPr="003E2F3A">
        <w:rPr>
          <w:rFonts w:ascii="Georgia" w:eastAsia="Calibri" w:hAnsi="Georgia"/>
          <w:color w:val="0000FF"/>
          <w:sz w:val="32"/>
          <w:szCs w:val="22"/>
          <w:u w:val="single"/>
          <w:lang w:val="en-IN"/>
        </w:rPr>
        <w:t>bestassignment247@gmail.com</w:t>
      </w:r>
      <w:r w:rsidRPr="003E2F3A">
        <w:rPr>
          <w:rFonts w:ascii="Calibri" w:eastAsia="Calibri" w:hAnsi="Calibri"/>
          <w:sz w:val="22"/>
          <w:szCs w:val="22"/>
          <w:lang w:val="en-IN"/>
        </w:rPr>
        <w:fldChar w:fldCharType="end"/>
      </w:r>
    </w:p>
    <w:p w:rsidR="003E2F3A" w:rsidRPr="003E2F3A" w:rsidRDefault="003E2F3A" w:rsidP="003E2F3A">
      <w:pPr>
        <w:spacing w:before="240" w:after="240"/>
        <w:jc w:val="center"/>
        <w:rPr>
          <w:rFonts w:ascii="Georgia" w:eastAsia="Calibri" w:hAnsi="Georgia"/>
          <w:b/>
          <w:color w:val="7030A0"/>
          <w:sz w:val="32"/>
          <w:szCs w:val="32"/>
          <w:lang w:val="en-IN"/>
        </w:rPr>
      </w:pPr>
      <w:r w:rsidRPr="003E2F3A">
        <w:rPr>
          <w:rFonts w:ascii="Georgia" w:eastAsia="Calibri" w:hAnsi="Georgia"/>
          <w:b/>
          <w:sz w:val="32"/>
          <w:szCs w:val="32"/>
          <w:lang w:val="en-IN"/>
        </w:rPr>
        <w:t xml:space="preserve">Our website - </w:t>
      </w:r>
      <w:hyperlink r:id="rId8" w:history="1">
        <w:r w:rsidRPr="003E2F3A">
          <w:rPr>
            <w:rFonts w:ascii="Georgia" w:eastAsia="Calibri" w:hAnsi="Georgia"/>
            <w:color w:val="0000FF"/>
            <w:sz w:val="32"/>
            <w:szCs w:val="32"/>
            <w:u w:val="single"/>
            <w:lang w:val="en-IN"/>
          </w:rPr>
          <w:t>https://muj.assignmentsupport.in/</w:t>
        </w:r>
      </w:hyperlink>
    </w:p>
    <w:p w:rsidR="002B3DAB" w:rsidRPr="002B3DAB" w:rsidRDefault="002B3DAB" w:rsidP="002B3DAB">
      <w:pPr>
        <w:pStyle w:val="normal0"/>
        <w:spacing w:after="240" w:line="360" w:lineRule="auto"/>
        <w:jc w:val="both"/>
      </w:pPr>
    </w:p>
    <w:p w:rsidR="002B3DAB" w:rsidRPr="00BA6C45" w:rsidRDefault="002B3DAB" w:rsidP="002B3DAB">
      <w:pPr>
        <w:pStyle w:val="normal0"/>
        <w:spacing w:after="240" w:line="360" w:lineRule="auto"/>
        <w:jc w:val="both"/>
        <w:rPr>
          <w:b/>
        </w:rPr>
      </w:pPr>
      <w:proofErr w:type="gramStart"/>
      <w:r w:rsidRPr="00BA6C45">
        <w:rPr>
          <w:b/>
        </w:rPr>
        <w:t>2.a</w:t>
      </w:r>
      <w:proofErr w:type="gramEnd"/>
      <w:r w:rsidRPr="00BA6C45">
        <w:rPr>
          <w:b/>
        </w:rPr>
        <w:t xml:space="preserve">. Explain the various types of bar charts available in Excel. Differentiate among them with examples of when each </w:t>
      </w:r>
      <w:r w:rsidR="00BA6C45">
        <w:rPr>
          <w:b/>
        </w:rPr>
        <w:t xml:space="preserve">type is most appropriate. </w:t>
      </w:r>
      <w:r w:rsidRPr="00BA6C45">
        <w:rPr>
          <w:b/>
        </w:rPr>
        <w:t>5</w:t>
      </w:r>
      <w:r w:rsidRPr="00BA6C45">
        <w:rPr>
          <w:b/>
        </w:rPr>
        <w:tab/>
      </w:r>
    </w:p>
    <w:p w:rsidR="002B3DAB" w:rsidRPr="00BA6C45" w:rsidRDefault="002B3DAB" w:rsidP="002B3DAB">
      <w:pPr>
        <w:pStyle w:val="normal0"/>
        <w:spacing w:after="240" w:line="360" w:lineRule="auto"/>
        <w:jc w:val="both"/>
        <w:rPr>
          <w:b/>
        </w:rPr>
      </w:pPr>
      <w:r w:rsidRPr="00BA6C45">
        <w:rPr>
          <w:b/>
        </w:rPr>
        <w:t>b. Demonstrate the process of creating a Gantt chart in Excel and explain its role in pro</w:t>
      </w:r>
      <w:r w:rsidR="00BA6C45">
        <w:rPr>
          <w:b/>
        </w:rPr>
        <w:t xml:space="preserve">ject management and scheduling. </w:t>
      </w:r>
      <w:r w:rsidRPr="00BA6C45">
        <w:rPr>
          <w:b/>
        </w:rPr>
        <w:t>5</w:t>
      </w:r>
      <w:r w:rsidRPr="00BA6C45">
        <w:rPr>
          <w:b/>
        </w:rPr>
        <w:tab/>
      </w:r>
    </w:p>
    <w:p w:rsidR="00BA6C45" w:rsidRDefault="00BA6C45" w:rsidP="00A62632">
      <w:pPr>
        <w:pStyle w:val="normal0"/>
        <w:spacing w:after="240" w:line="360" w:lineRule="auto"/>
        <w:jc w:val="both"/>
        <w:rPr>
          <w:b/>
          <w:bCs/>
        </w:rPr>
      </w:pPr>
      <w:proofErr w:type="gramStart"/>
      <w:r>
        <w:rPr>
          <w:b/>
          <w:bCs/>
        </w:rPr>
        <w:t>Ans 2.</w:t>
      </w:r>
      <w:proofErr w:type="gramEnd"/>
    </w:p>
    <w:p w:rsidR="00A62632" w:rsidRPr="00A62632" w:rsidRDefault="00BA6C45" w:rsidP="00A62632">
      <w:pPr>
        <w:pStyle w:val="normal0"/>
        <w:spacing w:after="240" w:line="360" w:lineRule="auto"/>
        <w:jc w:val="both"/>
        <w:rPr>
          <w:b/>
          <w:bCs/>
        </w:rPr>
      </w:pPr>
      <w:r>
        <w:rPr>
          <w:b/>
          <w:bCs/>
        </w:rPr>
        <w:t xml:space="preserve">(a) </w:t>
      </w:r>
      <w:r w:rsidR="00A62632" w:rsidRPr="00A62632">
        <w:rPr>
          <w:b/>
          <w:bCs/>
        </w:rPr>
        <w:t>Types of Bar Charts in Excel and Their Appropriate Use</w:t>
      </w:r>
    </w:p>
    <w:p w:rsidR="00A62632" w:rsidRPr="00A62632" w:rsidRDefault="00A62632" w:rsidP="00A62632">
      <w:pPr>
        <w:pStyle w:val="normal0"/>
        <w:spacing w:after="240" w:line="360" w:lineRule="auto"/>
        <w:jc w:val="both"/>
        <w:rPr>
          <w:b/>
          <w:bCs/>
        </w:rPr>
      </w:pPr>
      <w:r w:rsidRPr="00A62632">
        <w:rPr>
          <w:b/>
          <w:bCs/>
        </w:rPr>
        <w:t>Bar Charts</w:t>
      </w:r>
    </w:p>
    <w:p w:rsidR="00A62632" w:rsidRPr="00A62632" w:rsidRDefault="00A62632" w:rsidP="00A62632">
      <w:pPr>
        <w:pStyle w:val="normal0"/>
        <w:spacing w:after="240" w:line="360" w:lineRule="auto"/>
        <w:jc w:val="both"/>
      </w:pPr>
      <w:r w:rsidRPr="00A62632">
        <w:lastRenderedPageBreak/>
        <w:t>Bar charts are among the most widely used data visualization tools in Excel. They represent categorical data with rectangular bars whose lengths are proportional to the values they depict. Bar charts are ideal for comparing quantities across different categories or tracking changes over time when the differences are significant.</w:t>
      </w:r>
    </w:p>
    <w:p w:rsidR="00A62632" w:rsidRPr="00A62632" w:rsidRDefault="00A62632" w:rsidP="00A62632">
      <w:pPr>
        <w:pStyle w:val="normal0"/>
        <w:spacing w:after="240" w:line="360" w:lineRule="auto"/>
        <w:jc w:val="both"/>
        <w:rPr>
          <w:b/>
          <w:bCs/>
        </w:rPr>
      </w:pPr>
      <w:r w:rsidRPr="00A62632">
        <w:rPr>
          <w:b/>
          <w:bCs/>
        </w:rPr>
        <w:t>Types of Bar Charts</w:t>
      </w:r>
    </w:p>
    <w:p w:rsidR="00BA6C45" w:rsidRDefault="00A62632" w:rsidP="003E2F3A">
      <w:pPr>
        <w:pStyle w:val="normal0"/>
        <w:spacing w:after="240" w:line="360" w:lineRule="auto"/>
        <w:jc w:val="both"/>
      </w:pPr>
      <w:r w:rsidRPr="00A62632">
        <w:t>Excel provides several variations of bar charts, each designed for specific analytical needs.</w:t>
      </w:r>
      <w:r w:rsidRPr="00A62632">
        <w:br/>
      </w:r>
    </w:p>
    <w:p w:rsidR="00BA6C45" w:rsidRPr="00BA6C45" w:rsidRDefault="00BA6C45" w:rsidP="00A62632">
      <w:pPr>
        <w:pStyle w:val="normal0"/>
        <w:spacing w:after="240" w:line="360" w:lineRule="auto"/>
        <w:jc w:val="both"/>
        <w:rPr>
          <w:b/>
        </w:rPr>
      </w:pPr>
    </w:p>
    <w:p w:rsidR="00A62632" w:rsidRPr="00BA6C45" w:rsidRDefault="00A62632" w:rsidP="00A62632">
      <w:pPr>
        <w:pStyle w:val="normal0"/>
        <w:spacing w:after="240" w:line="360" w:lineRule="auto"/>
        <w:jc w:val="both"/>
        <w:rPr>
          <w:b/>
        </w:rPr>
      </w:pPr>
      <w:proofErr w:type="gramStart"/>
      <w:r w:rsidRPr="00BA6C45">
        <w:rPr>
          <w:b/>
        </w:rPr>
        <w:t>3.a</w:t>
      </w:r>
      <w:proofErr w:type="gramEnd"/>
      <w:r w:rsidRPr="00BA6C45">
        <w:rPr>
          <w:b/>
        </w:rPr>
        <w:t>. What is a Scatter Plot in Excel? Explain its main purpose and write the steps to create it. Also discuss how it helps in showing relationships between two variables.</w:t>
      </w:r>
      <w:r w:rsidRPr="00BA6C45">
        <w:rPr>
          <w:b/>
        </w:rPr>
        <w:tab/>
        <w:t>5</w:t>
      </w:r>
      <w:r w:rsidRPr="00BA6C45">
        <w:rPr>
          <w:b/>
        </w:rPr>
        <w:tab/>
      </w:r>
    </w:p>
    <w:p w:rsidR="00BA6C45" w:rsidRPr="00BA6C45" w:rsidRDefault="00A62632" w:rsidP="00A62632">
      <w:pPr>
        <w:pStyle w:val="normal0"/>
        <w:spacing w:after="240" w:line="360" w:lineRule="auto"/>
        <w:jc w:val="both"/>
        <w:rPr>
          <w:b/>
        </w:rPr>
      </w:pPr>
      <w:r w:rsidRPr="00BA6C45">
        <w:rPr>
          <w:b/>
        </w:rPr>
        <w:t>b. Analyze the process, structure, and applications of Waterfall Charts in Excel. Explain how they help in understanding changes in financial data, such as profit and loss statements or budget analysis. 5</w:t>
      </w:r>
    </w:p>
    <w:p w:rsidR="00A62632" w:rsidRPr="00BA6C45" w:rsidRDefault="00BA6C45" w:rsidP="00A62632">
      <w:pPr>
        <w:pStyle w:val="normal0"/>
        <w:spacing w:after="240" w:line="360" w:lineRule="auto"/>
        <w:jc w:val="both"/>
        <w:rPr>
          <w:b/>
        </w:rPr>
      </w:pPr>
      <w:proofErr w:type="gramStart"/>
      <w:r w:rsidRPr="00BA6C45">
        <w:rPr>
          <w:b/>
        </w:rPr>
        <w:t>Ans 3.</w:t>
      </w:r>
      <w:proofErr w:type="gramEnd"/>
      <w:r w:rsidR="00A62632" w:rsidRPr="00BA6C45">
        <w:rPr>
          <w:b/>
        </w:rPr>
        <w:tab/>
      </w:r>
    </w:p>
    <w:p w:rsidR="00A62632" w:rsidRPr="00A62632" w:rsidRDefault="00BA6C45" w:rsidP="00A62632">
      <w:pPr>
        <w:pStyle w:val="normal0"/>
        <w:spacing w:after="240" w:line="360" w:lineRule="auto"/>
        <w:jc w:val="both"/>
        <w:rPr>
          <w:b/>
          <w:bCs/>
        </w:rPr>
      </w:pPr>
      <w:r>
        <w:rPr>
          <w:b/>
          <w:bCs/>
        </w:rPr>
        <w:t xml:space="preserve">(a) </w:t>
      </w:r>
      <w:r w:rsidR="00A62632" w:rsidRPr="00A62632">
        <w:rPr>
          <w:b/>
          <w:bCs/>
        </w:rPr>
        <w:t>Scatter Plot in Excel and Its Use in Showing Variable Relationships</w:t>
      </w:r>
    </w:p>
    <w:p w:rsidR="00A62632" w:rsidRPr="00A62632" w:rsidRDefault="00A62632" w:rsidP="00A62632">
      <w:pPr>
        <w:pStyle w:val="normal0"/>
        <w:spacing w:after="240" w:line="360" w:lineRule="auto"/>
        <w:jc w:val="both"/>
        <w:rPr>
          <w:b/>
          <w:bCs/>
        </w:rPr>
      </w:pPr>
      <w:r w:rsidRPr="00A62632">
        <w:rPr>
          <w:b/>
          <w:bCs/>
        </w:rPr>
        <w:t>Scatter Plots</w:t>
      </w:r>
    </w:p>
    <w:p w:rsidR="00A62632" w:rsidRPr="00A62632" w:rsidRDefault="00A62632" w:rsidP="00A62632">
      <w:pPr>
        <w:pStyle w:val="normal0"/>
        <w:spacing w:after="240" w:line="360" w:lineRule="auto"/>
        <w:jc w:val="both"/>
      </w:pPr>
      <w:r w:rsidRPr="00A62632">
        <w:t>A scatter plot, also known as an XY chart, is a visualization used to examine the relationship between two numerical variables. In Excel, it plots data points on horizontal (X-axis) and vertical (Y-axis) coordinates, making it ideal for identifying correlations, trends, and outliers within datasets.</w:t>
      </w:r>
    </w:p>
    <w:p w:rsidR="00A62632" w:rsidRPr="00A62632" w:rsidRDefault="00A62632" w:rsidP="00A62632">
      <w:pPr>
        <w:pStyle w:val="normal0"/>
        <w:spacing w:after="240" w:line="360" w:lineRule="auto"/>
        <w:jc w:val="both"/>
        <w:rPr>
          <w:b/>
          <w:bCs/>
        </w:rPr>
      </w:pPr>
      <w:r w:rsidRPr="00A62632">
        <w:rPr>
          <w:b/>
          <w:bCs/>
        </w:rPr>
        <w:t>Purpose and Interpretation</w:t>
      </w:r>
    </w:p>
    <w:p w:rsidR="00A62632" w:rsidRPr="00A62632" w:rsidRDefault="00A62632" w:rsidP="003E2F3A">
      <w:pPr>
        <w:pStyle w:val="normal0"/>
        <w:spacing w:after="240" w:line="360" w:lineRule="auto"/>
        <w:jc w:val="both"/>
      </w:pPr>
      <w:r w:rsidRPr="00A62632">
        <w:t xml:space="preserve">The primary purpose of a scatter plot is to show how one variable changes in response to </w:t>
      </w:r>
    </w:p>
    <w:p w:rsidR="002B3DAB" w:rsidRPr="00BA6C45" w:rsidRDefault="002B3DAB" w:rsidP="002B3DAB">
      <w:pPr>
        <w:pStyle w:val="normal0"/>
        <w:spacing w:after="240" w:line="360" w:lineRule="auto"/>
        <w:jc w:val="both"/>
        <w:rPr>
          <w:b/>
        </w:rPr>
      </w:pPr>
    </w:p>
    <w:p w:rsidR="002B3DAB" w:rsidRPr="00BA6C45" w:rsidRDefault="002B3DAB" w:rsidP="002B3DAB">
      <w:pPr>
        <w:pStyle w:val="normal0"/>
        <w:spacing w:after="240" w:line="360" w:lineRule="auto"/>
        <w:jc w:val="center"/>
        <w:rPr>
          <w:b/>
        </w:rPr>
      </w:pPr>
      <w:r w:rsidRPr="00BA6C45">
        <w:rPr>
          <w:b/>
        </w:rPr>
        <w:lastRenderedPageBreak/>
        <w:t>Assignment SET - II</w:t>
      </w:r>
    </w:p>
    <w:p w:rsidR="002B3DAB" w:rsidRPr="00BA6C45" w:rsidRDefault="002B3DAB" w:rsidP="002B3DAB">
      <w:pPr>
        <w:pStyle w:val="normal0"/>
        <w:spacing w:after="240" w:line="360" w:lineRule="auto"/>
        <w:jc w:val="both"/>
        <w:rPr>
          <w:b/>
        </w:rPr>
      </w:pPr>
    </w:p>
    <w:p w:rsidR="002B3DAB" w:rsidRPr="00BA6C45" w:rsidRDefault="002B3DAB" w:rsidP="002B3DAB">
      <w:pPr>
        <w:pStyle w:val="normal0"/>
        <w:spacing w:after="240" w:line="360" w:lineRule="auto"/>
        <w:jc w:val="both"/>
        <w:rPr>
          <w:b/>
        </w:rPr>
      </w:pPr>
      <w:r w:rsidRPr="00BA6C45">
        <w:rPr>
          <w:b/>
        </w:rPr>
        <w:t>4. a. Discuss the advantages and disadvantages of using Python for data visualization, providing relevant examples from real-world contexts.</w:t>
      </w:r>
      <w:r w:rsidRPr="00BA6C45">
        <w:rPr>
          <w:b/>
        </w:rPr>
        <w:tab/>
        <w:t>5</w:t>
      </w:r>
      <w:r w:rsidRPr="00BA6C45">
        <w:rPr>
          <w:b/>
        </w:rPr>
        <w:tab/>
      </w:r>
    </w:p>
    <w:p w:rsidR="00BA6C45" w:rsidRPr="00BA6C45" w:rsidRDefault="002B3DAB" w:rsidP="002B3DAB">
      <w:pPr>
        <w:pStyle w:val="normal0"/>
        <w:spacing w:after="240" w:line="360" w:lineRule="auto"/>
        <w:jc w:val="both"/>
        <w:rPr>
          <w:b/>
        </w:rPr>
      </w:pPr>
      <w:r w:rsidRPr="00BA6C45">
        <w:rPr>
          <w:b/>
        </w:rPr>
        <w:t>b. Illustrate the step-by-step process of generating a Word Cloud in Python and explain the significance of each step. 5</w:t>
      </w:r>
      <w:r w:rsidRPr="00BA6C45">
        <w:rPr>
          <w:b/>
        </w:rPr>
        <w:tab/>
      </w:r>
    </w:p>
    <w:p w:rsidR="00BA6C45" w:rsidRDefault="00BA6C45" w:rsidP="00BA6C45">
      <w:pPr>
        <w:pStyle w:val="normal0"/>
        <w:spacing w:after="240" w:line="360" w:lineRule="auto"/>
        <w:jc w:val="both"/>
        <w:rPr>
          <w:b/>
          <w:bCs/>
        </w:rPr>
      </w:pPr>
      <w:proofErr w:type="gramStart"/>
      <w:r>
        <w:rPr>
          <w:b/>
          <w:bCs/>
        </w:rPr>
        <w:t>Ans 4.</w:t>
      </w:r>
      <w:proofErr w:type="gramEnd"/>
    </w:p>
    <w:p w:rsidR="00BA6C45" w:rsidRPr="00BA6C45" w:rsidRDefault="00BA6C45" w:rsidP="00BA6C45">
      <w:pPr>
        <w:pStyle w:val="normal0"/>
        <w:spacing w:after="240" w:line="360" w:lineRule="auto"/>
        <w:jc w:val="both"/>
        <w:rPr>
          <w:b/>
          <w:bCs/>
        </w:rPr>
      </w:pPr>
      <w:r>
        <w:rPr>
          <w:b/>
          <w:bCs/>
        </w:rPr>
        <w:t>(a)</w:t>
      </w:r>
      <w:r w:rsidRPr="00BA6C45">
        <w:rPr>
          <w:b/>
          <w:bCs/>
        </w:rPr>
        <w:t xml:space="preserve"> Python for Data Visualization: Advantages and Disadvantages</w:t>
      </w:r>
    </w:p>
    <w:p w:rsidR="00BA6C45" w:rsidRPr="00BA6C45" w:rsidRDefault="00BA6C45" w:rsidP="00BA6C45">
      <w:pPr>
        <w:pStyle w:val="normal0"/>
        <w:spacing w:after="240" w:line="360" w:lineRule="auto"/>
        <w:jc w:val="both"/>
        <w:rPr>
          <w:b/>
          <w:bCs/>
        </w:rPr>
      </w:pPr>
      <w:r w:rsidRPr="00BA6C45">
        <w:rPr>
          <w:b/>
          <w:bCs/>
        </w:rPr>
        <w:t>Strengths and Ecosystem Power</w:t>
      </w:r>
    </w:p>
    <w:p w:rsidR="00BA6C45" w:rsidRPr="00BA6C45" w:rsidRDefault="00BA6C45" w:rsidP="003E2F3A">
      <w:pPr>
        <w:pStyle w:val="normal0"/>
        <w:spacing w:after="240" w:line="360" w:lineRule="auto"/>
        <w:jc w:val="both"/>
      </w:pPr>
      <w:r w:rsidRPr="00BA6C45">
        <w:t xml:space="preserve">Python’s biggest advantage in visualization is its rich ecosystem. Libraries such as Matplotlib, Plotly, Seaborn, and Altair span from publication-grade static plots to highly interactive, browser-ready visuals. Seamless integration with NumPy, pandas, and scikit-learn enables an end-to-end pipeline—from cleaning and modeling to charting—inside one language. In real-world analytics, a data scientist can aggregate sales data with pandas and immediately produce comparative trend lines or cohort heatmaps, while a product team might deploy Plotly Dash to </w:t>
      </w:r>
    </w:p>
    <w:p w:rsidR="00BA6C45" w:rsidRDefault="00BA6C45" w:rsidP="00BA6C45">
      <w:pPr>
        <w:pStyle w:val="normal0"/>
        <w:spacing w:after="240" w:line="360" w:lineRule="auto"/>
        <w:jc w:val="both"/>
      </w:pPr>
    </w:p>
    <w:p w:rsidR="00BA6C45" w:rsidRPr="00BA6C45" w:rsidRDefault="00BA6C45" w:rsidP="00BA6C45">
      <w:pPr>
        <w:pStyle w:val="normal0"/>
        <w:spacing w:after="240" w:line="360" w:lineRule="auto"/>
        <w:jc w:val="both"/>
        <w:rPr>
          <w:b/>
        </w:rPr>
      </w:pPr>
      <w:proofErr w:type="gramStart"/>
      <w:r>
        <w:rPr>
          <w:b/>
        </w:rPr>
        <w:t>5.</w:t>
      </w:r>
      <w:r w:rsidRPr="00BA6C45">
        <w:rPr>
          <w:b/>
        </w:rPr>
        <w:t>a</w:t>
      </w:r>
      <w:proofErr w:type="gramEnd"/>
      <w:r w:rsidRPr="00BA6C45">
        <w:rPr>
          <w:b/>
        </w:rPr>
        <w:t>. Compare different imputation techniques used for handling missing   data, and analyze their impact on the quality of data visualization. 5</w:t>
      </w:r>
      <w:r w:rsidRPr="00BA6C45">
        <w:rPr>
          <w:b/>
        </w:rPr>
        <w:tab/>
      </w:r>
    </w:p>
    <w:p w:rsidR="00BA6C45" w:rsidRPr="00BA6C45" w:rsidRDefault="00BA6C45" w:rsidP="00BA6C45">
      <w:pPr>
        <w:pStyle w:val="normal0"/>
        <w:spacing w:after="240" w:line="360" w:lineRule="auto"/>
        <w:jc w:val="both"/>
        <w:rPr>
          <w:b/>
        </w:rPr>
      </w:pPr>
      <w:r>
        <w:rPr>
          <w:b/>
        </w:rPr>
        <w:t xml:space="preserve">b. </w:t>
      </w:r>
      <w:r w:rsidRPr="00BA6C45">
        <w:rPr>
          <w:b/>
        </w:rPr>
        <w:t>Evaluate the key steps involved in time series analysis, from data collection to forecasting, and justify the importance of each stage in trend prediction. 5</w:t>
      </w:r>
      <w:r w:rsidRPr="00BA6C45">
        <w:rPr>
          <w:b/>
        </w:rPr>
        <w:tab/>
      </w:r>
    </w:p>
    <w:p w:rsidR="00BA6C45" w:rsidRDefault="00BA6C45" w:rsidP="00BA6C45">
      <w:pPr>
        <w:pStyle w:val="normal0"/>
        <w:spacing w:after="240" w:line="360" w:lineRule="auto"/>
        <w:jc w:val="both"/>
        <w:rPr>
          <w:b/>
          <w:bCs/>
        </w:rPr>
      </w:pPr>
      <w:proofErr w:type="gramStart"/>
      <w:r>
        <w:rPr>
          <w:b/>
          <w:bCs/>
        </w:rPr>
        <w:t>Ans 5.</w:t>
      </w:r>
      <w:proofErr w:type="gramEnd"/>
    </w:p>
    <w:p w:rsidR="00BA6C45" w:rsidRPr="00BA6C45" w:rsidRDefault="00BA6C45" w:rsidP="00BA6C45">
      <w:pPr>
        <w:pStyle w:val="normal0"/>
        <w:spacing w:after="240" w:line="360" w:lineRule="auto"/>
        <w:jc w:val="both"/>
        <w:rPr>
          <w:b/>
          <w:bCs/>
        </w:rPr>
      </w:pPr>
      <w:r w:rsidRPr="00BA6C45">
        <w:rPr>
          <w:b/>
          <w:bCs/>
        </w:rPr>
        <w:t>(</w:t>
      </w:r>
      <w:proofErr w:type="gramStart"/>
      <w:r w:rsidRPr="00BA6C45">
        <w:rPr>
          <w:b/>
          <w:bCs/>
        </w:rPr>
        <w:t>a</w:t>
      </w:r>
      <w:proofErr w:type="gramEnd"/>
      <w:r w:rsidRPr="00BA6C45">
        <w:rPr>
          <w:b/>
          <w:bCs/>
        </w:rPr>
        <w:t>). Imputation Techniques for Missing Data and Their Impact on Visualization Quality</w:t>
      </w:r>
    </w:p>
    <w:p w:rsidR="00BA6C45" w:rsidRPr="00BA6C45" w:rsidRDefault="00BA6C45" w:rsidP="00BA6C45">
      <w:pPr>
        <w:pStyle w:val="normal0"/>
        <w:spacing w:after="240" w:line="360" w:lineRule="auto"/>
        <w:jc w:val="both"/>
        <w:rPr>
          <w:b/>
          <w:bCs/>
        </w:rPr>
      </w:pPr>
      <w:r w:rsidRPr="00BA6C45">
        <w:rPr>
          <w:b/>
          <w:bCs/>
        </w:rPr>
        <w:t>Simple Imputation and Its Visual Risks</w:t>
      </w:r>
    </w:p>
    <w:p w:rsidR="00BA6C45" w:rsidRPr="00BA6C45" w:rsidRDefault="00BA6C45" w:rsidP="00BA6C45">
      <w:pPr>
        <w:pStyle w:val="normal0"/>
        <w:spacing w:after="240" w:line="360" w:lineRule="auto"/>
        <w:jc w:val="both"/>
      </w:pPr>
      <w:r w:rsidRPr="00BA6C45">
        <w:lastRenderedPageBreak/>
        <w:t>Mean or median imputation is quick and preserves dataset size, but it compresses variance and can flatten distributions. Visuals such as histograms and box plots may misleadingly suggest tighter spreads, while relationships in scatter plots can be diluted.</w:t>
      </w:r>
    </w:p>
    <w:p w:rsidR="00BA6C45" w:rsidRPr="00BA6C45" w:rsidRDefault="00BA6C45" w:rsidP="00BA6C45">
      <w:pPr>
        <w:pStyle w:val="normal0"/>
        <w:spacing w:after="240" w:line="360" w:lineRule="auto"/>
        <w:jc w:val="both"/>
        <w:rPr>
          <w:b/>
          <w:bCs/>
        </w:rPr>
      </w:pPr>
      <w:r w:rsidRPr="00BA6C45">
        <w:rPr>
          <w:b/>
          <w:bCs/>
        </w:rPr>
        <w:t>Hot-Deck and KNN Approaches</w:t>
      </w:r>
    </w:p>
    <w:p w:rsidR="00BA6C45" w:rsidRPr="00BA6C45" w:rsidRDefault="00BA6C45" w:rsidP="003E2F3A">
      <w:pPr>
        <w:pStyle w:val="normal0"/>
        <w:spacing w:after="240" w:line="360" w:lineRule="auto"/>
        <w:jc w:val="both"/>
      </w:pPr>
      <w:r w:rsidRPr="00BA6C45">
        <w:t xml:space="preserve">Hot-deck imputation draws plausible values from similar cases, retaining realistic distributional </w:t>
      </w:r>
    </w:p>
    <w:p w:rsidR="00BA6C45" w:rsidRDefault="00BA6C45" w:rsidP="00BA6C45">
      <w:pPr>
        <w:pStyle w:val="normal0"/>
        <w:spacing w:after="240" w:line="360" w:lineRule="auto"/>
        <w:jc w:val="both"/>
      </w:pPr>
    </w:p>
    <w:p w:rsidR="00BA6C45" w:rsidRPr="00BA6C45" w:rsidRDefault="00BA6C45" w:rsidP="00BA6C45">
      <w:pPr>
        <w:pStyle w:val="normal0"/>
        <w:spacing w:after="240" w:line="360" w:lineRule="auto"/>
        <w:jc w:val="both"/>
        <w:rPr>
          <w:b/>
        </w:rPr>
      </w:pPr>
      <w:r w:rsidRPr="00BA6C45">
        <w:rPr>
          <w:b/>
        </w:rPr>
        <w:t>6.a. Explain in brief about the best practices for designing effective 3D visualizations, focusing on design principles, interactivity, and accessibility to ensure clarity and user engagement. 5</w:t>
      </w:r>
      <w:r w:rsidRPr="00BA6C45">
        <w:rPr>
          <w:b/>
        </w:rPr>
        <w:tab/>
      </w:r>
    </w:p>
    <w:p w:rsidR="00BA6C45" w:rsidRPr="00BA6C45" w:rsidRDefault="00BA6C45" w:rsidP="00BA6C45">
      <w:pPr>
        <w:pStyle w:val="normal0"/>
        <w:spacing w:after="240" w:line="360" w:lineRule="auto"/>
        <w:jc w:val="both"/>
        <w:rPr>
          <w:b/>
        </w:rPr>
      </w:pPr>
      <w:r w:rsidRPr="00BA6C45">
        <w:rPr>
          <w:b/>
        </w:rPr>
        <w:t>b. Design an effective data storytelling strategy for dashboard development. Explain how storytelling enhances communication, insight generation, and decision-making in dashboards. 5</w:t>
      </w:r>
      <w:r w:rsidRPr="00BA6C45">
        <w:rPr>
          <w:b/>
        </w:rPr>
        <w:tab/>
      </w:r>
    </w:p>
    <w:p w:rsidR="00BA6C45" w:rsidRPr="00BA6C45" w:rsidRDefault="00BA6C45" w:rsidP="00BA6C45">
      <w:pPr>
        <w:pStyle w:val="normal0"/>
        <w:spacing w:after="240" w:line="360" w:lineRule="auto"/>
        <w:jc w:val="both"/>
        <w:rPr>
          <w:b/>
          <w:bCs/>
        </w:rPr>
      </w:pPr>
      <w:proofErr w:type="gramStart"/>
      <w:r w:rsidRPr="00BA6C45">
        <w:rPr>
          <w:b/>
          <w:bCs/>
        </w:rPr>
        <w:t>Ans 6.</w:t>
      </w:r>
      <w:proofErr w:type="gramEnd"/>
    </w:p>
    <w:p w:rsidR="00BA6C45" w:rsidRPr="00BA6C45" w:rsidRDefault="00BA6C45" w:rsidP="00BA6C45">
      <w:pPr>
        <w:pStyle w:val="normal0"/>
        <w:spacing w:after="240" w:line="360" w:lineRule="auto"/>
        <w:jc w:val="both"/>
        <w:rPr>
          <w:b/>
          <w:bCs/>
        </w:rPr>
      </w:pPr>
      <w:r>
        <w:rPr>
          <w:b/>
          <w:bCs/>
        </w:rPr>
        <w:t xml:space="preserve">(a) </w:t>
      </w:r>
      <w:r w:rsidRPr="00BA6C45">
        <w:rPr>
          <w:b/>
          <w:bCs/>
        </w:rPr>
        <w:t>Best Practices for Effective 3D Visualizations: Design, Interactivity, Accessibility</w:t>
      </w:r>
    </w:p>
    <w:p w:rsidR="00BA6C45" w:rsidRPr="00BA6C45" w:rsidRDefault="00BA6C45" w:rsidP="00BA6C45">
      <w:pPr>
        <w:pStyle w:val="normal0"/>
        <w:spacing w:after="240" w:line="360" w:lineRule="auto"/>
        <w:jc w:val="both"/>
        <w:rPr>
          <w:b/>
          <w:bCs/>
        </w:rPr>
      </w:pPr>
      <w:r w:rsidRPr="00BA6C45">
        <w:rPr>
          <w:b/>
          <w:bCs/>
        </w:rPr>
        <w:t>Design Principles for Clarity</w:t>
      </w:r>
    </w:p>
    <w:p w:rsidR="00BA6C45" w:rsidRPr="002B3DAB" w:rsidRDefault="00BA6C45" w:rsidP="003E2F3A">
      <w:pPr>
        <w:pStyle w:val="normal0"/>
        <w:spacing w:after="240" w:line="360" w:lineRule="auto"/>
        <w:jc w:val="both"/>
      </w:pPr>
      <w:r w:rsidRPr="00BA6C45">
        <w:t xml:space="preserve">Use 3D only when depth encodes genuine information—such as spatial coordinates or volumetric density. Minimize occlusion by thoughtful camera angles and transparent surfaces, and avoid perspective exaggeration that distorts magnitude perception. Provide consistent lighting and restrained textures so form, not gloss, carries meaning. Axes, ticks, and legends </w:t>
      </w:r>
    </w:p>
    <w:p w:rsidR="00BA6C45" w:rsidRPr="002B3DAB" w:rsidRDefault="00BA6C45">
      <w:pPr>
        <w:pStyle w:val="normal0"/>
        <w:spacing w:after="240" w:line="360" w:lineRule="auto"/>
        <w:jc w:val="both"/>
      </w:pPr>
    </w:p>
    <w:sectPr w:rsidR="00BA6C45" w:rsidRPr="002B3DAB" w:rsidSect="004F257A">
      <w:headerReference w:type="default" r:id="rId9"/>
      <w:footerReference w:type="default" r:id="rId10"/>
      <w:pgSz w:w="12240" w:h="15840"/>
      <w:pgMar w:top="1560" w:right="1440" w:bottom="1440" w:left="1440" w:header="426" w:footer="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1EC3" w:rsidRDefault="00961EC3" w:rsidP="004F257A">
      <w:r>
        <w:separator/>
      </w:r>
    </w:p>
  </w:endnote>
  <w:endnote w:type="continuationSeparator" w:id="0">
    <w:p w:rsidR="00961EC3" w:rsidRDefault="00961EC3" w:rsidP="004F257A">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embedRegular r:id="rId1" w:fontKey="{3606E403-93F7-4E8A-9698-3DDA1F08FDF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D6952CDC-BAC2-4A80-AC6B-D0D814B09C4B}"/>
    <w:embedBold r:id="rId3" w:fontKey="{00858D9F-BA44-4DF4-8BB4-534C4DFDEA6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D6465198-7178-4261-ABA2-D15A45CA7191}"/>
  </w:font>
  <w:font w:name="Tahoma">
    <w:panose1 w:val="020B0604030504040204"/>
    <w:charset w:val="00"/>
    <w:family w:val="swiss"/>
    <w:pitch w:val="variable"/>
    <w:sig w:usb0="E1002EFF" w:usb1="C000605B" w:usb2="00000029" w:usb3="00000000" w:csb0="000101FF" w:csb1="00000000"/>
    <w:embedRegular r:id="rId5" w:fontKey="{89424069-7BA5-4FE5-90F4-F736F80553CD}"/>
  </w:font>
  <w:font w:name="Georgia">
    <w:panose1 w:val="02040502050405020303"/>
    <w:charset w:val="00"/>
    <w:family w:val="roman"/>
    <w:pitch w:val="variable"/>
    <w:sig w:usb0="00000287" w:usb1="00000000" w:usb2="00000000" w:usb3="00000000" w:csb0="0000009F" w:csb1="00000000"/>
    <w:embedRegular r:id="rId6" w:fontKey="{50C1F6A5-FF59-4E8F-A5FC-22BC14A46C10}"/>
    <w:embedBold r:id="rId7" w:fontKey="{376E3262-1C96-4381-ABB8-29CA83050DB6}"/>
    <w:embedItalic r:id="rId8" w:fontKey="{C9CAACD7-40C9-4D12-9010-A3DFE3BD9E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57A" w:rsidRDefault="004F257A">
    <w:pPr>
      <w:pStyle w:val="normal0"/>
      <w:pBdr>
        <w:top w:val="nil"/>
        <w:left w:val="nil"/>
        <w:bottom w:val="nil"/>
        <w:right w:val="nil"/>
        <w:between w:val="nil"/>
      </w:pBdr>
      <w:tabs>
        <w:tab w:val="center" w:pos="4680"/>
        <w:tab w:val="right" w:pos="9360"/>
      </w:tabs>
      <w:rPr>
        <w:i/>
        <w:color w:val="000000"/>
        <w:sz w:val="20"/>
        <w:szCs w:val="20"/>
      </w:rPr>
    </w:pPr>
  </w:p>
  <w:p w:rsidR="004F257A" w:rsidRDefault="004F257A">
    <w:pPr>
      <w:pStyle w:val="normal0"/>
      <w:pBdr>
        <w:top w:val="nil"/>
        <w:left w:val="nil"/>
        <w:bottom w:val="nil"/>
        <w:right w:val="nil"/>
        <w:between w:val="nil"/>
      </w:pBdr>
      <w:tabs>
        <w:tab w:val="center" w:pos="4680"/>
        <w:tab w:val="right" w:pos="9360"/>
      </w:tabs>
      <w:ind w:left="5529"/>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1EC3" w:rsidRDefault="00961EC3" w:rsidP="004F257A">
      <w:r>
        <w:separator/>
      </w:r>
    </w:p>
  </w:footnote>
  <w:footnote w:type="continuationSeparator" w:id="0">
    <w:p w:rsidR="00961EC3" w:rsidRDefault="00961EC3" w:rsidP="004F25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57A" w:rsidRDefault="004F257A">
    <w:pPr>
      <w:pStyle w:val="normal0"/>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B2E60"/>
    <w:multiLevelType w:val="multilevel"/>
    <w:tmpl w:val="4D02A7C0"/>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1">
    <w:nsid w:val="399D6DAA"/>
    <w:multiLevelType w:val="multilevel"/>
    <w:tmpl w:val="D9BED2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EBB3C9C"/>
    <w:multiLevelType w:val="multilevel"/>
    <w:tmpl w:val="E5F2F2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8E4154A"/>
    <w:multiLevelType w:val="multilevel"/>
    <w:tmpl w:val="C1BE38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19801CD"/>
    <w:multiLevelType w:val="hybridMultilevel"/>
    <w:tmpl w:val="A308E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9233F0"/>
    <w:multiLevelType w:val="multilevel"/>
    <w:tmpl w:val="6CE65572"/>
    <w:lvl w:ilvl="0">
      <w:start w:val="1"/>
      <w:numFmt w:val="lowerLetter"/>
      <w:lvlText w:val="%1)"/>
      <w:lvlJc w:val="left"/>
      <w:pPr>
        <w:ind w:left="627" w:hanging="360"/>
      </w:pPr>
    </w:lvl>
    <w:lvl w:ilvl="1">
      <w:start w:val="1"/>
      <w:numFmt w:val="lowerLetter"/>
      <w:lvlText w:val="%2."/>
      <w:lvlJc w:val="left"/>
      <w:pPr>
        <w:ind w:left="1347" w:hanging="360"/>
      </w:pPr>
    </w:lvl>
    <w:lvl w:ilvl="2">
      <w:start w:val="1"/>
      <w:numFmt w:val="lowerRoman"/>
      <w:lvlText w:val="%3."/>
      <w:lvlJc w:val="right"/>
      <w:pPr>
        <w:ind w:left="2067" w:hanging="180"/>
      </w:pPr>
    </w:lvl>
    <w:lvl w:ilvl="3">
      <w:start w:val="1"/>
      <w:numFmt w:val="decimal"/>
      <w:lvlText w:val="%4."/>
      <w:lvlJc w:val="left"/>
      <w:pPr>
        <w:ind w:left="2787" w:hanging="360"/>
      </w:pPr>
    </w:lvl>
    <w:lvl w:ilvl="4">
      <w:start w:val="1"/>
      <w:numFmt w:val="lowerLetter"/>
      <w:lvlText w:val="%5."/>
      <w:lvlJc w:val="left"/>
      <w:pPr>
        <w:ind w:left="3507" w:hanging="360"/>
      </w:pPr>
    </w:lvl>
    <w:lvl w:ilvl="5">
      <w:start w:val="1"/>
      <w:numFmt w:val="lowerRoman"/>
      <w:lvlText w:val="%6."/>
      <w:lvlJc w:val="right"/>
      <w:pPr>
        <w:ind w:left="4227" w:hanging="180"/>
      </w:pPr>
    </w:lvl>
    <w:lvl w:ilvl="6">
      <w:start w:val="1"/>
      <w:numFmt w:val="decimal"/>
      <w:lvlText w:val="%7."/>
      <w:lvlJc w:val="left"/>
      <w:pPr>
        <w:ind w:left="4947" w:hanging="360"/>
      </w:pPr>
    </w:lvl>
    <w:lvl w:ilvl="7">
      <w:start w:val="1"/>
      <w:numFmt w:val="lowerLetter"/>
      <w:lvlText w:val="%8."/>
      <w:lvlJc w:val="left"/>
      <w:pPr>
        <w:ind w:left="5667" w:hanging="360"/>
      </w:pPr>
    </w:lvl>
    <w:lvl w:ilvl="8">
      <w:start w:val="1"/>
      <w:numFmt w:val="lowerRoman"/>
      <w:lvlText w:val="%9."/>
      <w:lvlJc w:val="right"/>
      <w:pPr>
        <w:ind w:left="6387" w:hanging="180"/>
      </w:pPr>
    </w:lvl>
  </w:abstractNum>
  <w:abstractNum w:abstractNumId="6">
    <w:nsid w:val="6D52253D"/>
    <w:multiLevelType w:val="multilevel"/>
    <w:tmpl w:val="8444BDF8"/>
    <w:lvl w:ilvl="0">
      <w:start w:val="1"/>
      <w:numFmt w:val="lowerLetter"/>
      <w:lvlText w:val="%1)"/>
      <w:lvlJc w:val="left"/>
      <w:pPr>
        <w:ind w:left="234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8616A37"/>
    <w:multiLevelType w:val="multilevel"/>
    <w:tmpl w:val="2EA492B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6"/>
  </w:num>
  <w:num w:numId="3">
    <w:abstractNumId w:val="2"/>
  </w:num>
  <w:num w:numId="4">
    <w:abstractNumId w:val="5"/>
  </w:num>
  <w:num w:numId="5">
    <w:abstractNumId w:val="3"/>
  </w:num>
  <w:num w:numId="6">
    <w:abstractNumId w:val="1"/>
  </w:num>
  <w:num w:numId="7">
    <w:abstractNumId w:val="7"/>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proofState w:grammar="clean"/>
  <w:defaultTabStop w:val="720"/>
  <w:characterSpacingControl w:val="doNotCompress"/>
  <w:footnotePr>
    <w:footnote w:id="-1"/>
    <w:footnote w:id="0"/>
  </w:footnotePr>
  <w:endnotePr>
    <w:endnote w:id="-1"/>
    <w:endnote w:id="0"/>
  </w:endnotePr>
  <w:compat/>
  <w:rsids>
    <w:rsidRoot w:val="004F257A"/>
    <w:rsid w:val="002B3DAB"/>
    <w:rsid w:val="003E2F3A"/>
    <w:rsid w:val="004F257A"/>
    <w:rsid w:val="00961EC3"/>
    <w:rsid w:val="009F30D5"/>
    <w:rsid w:val="00A62632"/>
    <w:rsid w:val="00BA6C45"/>
    <w:rsid w:val="00F367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7CB"/>
  </w:style>
  <w:style w:type="paragraph" w:styleId="Heading1">
    <w:name w:val="heading 1"/>
    <w:basedOn w:val="normal0"/>
    <w:next w:val="normal0"/>
    <w:rsid w:val="004F257A"/>
    <w:pPr>
      <w:keepNext/>
      <w:keepLines/>
      <w:spacing w:before="480" w:after="120"/>
      <w:outlineLvl w:val="0"/>
    </w:pPr>
    <w:rPr>
      <w:b/>
      <w:sz w:val="48"/>
      <w:szCs w:val="48"/>
    </w:rPr>
  </w:style>
  <w:style w:type="paragraph" w:styleId="Heading2">
    <w:name w:val="heading 2"/>
    <w:basedOn w:val="normal0"/>
    <w:next w:val="normal0"/>
    <w:rsid w:val="004F257A"/>
    <w:pPr>
      <w:keepNext/>
      <w:keepLines/>
      <w:spacing w:before="360" w:after="80"/>
      <w:outlineLvl w:val="1"/>
    </w:pPr>
    <w:rPr>
      <w:b/>
      <w:sz w:val="36"/>
      <w:szCs w:val="36"/>
    </w:rPr>
  </w:style>
  <w:style w:type="paragraph" w:styleId="Heading3">
    <w:name w:val="heading 3"/>
    <w:basedOn w:val="normal0"/>
    <w:next w:val="normal0"/>
    <w:link w:val="Heading3Char"/>
    <w:rsid w:val="004F257A"/>
    <w:pPr>
      <w:keepNext/>
      <w:keepLines/>
      <w:spacing w:before="40"/>
      <w:outlineLvl w:val="2"/>
    </w:pPr>
    <w:rPr>
      <w:rFonts w:ascii="Calibri" w:eastAsia="Calibri" w:hAnsi="Calibri" w:cs="Calibri"/>
      <w:color w:val="1E4D78"/>
    </w:rPr>
  </w:style>
  <w:style w:type="paragraph" w:styleId="Heading4">
    <w:name w:val="heading 4"/>
    <w:basedOn w:val="normal0"/>
    <w:next w:val="normal0"/>
    <w:rsid w:val="004F257A"/>
    <w:pPr>
      <w:keepNext/>
      <w:keepLines/>
      <w:spacing w:before="240" w:after="40"/>
      <w:outlineLvl w:val="3"/>
    </w:pPr>
    <w:rPr>
      <w:b/>
    </w:rPr>
  </w:style>
  <w:style w:type="paragraph" w:styleId="Heading5">
    <w:name w:val="heading 5"/>
    <w:basedOn w:val="normal0"/>
    <w:next w:val="normal0"/>
    <w:rsid w:val="004F257A"/>
    <w:pPr>
      <w:keepNext/>
      <w:keepLines/>
      <w:spacing w:before="220" w:after="40"/>
      <w:outlineLvl w:val="4"/>
    </w:pPr>
    <w:rPr>
      <w:b/>
      <w:sz w:val="22"/>
      <w:szCs w:val="22"/>
    </w:rPr>
  </w:style>
  <w:style w:type="paragraph" w:styleId="Heading6">
    <w:name w:val="heading 6"/>
    <w:basedOn w:val="normal0"/>
    <w:next w:val="normal0"/>
    <w:rsid w:val="004F257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4F257A"/>
    <w:tblPr>
      <w:tblCellMar>
        <w:top w:w="100" w:type="dxa"/>
        <w:left w:w="100" w:type="dxa"/>
        <w:bottom w:w="100" w:type="dxa"/>
        <w:right w:w="100" w:type="dxa"/>
      </w:tblCellMar>
    </w:tblPr>
  </w:style>
  <w:style w:type="paragraph" w:customStyle="1" w:styleId="normal0">
    <w:name w:val="normal"/>
    <w:rsid w:val="004F257A"/>
  </w:style>
  <w:style w:type="paragraph" w:styleId="Title">
    <w:name w:val="Title"/>
    <w:basedOn w:val="normal0"/>
    <w:next w:val="normal0"/>
    <w:rsid w:val="004F257A"/>
    <w:pPr>
      <w:keepNext/>
      <w:keepLines/>
      <w:spacing w:before="480" w:after="120"/>
    </w:pPr>
    <w:rPr>
      <w:b/>
      <w:sz w:val="72"/>
      <w:szCs w:val="72"/>
    </w:rPr>
  </w:style>
  <w:style w:type="table" w:styleId="TableGrid">
    <w:name w:val="Table Grid"/>
    <w:basedOn w:val="TableNormal"/>
    <w:rsid w:val="0043259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0"/>
    <w:link w:val="HeaderChar"/>
    <w:uiPriority w:val="99"/>
    <w:unhideWhenUsed/>
    <w:rsid w:val="0043259B"/>
    <w:pPr>
      <w:tabs>
        <w:tab w:val="center" w:pos="4680"/>
        <w:tab w:val="right" w:pos="9360"/>
      </w:tabs>
    </w:pPr>
  </w:style>
  <w:style w:type="character" w:customStyle="1" w:styleId="HeaderChar">
    <w:name w:val="Header Char"/>
    <w:basedOn w:val="DefaultParagraphFont"/>
    <w:link w:val="Header"/>
    <w:uiPriority w:val="99"/>
    <w:rsid w:val="0043259B"/>
    <w:rPr>
      <w:rFonts w:ascii="Times New Roman" w:eastAsia="Times New Roman" w:hAnsi="Times New Roman" w:cs="Times New Roman"/>
      <w:sz w:val="24"/>
      <w:szCs w:val="24"/>
      <w:lang w:val="en-US"/>
    </w:rPr>
  </w:style>
  <w:style w:type="paragraph" w:styleId="Footer">
    <w:name w:val="footer"/>
    <w:basedOn w:val="normal0"/>
    <w:link w:val="FooterChar"/>
    <w:uiPriority w:val="99"/>
    <w:unhideWhenUsed/>
    <w:rsid w:val="0043259B"/>
    <w:pPr>
      <w:tabs>
        <w:tab w:val="center" w:pos="4680"/>
        <w:tab w:val="right" w:pos="9360"/>
      </w:tabs>
    </w:pPr>
  </w:style>
  <w:style w:type="character" w:customStyle="1" w:styleId="FooterChar">
    <w:name w:val="Footer Char"/>
    <w:basedOn w:val="DefaultParagraphFont"/>
    <w:link w:val="Footer"/>
    <w:uiPriority w:val="99"/>
    <w:rsid w:val="0043259B"/>
    <w:rPr>
      <w:rFonts w:ascii="Times New Roman" w:eastAsia="Times New Roman" w:hAnsi="Times New Roman" w:cs="Times New Roman"/>
      <w:sz w:val="24"/>
      <w:szCs w:val="24"/>
      <w:lang w:val="en-US"/>
    </w:rPr>
  </w:style>
  <w:style w:type="paragraph" w:styleId="ListParagraph">
    <w:name w:val="List Paragraph"/>
    <w:basedOn w:val="normal0"/>
    <w:uiPriority w:val="1"/>
    <w:qFormat/>
    <w:rsid w:val="0043259B"/>
    <w:pPr>
      <w:ind w:left="720"/>
      <w:contextualSpacing/>
    </w:pPr>
    <w:rPr>
      <w:rFonts w:eastAsiaTheme="minorHAnsi"/>
      <w:lang w:val="en-IN"/>
    </w:rPr>
  </w:style>
  <w:style w:type="paragraph" w:customStyle="1" w:styleId="Default">
    <w:name w:val="Default"/>
    <w:rsid w:val="00CE4F85"/>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B44813"/>
    <w:rPr>
      <w:color w:val="0563C1" w:themeColor="hyperlink"/>
      <w:u w:val="single"/>
    </w:rPr>
  </w:style>
  <w:style w:type="character" w:customStyle="1" w:styleId="UnresolvedMention">
    <w:name w:val="Unresolved Mention"/>
    <w:basedOn w:val="DefaultParagraphFont"/>
    <w:uiPriority w:val="99"/>
    <w:semiHidden/>
    <w:unhideWhenUsed/>
    <w:rsid w:val="00B44813"/>
    <w:rPr>
      <w:color w:val="605E5C"/>
      <w:shd w:val="clear" w:color="auto" w:fill="E1DFDD"/>
    </w:rPr>
  </w:style>
  <w:style w:type="character" w:customStyle="1" w:styleId="Heading3Char">
    <w:name w:val="Heading 3 Char"/>
    <w:basedOn w:val="DefaultParagraphFont"/>
    <w:link w:val="Heading3"/>
    <w:uiPriority w:val="9"/>
    <w:rsid w:val="009420F0"/>
    <w:rPr>
      <w:rFonts w:asciiTheme="majorHAnsi" w:eastAsiaTheme="majorEastAsia" w:hAnsiTheme="majorHAnsi" w:cstheme="majorBidi"/>
      <w:color w:val="1F4D78" w:themeColor="accent1" w:themeShade="7F"/>
      <w:sz w:val="24"/>
      <w:szCs w:val="24"/>
      <w:lang w:val="en-US"/>
    </w:rPr>
  </w:style>
  <w:style w:type="character" w:styleId="Strong">
    <w:name w:val="Strong"/>
    <w:basedOn w:val="DefaultParagraphFont"/>
    <w:uiPriority w:val="22"/>
    <w:qFormat/>
    <w:rsid w:val="009420F0"/>
    <w:rPr>
      <w:b/>
      <w:bCs/>
    </w:rPr>
  </w:style>
  <w:style w:type="paragraph" w:customStyle="1" w:styleId="TableParagraph">
    <w:name w:val="Table Paragraph"/>
    <w:basedOn w:val="normal0"/>
    <w:uiPriority w:val="1"/>
    <w:rsid w:val="00B42142"/>
    <w:pPr>
      <w:autoSpaceDE w:val="0"/>
      <w:autoSpaceDN w:val="0"/>
      <w:ind w:left="47"/>
    </w:pPr>
    <w:rPr>
      <w:rFonts w:ascii="Tahoma" w:eastAsiaTheme="minorHAnsi" w:hAnsi="Tahoma" w:cs="Tahoma"/>
      <w:sz w:val="22"/>
      <w:szCs w:val="22"/>
    </w:rPr>
  </w:style>
  <w:style w:type="paragraph" w:styleId="ListBullet">
    <w:name w:val="List Bullet"/>
    <w:basedOn w:val="normal0"/>
    <w:uiPriority w:val="99"/>
    <w:unhideWhenUsed/>
    <w:rsid w:val="00F52184"/>
    <w:pPr>
      <w:numPr>
        <w:numId w:val="7"/>
      </w:numPr>
      <w:spacing w:after="200" w:line="276" w:lineRule="auto"/>
      <w:ind w:left="0" w:firstLine="0"/>
      <w:contextualSpacing/>
    </w:pPr>
    <w:rPr>
      <w:rFonts w:asciiTheme="minorHAnsi" w:eastAsiaTheme="minorEastAsia" w:hAnsiTheme="minorHAnsi" w:cstheme="minorBidi"/>
      <w:sz w:val="22"/>
      <w:szCs w:val="22"/>
    </w:rPr>
  </w:style>
  <w:style w:type="paragraph" w:styleId="Subtitle">
    <w:name w:val="Subtitle"/>
    <w:basedOn w:val="normal0"/>
    <w:next w:val="normal0"/>
    <w:rsid w:val="004F257A"/>
    <w:pPr>
      <w:keepNext/>
      <w:keepLines/>
      <w:spacing w:before="360" w:after="80"/>
    </w:pPr>
    <w:rPr>
      <w:rFonts w:ascii="Georgia" w:eastAsia="Georgia" w:hAnsi="Georgia" w:cs="Georgia"/>
      <w:i/>
      <w:color w:val="666666"/>
      <w:sz w:val="48"/>
      <w:szCs w:val="48"/>
    </w:rPr>
  </w:style>
  <w:style w:type="table" w:customStyle="1" w:styleId="a">
    <w:basedOn w:val="TableNormal"/>
    <w:rsid w:val="004F257A"/>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4F257A"/>
    <w:rPr>
      <w:sz w:val="20"/>
      <w:szCs w:val="20"/>
    </w:r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4F257A"/>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3DAB"/>
    <w:rPr>
      <w:rFonts w:ascii="Tahoma" w:hAnsi="Tahoma" w:cs="Tahoma"/>
      <w:sz w:val="16"/>
      <w:szCs w:val="16"/>
    </w:rPr>
  </w:style>
  <w:style w:type="character" w:customStyle="1" w:styleId="BalloonTextChar">
    <w:name w:val="Balloon Text Char"/>
    <w:basedOn w:val="DefaultParagraphFont"/>
    <w:link w:val="BalloonText"/>
    <w:uiPriority w:val="99"/>
    <w:semiHidden/>
    <w:rsid w:val="002B3D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8217199">
      <w:bodyDiv w:val="1"/>
      <w:marLeft w:val="0"/>
      <w:marRight w:val="0"/>
      <w:marTop w:val="0"/>
      <w:marBottom w:val="0"/>
      <w:divBdr>
        <w:top w:val="none" w:sz="0" w:space="0" w:color="auto"/>
        <w:left w:val="none" w:sz="0" w:space="0" w:color="auto"/>
        <w:bottom w:val="none" w:sz="0" w:space="0" w:color="auto"/>
        <w:right w:val="none" w:sz="0" w:space="0" w:color="auto"/>
      </w:divBdr>
    </w:div>
    <w:div w:id="759765112">
      <w:bodyDiv w:val="1"/>
      <w:marLeft w:val="0"/>
      <w:marRight w:val="0"/>
      <w:marTop w:val="0"/>
      <w:marBottom w:val="0"/>
      <w:divBdr>
        <w:top w:val="none" w:sz="0" w:space="0" w:color="auto"/>
        <w:left w:val="none" w:sz="0" w:space="0" w:color="auto"/>
        <w:bottom w:val="none" w:sz="0" w:space="0" w:color="auto"/>
        <w:right w:val="none" w:sz="0" w:space="0" w:color="auto"/>
      </w:divBdr>
    </w:div>
    <w:div w:id="925769366">
      <w:bodyDiv w:val="1"/>
      <w:marLeft w:val="0"/>
      <w:marRight w:val="0"/>
      <w:marTop w:val="0"/>
      <w:marBottom w:val="0"/>
      <w:divBdr>
        <w:top w:val="none" w:sz="0" w:space="0" w:color="auto"/>
        <w:left w:val="none" w:sz="0" w:space="0" w:color="auto"/>
        <w:bottom w:val="none" w:sz="0" w:space="0" w:color="auto"/>
        <w:right w:val="none" w:sz="0" w:space="0" w:color="auto"/>
      </w:divBdr>
    </w:div>
    <w:div w:id="1003627963">
      <w:bodyDiv w:val="1"/>
      <w:marLeft w:val="0"/>
      <w:marRight w:val="0"/>
      <w:marTop w:val="0"/>
      <w:marBottom w:val="0"/>
      <w:divBdr>
        <w:top w:val="none" w:sz="0" w:space="0" w:color="auto"/>
        <w:left w:val="none" w:sz="0" w:space="0" w:color="auto"/>
        <w:bottom w:val="none" w:sz="0" w:space="0" w:color="auto"/>
        <w:right w:val="none" w:sz="0" w:space="0" w:color="auto"/>
      </w:divBdr>
    </w:div>
    <w:div w:id="1507942209">
      <w:bodyDiv w:val="1"/>
      <w:marLeft w:val="0"/>
      <w:marRight w:val="0"/>
      <w:marTop w:val="0"/>
      <w:marBottom w:val="0"/>
      <w:divBdr>
        <w:top w:val="none" w:sz="0" w:space="0" w:color="auto"/>
        <w:left w:val="none" w:sz="0" w:space="0" w:color="auto"/>
        <w:bottom w:val="none" w:sz="0" w:space="0" w:color="auto"/>
        <w:right w:val="none" w:sz="0" w:space="0" w:color="auto"/>
      </w:divBdr>
    </w:div>
    <w:div w:id="1717699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uj.assignmentsupport.i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xLHRHfF40LYOtZdjY0py34Cnlg==">CgMxLjA4AHIhMWJRQV9UQWJKamt1OWlLdkFIVUo0M0xacEFWdkVJRmNv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880</Words>
  <Characters>5021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Shikha Maheshwari</dc:creator>
  <cp:lastModifiedBy>User</cp:lastModifiedBy>
  <cp:revision>4</cp:revision>
  <dcterms:created xsi:type="dcterms:W3CDTF">2025-10-27T07:15:00Z</dcterms:created>
  <dcterms:modified xsi:type="dcterms:W3CDTF">2025-11-01T16:24:00Z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b6361b57a9d2efda2147f80e4552d7e66b4829009167cb8919b0a5ab47e2dcf5</vt:lpwstr>
  </property>
</Properties>
</file>