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369"/>
        <w:gridCol w:w="5873"/>
      </w:tblGrid>
      <w:tr w:rsidR="00021DD2" w:rsidRPr="00535A42" w:rsidTr="00535A42">
        <w:trPr>
          <w:jc w:val="center"/>
        </w:trPr>
        <w:tc>
          <w:tcPr>
            <w:tcW w:w="3369" w:type="dxa"/>
          </w:tcPr>
          <w:p w:rsidR="00021DD2" w:rsidRPr="00535A42" w:rsidRDefault="00991CEE" w:rsidP="00991CEE">
            <w:pPr>
              <w:spacing w:line="360" w:lineRule="auto"/>
              <w:jc w:val="both"/>
              <w:rPr>
                <w:b/>
                <w:sz w:val="24"/>
                <w:szCs w:val="24"/>
              </w:rPr>
            </w:pPr>
            <w:r w:rsidRPr="00535A42">
              <w:rPr>
                <w:b/>
                <w:sz w:val="24"/>
                <w:szCs w:val="24"/>
              </w:rPr>
              <w:t>SESSION</w:t>
            </w:r>
          </w:p>
        </w:tc>
        <w:tc>
          <w:tcPr>
            <w:tcW w:w="5873" w:type="dxa"/>
          </w:tcPr>
          <w:p w:rsidR="00021DD2" w:rsidRPr="00535A42" w:rsidRDefault="00991CEE" w:rsidP="00991CEE">
            <w:pPr>
              <w:spacing w:line="360" w:lineRule="auto"/>
              <w:jc w:val="both"/>
              <w:rPr>
                <w:b/>
                <w:sz w:val="24"/>
                <w:szCs w:val="24"/>
              </w:rPr>
            </w:pPr>
            <w:r w:rsidRPr="00535A42">
              <w:rPr>
                <w:b/>
                <w:sz w:val="24"/>
                <w:szCs w:val="24"/>
              </w:rPr>
              <w:t>JULY-AUG 2025</w:t>
            </w:r>
          </w:p>
        </w:tc>
      </w:tr>
      <w:tr w:rsidR="00021DD2" w:rsidRPr="00535A42" w:rsidTr="00535A42">
        <w:trPr>
          <w:jc w:val="center"/>
        </w:trPr>
        <w:tc>
          <w:tcPr>
            <w:tcW w:w="3369" w:type="dxa"/>
          </w:tcPr>
          <w:p w:rsidR="00021DD2" w:rsidRPr="00535A42" w:rsidRDefault="00991CEE" w:rsidP="00991CEE">
            <w:pPr>
              <w:spacing w:line="360" w:lineRule="auto"/>
              <w:jc w:val="both"/>
              <w:rPr>
                <w:b/>
                <w:sz w:val="24"/>
                <w:szCs w:val="24"/>
              </w:rPr>
            </w:pPr>
            <w:r w:rsidRPr="00535A42">
              <w:rPr>
                <w:b/>
                <w:sz w:val="24"/>
                <w:szCs w:val="24"/>
              </w:rPr>
              <w:t>PROGRAM</w:t>
            </w:r>
          </w:p>
        </w:tc>
        <w:tc>
          <w:tcPr>
            <w:tcW w:w="5873" w:type="dxa"/>
          </w:tcPr>
          <w:p w:rsidR="00021DD2" w:rsidRPr="00535A42" w:rsidRDefault="00991CEE" w:rsidP="00991CEE">
            <w:pPr>
              <w:spacing w:line="360" w:lineRule="auto"/>
              <w:jc w:val="both"/>
              <w:rPr>
                <w:b/>
                <w:sz w:val="24"/>
                <w:szCs w:val="24"/>
              </w:rPr>
            </w:pPr>
            <w:r w:rsidRPr="00535A42">
              <w:rPr>
                <w:b/>
                <w:sz w:val="24"/>
                <w:szCs w:val="24"/>
              </w:rPr>
              <w:t>BACHELOR OF COMMERCE (BCOM)</w:t>
            </w:r>
          </w:p>
        </w:tc>
      </w:tr>
      <w:tr w:rsidR="00021DD2" w:rsidRPr="00535A42" w:rsidTr="00535A42">
        <w:trPr>
          <w:jc w:val="center"/>
        </w:trPr>
        <w:tc>
          <w:tcPr>
            <w:tcW w:w="3369" w:type="dxa"/>
          </w:tcPr>
          <w:p w:rsidR="00021DD2" w:rsidRPr="00535A42" w:rsidRDefault="00991CEE" w:rsidP="00991CEE">
            <w:pPr>
              <w:spacing w:line="360" w:lineRule="auto"/>
              <w:jc w:val="both"/>
              <w:rPr>
                <w:b/>
                <w:sz w:val="24"/>
                <w:szCs w:val="24"/>
              </w:rPr>
            </w:pPr>
            <w:r w:rsidRPr="00535A42">
              <w:rPr>
                <w:b/>
                <w:sz w:val="24"/>
                <w:szCs w:val="24"/>
              </w:rPr>
              <w:t>SEMESTER</w:t>
            </w:r>
          </w:p>
        </w:tc>
        <w:tc>
          <w:tcPr>
            <w:tcW w:w="5873" w:type="dxa"/>
          </w:tcPr>
          <w:p w:rsidR="00021DD2" w:rsidRPr="00535A42" w:rsidRDefault="00991CEE" w:rsidP="00991CEE">
            <w:pPr>
              <w:spacing w:line="360" w:lineRule="auto"/>
              <w:jc w:val="both"/>
              <w:rPr>
                <w:b/>
                <w:sz w:val="24"/>
                <w:szCs w:val="24"/>
              </w:rPr>
            </w:pPr>
            <w:r w:rsidRPr="00535A42">
              <w:rPr>
                <w:b/>
                <w:sz w:val="24"/>
                <w:szCs w:val="24"/>
              </w:rPr>
              <w:t>V</w:t>
            </w:r>
          </w:p>
        </w:tc>
      </w:tr>
      <w:tr w:rsidR="00021DD2" w:rsidRPr="00535A42" w:rsidTr="00535A42">
        <w:trPr>
          <w:jc w:val="center"/>
        </w:trPr>
        <w:tc>
          <w:tcPr>
            <w:tcW w:w="3369" w:type="dxa"/>
          </w:tcPr>
          <w:p w:rsidR="00021DD2" w:rsidRPr="00535A42" w:rsidRDefault="00991CEE" w:rsidP="00991CEE">
            <w:pPr>
              <w:spacing w:line="360" w:lineRule="auto"/>
              <w:jc w:val="both"/>
              <w:rPr>
                <w:b/>
                <w:sz w:val="24"/>
                <w:szCs w:val="24"/>
              </w:rPr>
            </w:pPr>
            <w:r w:rsidRPr="00535A42">
              <w:rPr>
                <w:b/>
                <w:sz w:val="24"/>
                <w:szCs w:val="24"/>
              </w:rPr>
              <w:t>COURSE CODE &amp; NAME</w:t>
            </w:r>
          </w:p>
        </w:tc>
        <w:tc>
          <w:tcPr>
            <w:tcW w:w="5873" w:type="dxa"/>
          </w:tcPr>
          <w:p w:rsidR="00021DD2" w:rsidRPr="00535A42" w:rsidRDefault="00991CEE" w:rsidP="00991CEE">
            <w:pPr>
              <w:spacing w:line="360" w:lineRule="auto"/>
              <w:jc w:val="both"/>
              <w:rPr>
                <w:b/>
                <w:sz w:val="24"/>
                <w:szCs w:val="24"/>
              </w:rPr>
            </w:pPr>
            <w:r w:rsidRPr="00535A42">
              <w:rPr>
                <w:b/>
                <w:sz w:val="24"/>
                <w:szCs w:val="24"/>
              </w:rPr>
              <w:t>DCM3105 INTERNATIONAL TRADE AND FINANCE</w:t>
            </w:r>
          </w:p>
        </w:tc>
      </w:tr>
      <w:tr w:rsidR="00021DD2" w:rsidRPr="00535A42" w:rsidTr="00535A42">
        <w:trPr>
          <w:jc w:val="center"/>
        </w:trPr>
        <w:tc>
          <w:tcPr>
            <w:tcW w:w="3369" w:type="dxa"/>
          </w:tcPr>
          <w:p w:rsidR="00021DD2" w:rsidRPr="00535A42" w:rsidRDefault="00021DD2" w:rsidP="00991CEE">
            <w:pPr>
              <w:spacing w:line="360" w:lineRule="auto"/>
              <w:jc w:val="both"/>
              <w:rPr>
                <w:b/>
                <w:sz w:val="24"/>
                <w:szCs w:val="24"/>
              </w:rPr>
            </w:pPr>
          </w:p>
        </w:tc>
        <w:tc>
          <w:tcPr>
            <w:tcW w:w="5873" w:type="dxa"/>
          </w:tcPr>
          <w:p w:rsidR="00021DD2" w:rsidRPr="00535A42" w:rsidRDefault="00021DD2" w:rsidP="00991CEE">
            <w:pPr>
              <w:spacing w:line="360" w:lineRule="auto"/>
              <w:jc w:val="both"/>
              <w:rPr>
                <w:b/>
                <w:sz w:val="24"/>
                <w:szCs w:val="24"/>
              </w:rPr>
            </w:pPr>
          </w:p>
        </w:tc>
      </w:tr>
      <w:tr w:rsidR="00021DD2" w:rsidRPr="00535A42" w:rsidTr="00535A42">
        <w:trPr>
          <w:jc w:val="center"/>
        </w:trPr>
        <w:tc>
          <w:tcPr>
            <w:tcW w:w="3369" w:type="dxa"/>
          </w:tcPr>
          <w:p w:rsidR="00021DD2" w:rsidRPr="00535A42" w:rsidRDefault="00021DD2" w:rsidP="00991CEE">
            <w:pPr>
              <w:spacing w:line="360" w:lineRule="auto"/>
              <w:jc w:val="both"/>
              <w:rPr>
                <w:b/>
                <w:sz w:val="24"/>
                <w:szCs w:val="24"/>
              </w:rPr>
            </w:pPr>
          </w:p>
        </w:tc>
        <w:tc>
          <w:tcPr>
            <w:tcW w:w="5873" w:type="dxa"/>
          </w:tcPr>
          <w:p w:rsidR="00040775" w:rsidRPr="00535A42" w:rsidRDefault="00040775" w:rsidP="00991CEE">
            <w:pPr>
              <w:spacing w:line="360" w:lineRule="auto"/>
              <w:jc w:val="both"/>
              <w:rPr>
                <w:b/>
                <w:sz w:val="24"/>
                <w:szCs w:val="24"/>
              </w:rPr>
            </w:pPr>
          </w:p>
        </w:tc>
      </w:tr>
    </w:tbl>
    <w:p w:rsidR="008A05BE" w:rsidRPr="00535A42" w:rsidRDefault="008A05BE" w:rsidP="00991CEE">
      <w:pPr>
        <w:spacing w:line="360" w:lineRule="auto"/>
        <w:jc w:val="both"/>
        <w:rPr>
          <w:rFonts w:ascii="Times New Roman" w:hAnsi="Times New Roman" w:cs="Times New Roman"/>
          <w:b/>
          <w:sz w:val="24"/>
          <w:szCs w:val="24"/>
        </w:rPr>
      </w:pPr>
    </w:p>
    <w:p w:rsidR="00901EF2" w:rsidRPr="00535A42" w:rsidRDefault="00901EF2" w:rsidP="00991CEE">
      <w:pPr>
        <w:spacing w:line="360" w:lineRule="auto"/>
        <w:jc w:val="both"/>
        <w:rPr>
          <w:rFonts w:ascii="Times New Roman" w:hAnsi="Times New Roman" w:cs="Times New Roman"/>
          <w:b/>
          <w:sz w:val="24"/>
          <w:szCs w:val="24"/>
        </w:rPr>
      </w:pPr>
      <w:bookmarkStart w:id="0" w:name="_Hlk212308920"/>
    </w:p>
    <w:bookmarkEnd w:id="0"/>
    <w:p w:rsidR="00991CEE" w:rsidRPr="00535A42" w:rsidRDefault="00991CEE" w:rsidP="00991CEE">
      <w:pPr>
        <w:spacing w:line="360" w:lineRule="auto"/>
        <w:jc w:val="both"/>
        <w:rPr>
          <w:rFonts w:ascii="Times New Roman" w:hAnsi="Times New Roman" w:cs="Times New Roman"/>
          <w:b/>
          <w:sz w:val="24"/>
          <w:szCs w:val="24"/>
        </w:rPr>
      </w:pPr>
    </w:p>
    <w:p w:rsidR="00991CEE" w:rsidRPr="00535A42" w:rsidRDefault="00991CEE" w:rsidP="00535A42">
      <w:pPr>
        <w:spacing w:line="360" w:lineRule="auto"/>
        <w:jc w:val="center"/>
        <w:rPr>
          <w:rFonts w:ascii="Times New Roman" w:hAnsi="Times New Roman" w:cs="Times New Roman"/>
          <w:b/>
          <w:sz w:val="24"/>
          <w:szCs w:val="24"/>
        </w:rPr>
      </w:pPr>
      <w:r w:rsidRPr="00535A42">
        <w:rPr>
          <w:rFonts w:ascii="Times New Roman" w:hAnsi="Times New Roman" w:cs="Times New Roman"/>
          <w:b/>
          <w:sz w:val="24"/>
          <w:szCs w:val="24"/>
        </w:rPr>
        <w:t>Assignment Set – 1</w:t>
      </w:r>
    </w:p>
    <w:p w:rsidR="00991CEE" w:rsidRDefault="00991CEE" w:rsidP="00991CEE">
      <w:pPr>
        <w:spacing w:line="360" w:lineRule="auto"/>
        <w:jc w:val="both"/>
        <w:rPr>
          <w:rFonts w:ascii="Times New Roman" w:hAnsi="Times New Roman" w:cs="Times New Roman"/>
          <w:b/>
          <w:sz w:val="24"/>
          <w:szCs w:val="24"/>
        </w:rPr>
      </w:pPr>
    </w:p>
    <w:p w:rsidR="00535A42" w:rsidRPr="00535A42" w:rsidRDefault="00535A42" w:rsidP="00991CEE">
      <w:pPr>
        <w:spacing w:line="360" w:lineRule="auto"/>
        <w:jc w:val="both"/>
        <w:rPr>
          <w:rFonts w:ascii="Times New Roman" w:hAnsi="Times New Roman" w:cs="Times New Roman"/>
          <w:b/>
          <w:sz w:val="24"/>
          <w:szCs w:val="24"/>
        </w:rPr>
      </w:pPr>
    </w:p>
    <w:p w:rsidR="00991CEE" w:rsidRPr="00535A42" w:rsidRDefault="002E7E3E" w:rsidP="00991CEE">
      <w:pPr>
        <w:spacing w:line="360" w:lineRule="auto"/>
        <w:jc w:val="both"/>
        <w:rPr>
          <w:rFonts w:ascii="Times New Roman" w:hAnsi="Times New Roman" w:cs="Times New Roman"/>
          <w:b/>
          <w:sz w:val="24"/>
          <w:szCs w:val="24"/>
        </w:rPr>
      </w:pPr>
      <w:r w:rsidRPr="00535A42">
        <w:rPr>
          <w:rFonts w:ascii="Times New Roman" w:hAnsi="Times New Roman" w:cs="Times New Roman"/>
          <w:b/>
          <w:sz w:val="24"/>
          <w:szCs w:val="24"/>
        </w:rPr>
        <w:t>Q</w:t>
      </w:r>
      <w:r w:rsidR="00991CEE" w:rsidRPr="00535A42">
        <w:rPr>
          <w:rFonts w:ascii="Times New Roman" w:hAnsi="Times New Roman" w:cs="Times New Roman"/>
          <w:b/>
          <w:sz w:val="24"/>
          <w:szCs w:val="24"/>
        </w:rPr>
        <w:t>1. Explain the different forms of the International factor movement. 10</w:t>
      </w:r>
      <w:r w:rsidR="00991CEE" w:rsidRPr="00535A42">
        <w:rPr>
          <w:rFonts w:ascii="Times New Roman" w:hAnsi="Times New Roman" w:cs="Times New Roman"/>
          <w:b/>
          <w:sz w:val="24"/>
          <w:szCs w:val="24"/>
        </w:rPr>
        <w:tab/>
      </w:r>
    </w:p>
    <w:p w:rsidR="00535A42" w:rsidRPr="00535A42" w:rsidRDefault="00535A42" w:rsidP="007777A2">
      <w:pPr>
        <w:spacing w:line="360" w:lineRule="auto"/>
        <w:jc w:val="both"/>
        <w:rPr>
          <w:rFonts w:ascii="Times New Roman" w:hAnsi="Times New Roman" w:cs="Times New Roman"/>
          <w:b/>
          <w:bCs/>
          <w:sz w:val="24"/>
          <w:szCs w:val="24"/>
          <w:lang w:val="en-US"/>
        </w:rPr>
      </w:pPr>
      <w:proofErr w:type="gramStart"/>
      <w:r w:rsidRPr="00535A42">
        <w:rPr>
          <w:rFonts w:ascii="Times New Roman" w:hAnsi="Times New Roman" w:cs="Times New Roman"/>
          <w:b/>
          <w:bCs/>
          <w:sz w:val="24"/>
          <w:szCs w:val="24"/>
          <w:lang w:val="en-US"/>
        </w:rPr>
        <w:t>Ans 1.</w:t>
      </w:r>
      <w:proofErr w:type="gramEnd"/>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Different Forms of International Factor Movement</w:t>
      </w:r>
    </w:p>
    <w:p w:rsidR="007777A2" w:rsidRPr="007777A2" w:rsidRDefault="007777A2" w:rsidP="007777A2">
      <w:pPr>
        <w:spacing w:line="360" w:lineRule="auto"/>
        <w:jc w:val="both"/>
        <w:rPr>
          <w:rFonts w:ascii="Times New Roman" w:hAnsi="Times New Roman" w:cs="Times New Roman"/>
          <w:sz w:val="24"/>
          <w:szCs w:val="24"/>
          <w:lang w:val="en-US"/>
        </w:rPr>
      </w:pPr>
      <w:r w:rsidRPr="007777A2">
        <w:rPr>
          <w:rFonts w:ascii="Times New Roman" w:hAnsi="Times New Roman" w:cs="Times New Roman"/>
          <w:sz w:val="24"/>
          <w:szCs w:val="24"/>
          <w:lang w:val="en-US"/>
        </w:rPr>
        <w:t>International factor movement refers to the cross-border mobility of factors of production such as labor, capital, technology, and enterprise. These movements occur when resources move from one country to another in search of higher returns or better utilization opportunities. They are essential to global economic integration and help balance disparities in resource availability and income distribution among nations.</w:t>
      </w:r>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1. Movement of Capital</w:t>
      </w:r>
    </w:p>
    <w:p w:rsidR="007777A2" w:rsidRPr="007777A2" w:rsidRDefault="007777A2" w:rsidP="00CD72E4">
      <w:pPr>
        <w:spacing w:line="360" w:lineRule="auto"/>
        <w:jc w:val="both"/>
        <w:rPr>
          <w:rFonts w:ascii="Times New Roman" w:hAnsi="Times New Roman" w:cs="Times New Roman"/>
          <w:sz w:val="24"/>
          <w:szCs w:val="24"/>
          <w:lang w:val="en-US"/>
        </w:rPr>
      </w:pPr>
      <w:r w:rsidRPr="00535A42">
        <w:rPr>
          <w:rFonts w:ascii="Times New Roman" w:hAnsi="Times New Roman" w:cs="Times New Roman"/>
          <w:sz w:val="24"/>
          <w:szCs w:val="24"/>
          <w:lang w:val="en-US"/>
        </w:rPr>
        <w:t xml:space="preserve">Capital movement involves the transfer of financial resources across national boundaries for </w:t>
      </w:r>
    </w:p>
    <w:p w:rsidR="00CD72E4" w:rsidRPr="00CD72E4" w:rsidRDefault="00CD72E4" w:rsidP="00CD72E4">
      <w:pPr>
        <w:spacing w:after="200" w:line="276" w:lineRule="auto"/>
        <w:jc w:val="center"/>
        <w:rPr>
          <w:rFonts w:ascii="Times New Roman" w:hAnsi="Times New Roman" w:cs="Times New Roman"/>
          <w:sz w:val="32"/>
          <w:szCs w:val="24"/>
          <w:lang w:eastAsia="en-US"/>
        </w:rPr>
      </w:pPr>
      <w:r w:rsidRPr="00CD72E4">
        <w:rPr>
          <w:rFonts w:ascii="Times New Roman" w:hAnsi="Times New Roman" w:cs="Times New Roman"/>
          <w:sz w:val="32"/>
          <w:szCs w:val="24"/>
          <w:lang w:eastAsia="en-US"/>
        </w:rPr>
        <w:t>MUJ</w:t>
      </w:r>
    </w:p>
    <w:p w:rsidR="00CD72E4" w:rsidRPr="00CD72E4" w:rsidRDefault="00CD72E4" w:rsidP="00CD72E4">
      <w:pPr>
        <w:shd w:val="clear" w:color="auto" w:fill="FFFFFF"/>
        <w:spacing w:after="0" w:line="240" w:lineRule="auto"/>
        <w:jc w:val="center"/>
        <w:rPr>
          <w:rFonts w:ascii="Arial" w:hAnsi="Arial" w:cs="Times New Roman"/>
          <w:color w:val="222222"/>
          <w:sz w:val="20"/>
          <w:szCs w:val="20"/>
          <w:lang w:eastAsia="en-US"/>
        </w:rPr>
      </w:pPr>
      <w:proofErr w:type="gramStart"/>
      <w:r w:rsidRPr="00CD72E4">
        <w:rPr>
          <w:rFonts w:ascii="Georgia" w:hAnsi="Georgia" w:cs="Times New Roman"/>
          <w:color w:val="000000"/>
          <w:sz w:val="33"/>
          <w:szCs w:val="33"/>
          <w:highlight w:val="cyan"/>
          <w:shd w:val="clear" w:color="auto" w:fill="FF0000"/>
          <w:lang w:eastAsia="en-US"/>
        </w:rPr>
        <w:t>Its</w:t>
      </w:r>
      <w:proofErr w:type="gramEnd"/>
      <w:r w:rsidRPr="00CD72E4">
        <w:rPr>
          <w:rFonts w:ascii="Georgia" w:hAnsi="Georgia" w:cs="Times New Roman"/>
          <w:color w:val="000000"/>
          <w:sz w:val="33"/>
          <w:szCs w:val="33"/>
          <w:highlight w:val="cyan"/>
          <w:shd w:val="clear" w:color="auto" w:fill="FF0000"/>
          <w:lang w:eastAsia="en-US"/>
        </w:rPr>
        <w:t xml:space="preserve"> Half solved only</w:t>
      </w:r>
    </w:p>
    <w:p w:rsidR="00CD72E4" w:rsidRPr="00CD72E4" w:rsidRDefault="00CD72E4" w:rsidP="00CD72E4">
      <w:pPr>
        <w:shd w:val="clear" w:color="auto" w:fill="FFFFFF"/>
        <w:spacing w:before="240" w:after="240" w:line="240" w:lineRule="auto"/>
        <w:jc w:val="center"/>
        <w:rPr>
          <w:rFonts w:ascii="Georgia" w:hAnsi="Georgia" w:cs="Times New Roman"/>
          <w:sz w:val="40"/>
          <w:szCs w:val="33"/>
          <w:shd w:val="clear" w:color="auto" w:fill="FFFF00"/>
          <w:lang w:eastAsia="en-US"/>
        </w:rPr>
      </w:pPr>
      <w:r w:rsidRPr="00CD72E4">
        <w:rPr>
          <w:rFonts w:ascii="Georgia" w:hAnsi="Georgia" w:cs="Times New Roman"/>
          <w:sz w:val="40"/>
          <w:szCs w:val="33"/>
          <w:shd w:val="clear" w:color="auto" w:fill="FFFF00"/>
          <w:lang w:eastAsia="en-US"/>
        </w:rPr>
        <w:t xml:space="preserve">Buy </w:t>
      </w:r>
      <w:proofErr w:type="gramStart"/>
      <w:r w:rsidRPr="00CD72E4">
        <w:rPr>
          <w:rFonts w:ascii="Georgia" w:hAnsi="Georgia" w:cs="Times New Roman"/>
          <w:sz w:val="40"/>
          <w:szCs w:val="33"/>
          <w:shd w:val="clear" w:color="auto" w:fill="FFFF00"/>
          <w:lang w:eastAsia="en-US"/>
        </w:rPr>
        <w:t>Complete</w:t>
      </w:r>
      <w:proofErr w:type="gramEnd"/>
      <w:r w:rsidRPr="00CD72E4">
        <w:rPr>
          <w:rFonts w:ascii="Georgia" w:hAnsi="Georgia" w:cs="Times New Roman"/>
          <w:sz w:val="40"/>
          <w:szCs w:val="33"/>
          <w:shd w:val="clear" w:color="auto" w:fill="FFFF00"/>
          <w:lang w:eastAsia="en-US"/>
        </w:rPr>
        <w:t xml:space="preserve"> assignment from us</w:t>
      </w:r>
    </w:p>
    <w:p w:rsidR="00CD72E4" w:rsidRPr="00CD72E4" w:rsidRDefault="00CD72E4" w:rsidP="00CD72E4">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CD72E4">
        <w:rPr>
          <w:rFonts w:ascii="Georgia" w:hAnsi="Georgia" w:cs="Times New Roman"/>
          <w:b/>
          <w:color w:val="222222"/>
          <w:sz w:val="33"/>
          <w:szCs w:val="33"/>
          <w:shd w:val="clear" w:color="auto" w:fill="FFFF00"/>
          <w:lang w:eastAsia="en-US"/>
        </w:rPr>
        <w:t>Price – 190</w:t>
      </w:r>
      <w:proofErr w:type="gramStart"/>
      <w:r w:rsidRPr="00CD72E4">
        <w:rPr>
          <w:rFonts w:ascii="Georgia" w:hAnsi="Georgia" w:cs="Times New Roman"/>
          <w:b/>
          <w:color w:val="222222"/>
          <w:sz w:val="33"/>
          <w:szCs w:val="33"/>
          <w:shd w:val="clear" w:color="auto" w:fill="FFFF00"/>
          <w:lang w:eastAsia="en-US"/>
        </w:rPr>
        <w:t>/  assignment</w:t>
      </w:r>
      <w:proofErr w:type="gramEnd"/>
    </w:p>
    <w:p w:rsidR="00CD72E4" w:rsidRPr="00CD72E4" w:rsidRDefault="00CD72E4" w:rsidP="00CD72E4">
      <w:pPr>
        <w:spacing w:before="240" w:after="240" w:line="240" w:lineRule="auto"/>
        <w:jc w:val="center"/>
        <w:rPr>
          <w:rFonts w:ascii="Georgia" w:hAnsi="Georgia" w:cs="Times New Roman"/>
          <w:b/>
          <w:color w:val="FF0000"/>
          <w:sz w:val="36"/>
          <w:szCs w:val="36"/>
          <w:lang w:eastAsia="en-US"/>
        </w:rPr>
      </w:pPr>
      <w:r w:rsidRPr="00CD72E4">
        <w:rPr>
          <w:rFonts w:ascii="Georgia" w:hAnsi="Georgia" w:cs="Times New Roman"/>
          <w:b/>
          <w:sz w:val="40"/>
          <w:szCs w:val="40"/>
          <w:lang w:eastAsia="en-US"/>
        </w:rPr>
        <w:lastRenderedPageBreak/>
        <w:t xml:space="preserve">MUJ </w:t>
      </w:r>
      <w:r w:rsidRPr="00CD72E4">
        <w:rPr>
          <w:rFonts w:ascii="Georgia" w:hAnsi="Georgia" w:cs="Times New Roman"/>
          <w:b/>
          <w:sz w:val="40"/>
          <w:szCs w:val="40"/>
          <w:highlight w:val="yellow"/>
          <w:lang w:eastAsia="en-US"/>
        </w:rPr>
        <w:t>Manipal University</w:t>
      </w:r>
      <w:r w:rsidRPr="00CD72E4">
        <w:rPr>
          <w:rFonts w:ascii="Georgia" w:hAnsi="Georgia" w:cs="Times New Roman"/>
          <w:b/>
          <w:color w:val="222222"/>
          <w:sz w:val="33"/>
          <w:szCs w:val="33"/>
          <w:highlight w:val="yellow"/>
          <w:shd w:val="clear" w:color="auto" w:fill="FFFF00"/>
          <w:lang w:eastAsia="en-US"/>
        </w:rPr>
        <w:t xml:space="preserve"> </w:t>
      </w:r>
      <w:r w:rsidRPr="00CD72E4">
        <w:rPr>
          <w:rFonts w:ascii="Georgia" w:hAnsi="Georgia" w:cs="Times New Roman"/>
          <w:b/>
          <w:sz w:val="36"/>
          <w:szCs w:val="36"/>
          <w:lang w:eastAsia="en-US"/>
        </w:rPr>
        <w:t xml:space="preserve">Complete </w:t>
      </w:r>
      <w:proofErr w:type="gramStart"/>
      <w:r w:rsidRPr="00CD72E4">
        <w:rPr>
          <w:rFonts w:ascii="Georgia" w:hAnsi="Georgia" w:cs="Times New Roman"/>
          <w:b/>
          <w:sz w:val="36"/>
          <w:szCs w:val="36"/>
          <w:lang w:eastAsia="en-US"/>
        </w:rPr>
        <w:t>SolvedAssignments</w:t>
      </w:r>
      <w:r w:rsidRPr="00CD72E4">
        <w:rPr>
          <w:rFonts w:ascii="Georgia" w:hAnsi="Georgia" w:cs="Times New Roman"/>
          <w:b/>
          <w:bCs/>
          <w:color w:val="FFFFFF"/>
          <w:sz w:val="36"/>
          <w:szCs w:val="36"/>
          <w:highlight w:val="red"/>
          <w:shd w:val="clear" w:color="auto" w:fill="FFFF00"/>
          <w:lang w:eastAsia="en-US"/>
        </w:rPr>
        <w:t xml:space="preserve">  JULY</w:t>
      </w:r>
      <w:proofErr w:type="gramEnd"/>
      <w:r w:rsidRPr="00CD72E4">
        <w:rPr>
          <w:rFonts w:ascii="Georgia" w:hAnsi="Georgia" w:cs="Times New Roman"/>
          <w:b/>
          <w:bCs/>
          <w:color w:val="FFFFFF"/>
          <w:sz w:val="36"/>
          <w:szCs w:val="36"/>
          <w:highlight w:val="red"/>
          <w:shd w:val="clear" w:color="auto" w:fill="FFFF00"/>
          <w:lang w:eastAsia="en-US"/>
        </w:rPr>
        <w:t>-AUGUST  2025</w:t>
      </w:r>
    </w:p>
    <w:p w:rsidR="00CD72E4" w:rsidRPr="00CD72E4" w:rsidRDefault="00CD72E4" w:rsidP="00CD72E4">
      <w:pPr>
        <w:spacing w:before="240" w:after="240" w:line="240" w:lineRule="auto"/>
        <w:jc w:val="center"/>
        <w:rPr>
          <w:rFonts w:ascii="Georgia" w:hAnsi="Georgia" w:cs="Times New Roman"/>
          <w:sz w:val="32"/>
          <w:szCs w:val="32"/>
          <w:lang w:eastAsia="en-US"/>
        </w:rPr>
      </w:pPr>
      <w:proofErr w:type="gramStart"/>
      <w:r w:rsidRPr="00CD72E4">
        <w:rPr>
          <w:rFonts w:ascii="Georgia" w:hAnsi="Georgia" w:cs="Times New Roman"/>
          <w:sz w:val="32"/>
          <w:szCs w:val="32"/>
          <w:lang w:eastAsia="en-US"/>
        </w:rPr>
        <w:t>buy</w:t>
      </w:r>
      <w:proofErr w:type="gramEnd"/>
      <w:r w:rsidRPr="00CD72E4">
        <w:rPr>
          <w:rFonts w:ascii="Georgia" w:hAnsi="Georgia" w:cs="Times New Roman"/>
          <w:sz w:val="32"/>
          <w:szCs w:val="32"/>
          <w:lang w:eastAsia="en-US"/>
        </w:rPr>
        <w:t xml:space="preserve"> cheap assignment help online from us easily</w:t>
      </w:r>
    </w:p>
    <w:p w:rsidR="00CD72E4" w:rsidRPr="00CD72E4" w:rsidRDefault="00CD72E4" w:rsidP="00CD72E4">
      <w:pPr>
        <w:spacing w:before="240" w:after="240" w:line="240" w:lineRule="auto"/>
        <w:jc w:val="center"/>
        <w:rPr>
          <w:rFonts w:ascii="Georgia" w:hAnsi="Georgia" w:cs="Times New Roman"/>
          <w:sz w:val="32"/>
          <w:szCs w:val="32"/>
          <w:lang w:val="en-GB" w:eastAsia="en-US"/>
        </w:rPr>
      </w:pPr>
      <w:proofErr w:type="gramStart"/>
      <w:r w:rsidRPr="00CD72E4">
        <w:rPr>
          <w:rFonts w:ascii="Georgia" w:hAnsi="Georgia" w:cs="Times New Roman"/>
          <w:sz w:val="32"/>
          <w:szCs w:val="32"/>
          <w:lang w:eastAsia="en-US"/>
        </w:rPr>
        <w:t>we</w:t>
      </w:r>
      <w:proofErr w:type="gramEnd"/>
      <w:r w:rsidRPr="00CD72E4">
        <w:rPr>
          <w:rFonts w:ascii="Georgia" w:hAnsi="Georgia" w:cs="Times New Roman"/>
          <w:sz w:val="32"/>
          <w:szCs w:val="32"/>
          <w:lang w:eastAsia="en-US"/>
        </w:rPr>
        <w:t xml:space="preserve"> are here to help you with the best and cheap help </w:t>
      </w:r>
    </w:p>
    <w:p w:rsidR="00CD72E4" w:rsidRPr="00CD72E4" w:rsidRDefault="00CD72E4" w:rsidP="00CD72E4">
      <w:pPr>
        <w:spacing w:before="240" w:after="240" w:line="240" w:lineRule="auto"/>
        <w:jc w:val="center"/>
        <w:rPr>
          <w:rFonts w:ascii="Georgia" w:hAnsi="Georgia" w:cs="Times New Roman"/>
          <w:b/>
          <w:sz w:val="44"/>
          <w:szCs w:val="44"/>
          <w:lang w:eastAsia="en-US"/>
        </w:rPr>
      </w:pPr>
      <w:r w:rsidRPr="00CD72E4">
        <w:rPr>
          <w:rFonts w:ascii="Georgia" w:hAnsi="Georgia" w:cs="Times New Roman"/>
          <w:b/>
          <w:sz w:val="36"/>
          <w:szCs w:val="36"/>
          <w:lang w:eastAsia="en-US"/>
        </w:rPr>
        <w:t>Contact No –</w:t>
      </w:r>
      <w:r w:rsidRPr="00CD72E4">
        <w:rPr>
          <w:rFonts w:ascii="Georgia" w:hAnsi="Georgia" w:cs="Times New Roman"/>
          <w:b/>
          <w:sz w:val="44"/>
          <w:szCs w:val="44"/>
          <w:lang w:eastAsia="en-US"/>
        </w:rPr>
        <w:t xml:space="preserve"> </w:t>
      </w:r>
      <w:r w:rsidRPr="00CD72E4">
        <w:rPr>
          <w:rFonts w:ascii="Georgia" w:hAnsi="Georgia" w:cs="Times New Roman"/>
          <w:b/>
          <w:sz w:val="40"/>
          <w:szCs w:val="40"/>
          <w:highlight w:val="yellow"/>
          <w:lang w:eastAsia="en-US"/>
        </w:rPr>
        <w:t>8791514139</w:t>
      </w:r>
      <w:r w:rsidRPr="00CD72E4">
        <w:rPr>
          <w:rFonts w:ascii="Georgia" w:hAnsi="Georgia" w:cs="Times New Roman"/>
          <w:b/>
          <w:sz w:val="40"/>
          <w:szCs w:val="40"/>
          <w:lang w:eastAsia="en-US"/>
        </w:rPr>
        <w:t xml:space="preserve"> (WhatsApp)</w:t>
      </w:r>
    </w:p>
    <w:p w:rsidR="00CD72E4" w:rsidRPr="00CD72E4" w:rsidRDefault="00CD72E4" w:rsidP="00CD72E4">
      <w:pPr>
        <w:spacing w:before="240" w:after="240" w:line="240" w:lineRule="auto"/>
        <w:jc w:val="center"/>
        <w:rPr>
          <w:rFonts w:ascii="Georgia" w:hAnsi="Georgia" w:cs="Times New Roman"/>
          <w:b/>
          <w:sz w:val="32"/>
          <w:szCs w:val="32"/>
          <w:lang w:eastAsia="en-US"/>
        </w:rPr>
      </w:pPr>
      <w:r w:rsidRPr="00CD72E4">
        <w:rPr>
          <w:rFonts w:ascii="Georgia" w:hAnsi="Georgia" w:cs="Times New Roman"/>
          <w:b/>
          <w:sz w:val="32"/>
          <w:szCs w:val="32"/>
          <w:lang w:eastAsia="en-US"/>
        </w:rPr>
        <w:t>OR</w:t>
      </w:r>
    </w:p>
    <w:p w:rsidR="00CD72E4" w:rsidRPr="00CD72E4" w:rsidRDefault="00CD72E4" w:rsidP="00CD72E4">
      <w:pPr>
        <w:spacing w:before="240" w:after="240" w:line="240" w:lineRule="auto"/>
        <w:jc w:val="center"/>
        <w:rPr>
          <w:rFonts w:ascii="Georgia" w:hAnsi="Georgia" w:cs="Times New Roman"/>
          <w:b/>
          <w:sz w:val="32"/>
          <w:szCs w:val="32"/>
          <w:lang w:eastAsia="en-US"/>
        </w:rPr>
      </w:pPr>
      <w:r w:rsidRPr="00CD72E4">
        <w:rPr>
          <w:rFonts w:ascii="Georgia" w:hAnsi="Georgia" w:cs="Times New Roman"/>
          <w:b/>
          <w:sz w:val="32"/>
          <w:szCs w:val="32"/>
          <w:lang w:eastAsia="en-US"/>
        </w:rPr>
        <w:t>Mail us</w:t>
      </w:r>
      <w:proofErr w:type="gramStart"/>
      <w:r w:rsidRPr="00CD72E4">
        <w:rPr>
          <w:rFonts w:ascii="Georgia" w:hAnsi="Georgia" w:cs="Times New Roman"/>
          <w:b/>
          <w:sz w:val="32"/>
          <w:szCs w:val="32"/>
          <w:lang w:eastAsia="en-US"/>
        </w:rPr>
        <w:t xml:space="preserve">-  </w:t>
      </w:r>
      <w:proofErr w:type="gramEnd"/>
      <w:r w:rsidRPr="00CD72E4">
        <w:rPr>
          <w:rFonts w:cs="Times New Roman"/>
          <w:lang w:eastAsia="en-US"/>
        </w:rPr>
        <w:fldChar w:fldCharType="begin"/>
      </w:r>
      <w:r w:rsidRPr="00CD72E4">
        <w:rPr>
          <w:rFonts w:cs="Times New Roman"/>
          <w:lang w:eastAsia="en-US"/>
        </w:rPr>
        <w:instrText>HYPERLINK "mailto:bestassignment247@gmail.com"</w:instrText>
      </w:r>
      <w:r w:rsidRPr="00CD72E4">
        <w:rPr>
          <w:rFonts w:cs="Times New Roman"/>
          <w:lang w:eastAsia="en-US"/>
        </w:rPr>
        <w:fldChar w:fldCharType="separate"/>
      </w:r>
      <w:r w:rsidRPr="00CD72E4">
        <w:rPr>
          <w:rFonts w:ascii="Georgia" w:hAnsi="Georgia" w:cs="Times New Roman"/>
          <w:color w:val="0000FF"/>
          <w:sz w:val="32"/>
          <w:u w:val="single"/>
          <w:lang w:eastAsia="en-US"/>
        </w:rPr>
        <w:t>bestassignment247@gmail.com</w:t>
      </w:r>
      <w:r w:rsidRPr="00CD72E4">
        <w:rPr>
          <w:rFonts w:cs="Times New Roman"/>
          <w:lang w:eastAsia="en-US"/>
        </w:rPr>
        <w:fldChar w:fldCharType="end"/>
      </w:r>
    </w:p>
    <w:p w:rsidR="00CD72E4" w:rsidRPr="00CD72E4" w:rsidRDefault="00CD72E4" w:rsidP="00CD72E4">
      <w:pPr>
        <w:spacing w:before="240" w:after="240" w:line="240" w:lineRule="auto"/>
        <w:jc w:val="center"/>
        <w:rPr>
          <w:rFonts w:ascii="Georgia" w:hAnsi="Georgia" w:cs="Times New Roman"/>
          <w:b/>
          <w:color w:val="7030A0"/>
          <w:sz w:val="32"/>
          <w:szCs w:val="32"/>
          <w:lang w:eastAsia="en-US"/>
        </w:rPr>
      </w:pPr>
      <w:r w:rsidRPr="00CD72E4">
        <w:rPr>
          <w:rFonts w:ascii="Georgia" w:hAnsi="Georgia" w:cs="Times New Roman"/>
          <w:b/>
          <w:sz w:val="32"/>
          <w:szCs w:val="32"/>
          <w:lang w:eastAsia="en-US"/>
        </w:rPr>
        <w:t xml:space="preserve">Our website - </w:t>
      </w:r>
      <w:hyperlink r:id="rId8" w:history="1">
        <w:r w:rsidRPr="00CD72E4">
          <w:rPr>
            <w:rFonts w:ascii="Georgia" w:hAnsi="Georgia" w:cs="Times New Roman"/>
            <w:color w:val="0000FF"/>
            <w:sz w:val="32"/>
            <w:u w:val="single"/>
            <w:lang w:eastAsia="en-US"/>
          </w:rPr>
          <w:t>https://muj.assignmentsupport.in/</w:t>
        </w:r>
      </w:hyperlink>
    </w:p>
    <w:p w:rsidR="00535A42" w:rsidRDefault="00535A42" w:rsidP="00535A42">
      <w:pPr>
        <w:spacing w:line="360" w:lineRule="auto"/>
        <w:jc w:val="both"/>
        <w:rPr>
          <w:rFonts w:ascii="Times New Roman" w:hAnsi="Times New Roman" w:cs="Times New Roman"/>
          <w:sz w:val="24"/>
          <w:szCs w:val="24"/>
        </w:rPr>
      </w:pPr>
    </w:p>
    <w:p w:rsidR="007777A2" w:rsidRDefault="00535A42" w:rsidP="007777A2">
      <w:pPr>
        <w:spacing w:line="360" w:lineRule="auto"/>
        <w:jc w:val="both"/>
        <w:rPr>
          <w:rFonts w:ascii="Times New Roman" w:hAnsi="Times New Roman" w:cs="Times New Roman"/>
          <w:b/>
          <w:sz w:val="24"/>
          <w:szCs w:val="24"/>
        </w:rPr>
      </w:pPr>
      <w:r w:rsidRPr="00535A42">
        <w:rPr>
          <w:rFonts w:ascii="Times New Roman" w:hAnsi="Times New Roman" w:cs="Times New Roman"/>
          <w:b/>
          <w:sz w:val="24"/>
          <w:szCs w:val="24"/>
        </w:rPr>
        <w:t>Q2. Illustrate</w:t>
      </w:r>
      <w:r>
        <w:rPr>
          <w:rFonts w:ascii="Times New Roman" w:hAnsi="Times New Roman" w:cs="Times New Roman"/>
          <w:b/>
          <w:sz w:val="24"/>
          <w:szCs w:val="24"/>
        </w:rPr>
        <w:t xml:space="preserve"> any five types of foreign aid. </w:t>
      </w:r>
      <w:r w:rsidRPr="00535A42">
        <w:rPr>
          <w:rFonts w:ascii="Times New Roman" w:hAnsi="Times New Roman" w:cs="Times New Roman"/>
          <w:b/>
          <w:sz w:val="24"/>
          <w:szCs w:val="24"/>
        </w:rPr>
        <w:t>10</w:t>
      </w:r>
      <w:r w:rsidRPr="00535A42">
        <w:rPr>
          <w:rFonts w:ascii="Times New Roman" w:hAnsi="Times New Roman" w:cs="Times New Roman"/>
          <w:b/>
          <w:sz w:val="24"/>
          <w:szCs w:val="24"/>
        </w:rPr>
        <w:tab/>
      </w:r>
    </w:p>
    <w:p w:rsidR="00535A42" w:rsidRPr="00535A42" w:rsidRDefault="00535A42" w:rsidP="007777A2">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Five Types of Foreign Aid</w:t>
      </w:r>
    </w:p>
    <w:p w:rsidR="007777A2" w:rsidRPr="007777A2" w:rsidRDefault="007777A2" w:rsidP="007777A2">
      <w:pPr>
        <w:spacing w:line="360" w:lineRule="auto"/>
        <w:jc w:val="both"/>
        <w:rPr>
          <w:rFonts w:ascii="Times New Roman" w:hAnsi="Times New Roman" w:cs="Times New Roman"/>
          <w:sz w:val="24"/>
          <w:szCs w:val="24"/>
          <w:lang w:val="en-US"/>
        </w:rPr>
      </w:pPr>
      <w:r w:rsidRPr="007777A2">
        <w:rPr>
          <w:rFonts w:ascii="Times New Roman" w:hAnsi="Times New Roman" w:cs="Times New Roman"/>
          <w:sz w:val="24"/>
          <w:szCs w:val="24"/>
          <w:lang w:val="en-US"/>
        </w:rPr>
        <w:t>Foreign aid refers to financial, technical, or material assistance provided by one country or international organization to another, usually to promote economic development, social welfare, or humanitarian relief. It plays a significant role in helping developing countries overcome resource shortages, improve infrastructure, and achieve sustainable growth.</w:t>
      </w:r>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1. Bilateral Aid</w:t>
      </w:r>
    </w:p>
    <w:p w:rsidR="007777A2" w:rsidRPr="007777A2" w:rsidRDefault="007777A2" w:rsidP="00CD72E4">
      <w:pPr>
        <w:spacing w:line="360" w:lineRule="auto"/>
        <w:jc w:val="both"/>
        <w:rPr>
          <w:rFonts w:ascii="Times New Roman" w:hAnsi="Times New Roman" w:cs="Times New Roman"/>
          <w:sz w:val="24"/>
          <w:szCs w:val="24"/>
          <w:lang w:val="en-US"/>
        </w:rPr>
      </w:pPr>
      <w:r w:rsidRPr="007777A2">
        <w:rPr>
          <w:rFonts w:ascii="Times New Roman" w:hAnsi="Times New Roman" w:cs="Times New Roman"/>
          <w:sz w:val="24"/>
          <w:szCs w:val="24"/>
          <w:lang w:val="en-US"/>
        </w:rPr>
        <w:t xml:space="preserve">Bilateral aid is assistance given directly from one government to another. It strengthens </w:t>
      </w:r>
    </w:p>
    <w:p w:rsidR="00535A42" w:rsidRDefault="00535A42" w:rsidP="00535A42">
      <w:pPr>
        <w:spacing w:line="360" w:lineRule="auto"/>
        <w:jc w:val="both"/>
        <w:rPr>
          <w:rFonts w:ascii="Times New Roman" w:hAnsi="Times New Roman" w:cs="Times New Roman"/>
          <w:sz w:val="24"/>
          <w:szCs w:val="24"/>
        </w:rPr>
      </w:pPr>
    </w:p>
    <w:p w:rsidR="00535A42" w:rsidRDefault="00535A42" w:rsidP="00535A42">
      <w:pPr>
        <w:spacing w:line="360" w:lineRule="auto"/>
        <w:jc w:val="both"/>
        <w:rPr>
          <w:rFonts w:ascii="Times New Roman" w:hAnsi="Times New Roman" w:cs="Times New Roman"/>
          <w:sz w:val="24"/>
          <w:szCs w:val="24"/>
        </w:rPr>
      </w:pPr>
    </w:p>
    <w:p w:rsidR="007777A2" w:rsidRPr="00535A42" w:rsidRDefault="00535A42" w:rsidP="007777A2">
      <w:pPr>
        <w:spacing w:line="360" w:lineRule="auto"/>
        <w:jc w:val="both"/>
        <w:rPr>
          <w:rFonts w:ascii="Times New Roman" w:hAnsi="Times New Roman" w:cs="Times New Roman"/>
          <w:b/>
          <w:sz w:val="24"/>
          <w:szCs w:val="24"/>
        </w:rPr>
      </w:pPr>
      <w:r w:rsidRPr="00535A42">
        <w:rPr>
          <w:rFonts w:ascii="Times New Roman" w:hAnsi="Times New Roman" w:cs="Times New Roman"/>
          <w:b/>
          <w:sz w:val="24"/>
          <w:szCs w:val="24"/>
        </w:rPr>
        <w:t>Q3. Discuss the concept of globalization and its impact on international trade. 5+5</w:t>
      </w:r>
      <w:r w:rsidRPr="00535A42">
        <w:rPr>
          <w:rFonts w:ascii="Times New Roman" w:hAnsi="Times New Roman" w:cs="Times New Roman"/>
          <w:b/>
          <w:sz w:val="24"/>
          <w:szCs w:val="24"/>
        </w:rPr>
        <w:tab/>
      </w:r>
    </w:p>
    <w:p w:rsidR="00535A42" w:rsidRDefault="00535A42" w:rsidP="007777A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Concept of Globalization and Its Impact on International Trade</w:t>
      </w:r>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Globalization</w:t>
      </w:r>
    </w:p>
    <w:p w:rsidR="00991CEE" w:rsidRDefault="007777A2" w:rsidP="00CD72E4">
      <w:pPr>
        <w:spacing w:line="360" w:lineRule="auto"/>
        <w:jc w:val="both"/>
        <w:rPr>
          <w:rFonts w:ascii="Times New Roman" w:hAnsi="Times New Roman" w:cs="Times New Roman"/>
          <w:sz w:val="24"/>
          <w:szCs w:val="24"/>
          <w:lang w:val="en-US"/>
        </w:rPr>
      </w:pPr>
      <w:r w:rsidRPr="007777A2">
        <w:rPr>
          <w:rFonts w:ascii="Times New Roman" w:hAnsi="Times New Roman" w:cs="Times New Roman"/>
          <w:sz w:val="24"/>
          <w:szCs w:val="24"/>
          <w:lang w:val="en-US"/>
        </w:rPr>
        <w:lastRenderedPageBreak/>
        <w:t xml:space="preserve">Globalization refers to the process of increasing interconnectedness and interdependence among countries through the exchange of goods, services, technology, capital, and information. It integrates national economies into a global system driven by advancements in communication, transportation, and liberalization of trade policies. In simple terms, globalization transforms the world into a “global village” where economic activities </w:t>
      </w:r>
    </w:p>
    <w:p w:rsidR="00CD72E4" w:rsidRDefault="00CD72E4" w:rsidP="00CD72E4">
      <w:pPr>
        <w:spacing w:line="360" w:lineRule="auto"/>
        <w:jc w:val="both"/>
        <w:rPr>
          <w:rFonts w:ascii="Times New Roman" w:hAnsi="Times New Roman" w:cs="Times New Roman"/>
          <w:sz w:val="24"/>
          <w:szCs w:val="24"/>
          <w:lang w:val="en-US"/>
        </w:rPr>
      </w:pPr>
    </w:p>
    <w:p w:rsidR="00CD72E4" w:rsidRPr="00535A42" w:rsidRDefault="00CD72E4" w:rsidP="00CD72E4">
      <w:pPr>
        <w:spacing w:line="360" w:lineRule="auto"/>
        <w:jc w:val="both"/>
        <w:rPr>
          <w:rFonts w:ascii="Times New Roman" w:hAnsi="Times New Roman" w:cs="Times New Roman"/>
          <w:sz w:val="24"/>
          <w:szCs w:val="24"/>
          <w:lang w:val="en-US"/>
        </w:rPr>
      </w:pPr>
    </w:p>
    <w:p w:rsidR="00991CEE" w:rsidRPr="00535A42" w:rsidRDefault="00991CEE" w:rsidP="00535A42">
      <w:pPr>
        <w:spacing w:line="360" w:lineRule="auto"/>
        <w:jc w:val="center"/>
        <w:rPr>
          <w:rFonts w:ascii="Times New Roman" w:hAnsi="Times New Roman" w:cs="Times New Roman"/>
          <w:b/>
          <w:sz w:val="24"/>
          <w:szCs w:val="24"/>
        </w:rPr>
      </w:pPr>
      <w:r w:rsidRPr="00535A42">
        <w:rPr>
          <w:rFonts w:ascii="Times New Roman" w:hAnsi="Times New Roman" w:cs="Times New Roman"/>
          <w:b/>
          <w:sz w:val="24"/>
          <w:szCs w:val="24"/>
        </w:rPr>
        <w:t>Assignment Set – 2</w:t>
      </w:r>
    </w:p>
    <w:p w:rsidR="00991CEE" w:rsidRPr="00535A42" w:rsidRDefault="00991CEE" w:rsidP="00991CEE">
      <w:pPr>
        <w:spacing w:line="360" w:lineRule="auto"/>
        <w:jc w:val="both"/>
        <w:rPr>
          <w:rFonts w:ascii="Times New Roman" w:hAnsi="Times New Roman" w:cs="Times New Roman"/>
          <w:b/>
          <w:sz w:val="24"/>
          <w:szCs w:val="24"/>
        </w:rPr>
      </w:pPr>
    </w:p>
    <w:p w:rsidR="00991CEE" w:rsidRPr="00535A42" w:rsidRDefault="002E7E3E" w:rsidP="00991CEE">
      <w:pPr>
        <w:spacing w:line="360" w:lineRule="auto"/>
        <w:jc w:val="both"/>
        <w:rPr>
          <w:rFonts w:ascii="Times New Roman" w:hAnsi="Times New Roman" w:cs="Times New Roman"/>
          <w:b/>
          <w:sz w:val="24"/>
          <w:szCs w:val="24"/>
        </w:rPr>
      </w:pPr>
      <w:r w:rsidRPr="00535A42">
        <w:rPr>
          <w:rFonts w:ascii="Times New Roman" w:hAnsi="Times New Roman" w:cs="Times New Roman"/>
          <w:b/>
          <w:sz w:val="24"/>
          <w:szCs w:val="24"/>
        </w:rPr>
        <w:t>Q</w:t>
      </w:r>
      <w:r w:rsidR="00991CEE" w:rsidRPr="00535A42">
        <w:rPr>
          <w:rFonts w:ascii="Times New Roman" w:hAnsi="Times New Roman" w:cs="Times New Roman"/>
          <w:b/>
          <w:sz w:val="24"/>
          <w:szCs w:val="24"/>
        </w:rPr>
        <w:t>4. Elaborate the key components of International Banking. 10</w:t>
      </w:r>
      <w:r w:rsidR="00991CEE" w:rsidRPr="00535A42">
        <w:rPr>
          <w:rFonts w:ascii="Times New Roman" w:hAnsi="Times New Roman" w:cs="Times New Roman"/>
          <w:b/>
          <w:sz w:val="24"/>
          <w:szCs w:val="24"/>
        </w:rPr>
        <w:tab/>
      </w:r>
    </w:p>
    <w:p w:rsidR="00535A42" w:rsidRDefault="00535A42" w:rsidP="007777A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Key Components of International Banking</w:t>
      </w:r>
    </w:p>
    <w:p w:rsidR="007777A2" w:rsidRDefault="007777A2" w:rsidP="00CD72E4">
      <w:pPr>
        <w:spacing w:line="360" w:lineRule="auto"/>
        <w:jc w:val="both"/>
        <w:rPr>
          <w:rFonts w:ascii="Times New Roman" w:hAnsi="Times New Roman" w:cs="Times New Roman"/>
          <w:sz w:val="24"/>
          <w:szCs w:val="24"/>
          <w:lang w:val="en-US"/>
        </w:rPr>
      </w:pPr>
      <w:r w:rsidRPr="007777A2">
        <w:rPr>
          <w:rFonts w:ascii="Times New Roman" w:hAnsi="Times New Roman" w:cs="Times New Roman"/>
          <w:sz w:val="24"/>
          <w:szCs w:val="24"/>
          <w:lang w:val="en-US"/>
        </w:rPr>
        <w:t xml:space="preserve">International banking refers to banking activities that cross national borders, involving transactions between individuals, corporations, and financial institutions from different countries. It facilitates global trade, investment, and economic growth by providing financial services such as foreign exchange, international lending, and fund transfers. With globalization, international banking has become an essential pillar of the global financial </w:t>
      </w:r>
    </w:p>
    <w:p w:rsidR="00535A42" w:rsidRDefault="00535A42" w:rsidP="007777A2">
      <w:pPr>
        <w:spacing w:line="360" w:lineRule="auto"/>
        <w:jc w:val="both"/>
        <w:rPr>
          <w:rFonts w:ascii="Times New Roman" w:hAnsi="Times New Roman" w:cs="Times New Roman"/>
          <w:sz w:val="24"/>
          <w:szCs w:val="24"/>
          <w:lang w:val="en-US"/>
        </w:rPr>
      </w:pPr>
    </w:p>
    <w:p w:rsidR="00535A42" w:rsidRDefault="00535A42" w:rsidP="007777A2">
      <w:pPr>
        <w:spacing w:line="360" w:lineRule="auto"/>
        <w:jc w:val="both"/>
        <w:rPr>
          <w:rFonts w:ascii="Times New Roman" w:hAnsi="Times New Roman" w:cs="Times New Roman"/>
          <w:sz w:val="24"/>
          <w:szCs w:val="24"/>
          <w:lang w:val="en-US"/>
        </w:rPr>
      </w:pPr>
    </w:p>
    <w:p w:rsidR="00535A42" w:rsidRPr="007777A2" w:rsidRDefault="00535A42" w:rsidP="007777A2">
      <w:pPr>
        <w:spacing w:line="360" w:lineRule="auto"/>
        <w:jc w:val="both"/>
        <w:rPr>
          <w:rFonts w:ascii="Times New Roman" w:hAnsi="Times New Roman" w:cs="Times New Roman"/>
          <w:sz w:val="24"/>
          <w:szCs w:val="24"/>
          <w:lang w:val="en-US"/>
        </w:rPr>
      </w:pPr>
    </w:p>
    <w:p w:rsidR="007777A2" w:rsidRPr="00535A42" w:rsidRDefault="00535A42" w:rsidP="007777A2">
      <w:pPr>
        <w:spacing w:line="360" w:lineRule="auto"/>
        <w:jc w:val="both"/>
        <w:rPr>
          <w:rFonts w:ascii="Times New Roman" w:hAnsi="Times New Roman" w:cs="Times New Roman"/>
          <w:b/>
          <w:sz w:val="24"/>
          <w:szCs w:val="24"/>
        </w:rPr>
      </w:pPr>
      <w:r w:rsidRPr="00535A42">
        <w:rPr>
          <w:rFonts w:ascii="Times New Roman" w:hAnsi="Times New Roman" w:cs="Times New Roman"/>
          <w:b/>
          <w:sz w:val="24"/>
          <w:szCs w:val="24"/>
        </w:rPr>
        <w:t>Q5. Discuss the concept of the Balance of Payments and its key components. 3+7</w:t>
      </w:r>
      <w:r w:rsidRPr="00535A42">
        <w:rPr>
          <w:rFonts w:ascii="Times New Roman" w:hAnsi="Times New Roman" w:cs="Times New Roman"/>
          <w:b/>
          <w:sz w:val="24"/>
          <w:szCs w:val="24"/>
        </w:rPr>
        <w:tab/>
      </w:r>
    </w:p>
    <w:p w:rsidR="00535A42" w:rsidRDefault="00535A42" w:rsidP="007777A2">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Concept of the Balance of Payments and Its Key Components</w:t>
      </w:r>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Concept of Balance of Payments (BoP)</w:t>
      </w:r>
    </w:p>
    <w:p w:rsidR="007777A2" w:rsidRPr="007777A2" w:rsidRDefault="007777A2" w:rsidP="00CD72E4">
      <w:pPr>
        <w:spacing w:line="360" w:lineRule="auto"/>
        <w:jc w:val="both"/>
        <w:rPr>
          <w:rFonts w:ascii="Times New Roman" w:hAnsi="Times New Roman" w:cs="Times New Roman"/>
          <w:sz w:val="24"/>
          <w:szCs w:val="24"/>
          <w:lang w:val="en-US"/>
        </w:rPr>
      </w:pPr>
      <w:r w:rsidRPr="007777A2">
        <w:rPr>
          <w:rFonts w:ascii="Times New Roman" w:hAnsi="Times New Roman" w:cs="Times New Roman"/>
          <w:sz w:val="24"/>
          <w:szCs w:val="24"/>
          <w:lang w:val="en-US"/>
        </w:rPr>
        <w:t xml:space="preserve">The Balance of Payments (BoP) is a comprehensive record of all economic transactions between residents of a country and the rest of the world during a specific period. It measures </w:t>
      </w:r>
      <w:r w:rsidRPr="007777A2">
        <w:rPr>
          <w:rFonts w:ascii="Times New Roman" w:hAnsi="Times New Roman" w:cs="Times New Roman"/>
          <w:sz w:val="24"/>
          <w:szCs w:val="24"/>
          <w:lang w:val="en-US"/>
        </w:rPr>
        <w:lastRenderedPageBreak/>
        <w:t xml:space="preserve">a nation’s international economic position by tracking inflows and outflows of goods, services, and financial assets. The BoP is an essential indicator of a country’s financial health </w:t>
      </w:r>
    </w:p>
    <w:p w:rsidR="00535A42" w:rsidRDefault="00535A42" w:rsidP="007777A2">
      <w:pPr>
        <w:spacing w:line="360" w:lineRule="auto"/>
        <w:jc w:val="both"/>
        <w:rPr>
          <w:rFonts w:ascii="Times New Roman" w:hAnsi="Times New Roman" w:cs="Times New Roman"/>
          <w:sz w:val="24"/>
          <w:szCs w:val="24"/>
        </w:rPr>
      </w:pPr>
    </w:p>
    <w:p w:rsidR="00535A42" w:rsidRDefault="00535A42" w:rsidP="007777A2">
      <w:pPr>
        <w:spacing w:line="360" w:lineRule="auto"/>
        <w:jc w:val="both"/>
        <w:rPr>
          <w:rFonts w:ascii="Times New Roman" w:hAnsi="Times New Roman" w:cs="Times New Roman"/>
          <w:sz w:val="24"/>
          <w:szCs w:val="24"/>
        </w:rPr>
      </w:pPr>
    </w:p>
    <w:p w:rsidR="007777A2" w:rsidRDefault="00535A42" w:rsidP="007777A2">
      <w:pPr>
        <w:spacing w:line="360" w:lineRule="auto"/>
        <w:jc w:val="both"/>
        <w:rPr>
          <w:rFonts w:ascii="Times New Roman" w:hAnsi="Times New Roman" w:cs="Times New Roman"/>
          <w:b/>
          <w:sz w:val="24"/>
          <w:szCs w:val="24"/>
        </w:rPr>
      </w:pPr>
      <w:r w:rsidRPr="00535A42">
        <w:rPr>
          <w:rFonts w:ascii="Times New Roman" w:hAnsi="Times New Roman" w:cs="Times New Roman"/>
          <w:b/>
          <w:sz w:val="24"/>
          <w:szCs w:val="24"/>
        </w:rPr>
        <w:t xml:space="preserve">Q6. Summarize the contribution of the General Agreement on Tariffs and Trade (GATT) to </w:t>
      </w:r>
      <w:r>
        <w:rPr>
          <w:rFonts w:ascii="Times New Roman" w:hAnsi="Times New Roman" w:cs="Times New Roman"/>
          <w:b/>
          <w:sz w:val="24"/>
          <w:szCs w:val="24"/>
        </w:rPr>
        <w:t xml:space="preserve">global trade. </w:t>
      </w:r>
      <w:r w:rsidRPr="00535A42">
        <w:rPr>
          <w:rFonts w:ascii="Times New Roman" w:hAnsi="Times New Roman" w:cs="Times New Roman"/>
          <w:b/>
          <w:sz w:val="24"/>
          <w:szCs w:val="24"/>
        </w:rPr>
        <w:t>10</w:t>
      </w:r>
      <w:r w:rsidRPr="00535A42">
        <w:rPr>
          <w:rFonts w:ascii="Times New Roman" w:hAnsi="Times New Roman" w:cs="Times New Roman"/>
          <w:b/>
          <w:sz w:val="24"/>
          <w:szCs w:val="24"/>
        </w:rPr>
        <w:tab/>
      </w:r>
    </w:p>
    <w:p w:rsidR="00535A42" w:rsidRPr="00535A42" w:rsidRDefault="00535A42" w:rsidP="007777A2">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7777A2" w:rsidRPr="007777A2" w:rsidRDefault="007777A2" w:rsidP="007777A2">
      <w:pPr>
        <w:spacing w:line="360" w:lineRule="auto"/>
        <w:jc w:val="both"/>
        <w:rPr>
          <w:rFonts w:ascii="Times New Roman" w:hAnsi="Times New Roman" w:cs="Times New Roman"/>
          <w:b/>
          <w:bCs/>
          <w:sz w:val="24"/>
          <w:szCs w:val="24"/>
          <w:lang w:val="en-US"/>
        </w:rPr>
      </w:pPr>
      <w:r w:rsidRPr="007777A2">
        <w:rPr>
          <w:rFonts w:ascii="Times New Roman" w:hAnsi="Times New Roman" w:cs="Times New Roman"/>
          <w:b/>
          <w:bCs/>
          <w:sz w:val="24"/>
          <w:szCs w:val="24"/>
          <w:lang w:val="en-US"/>
        </w:rPr>
        <w:t>Contribution of the General Agreement on Tariffs and Trade (GATT) to Global Trade</w:t>
      </w:r>
    </w:p>
    <w:p w:rsidR="007777A2" w:rsidRPr="00991CEE" w:rsidRDefault="007777A2" w:rsidP="00CD72E4">
      <w:pPr>
        <w:spacing w:line="360" w:lineRule="auto"/>
        <w:jc w:val="both"/>
        <w:rPr>
          <w:rFonts w:ascii="Times New Roman" w:hAnsi="Times New Roman" w:cs="Times New Roman"/>
          <w:sz w:val="24"/>
          <w:szCs w:val="24"/>
        </w:rPr>
      </w:pPr>
      <w:r w:rsidRPr="007777A2">
        <w:rPr>
          <w:rFonts w:ascii="Times New Roman" w:hAnsi="Times New Roman" w:cs="Times New Roman"/>
          <w:sz w:val="24"/>
          <w:szCs w:val="24"/>
          <w:lang w:val="en-US"/>
        </w:rPr>
        <w:t xml:space="preserve">The General Agreement on Tariffs and Trade (GATT) was established in 1947 to promote free and fair trade among nations. It aimed to reduce trade barriers, standardize international </w:t>
      </w:r>
      <w:r w:rsidRPr="00535A42">
        <w:rPr>
          <w:rFonts w:ascii="Times New Roman" w:hAnsi="Times New Roman" w:cs="Times New Roman"/>
          <w:sz w:val="24"/>
          <w:szCs w:val="24"/>
          <w:lang w:val="en-US"/>
        </w:rPr>
        <w:t xml:space="preserve">commerce, and encourage global economic recovery after World War II. GATT played a foundational role in shaping modern multilateral trade policies and eventually evolved into </w:t>
      </w:r>
    </w:p>
    <w:p w:rsidR="00BF548A" w:rsidRPr="00991CEE" w:rsidRDefault="00BF548A" w:rsidP="00991CEE">
      <w:pPr>
        <w:spacing w:line="360" w:lineRule="auto"/>
        <w:jc w:val="both"/>
        <w:rPr>
          <w:rFonts w:ascii="Times New Roman" w:hAnsi="Times New Roman" w:cs="Times New Roman"/>
          <w:sz w:val="24"/>
          <w:szCs w:val="24"/>
        </w:rPr>
      </w:pPr>
    </w:p>
    <w:sectPr w:rsidR="00BF548A" w:rsidRPr="00991CEE" w:rsidSect="00991CEE">
      <w:footerReference w:type="default" r:id="rId9"/>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4F7B" w:rsidRDefault="00EF4F7B">
      <w:pPr>
        <w:spacing w:after="0" w:line="240" w:lineRule="auto"/>
      </w:pPr>
      <w:r>
        <w:separator/>
      </w:r>
    </w:p>
  </w:endnote>
  <w:endnote w:type="continuationSeparator" w:id="0">
    <w:p w:rsidR="00EF4F7B" w:rsidRDefault="00EF4F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D8A" w:rsidRPr="003C7D8A" w:rsidRDefault="003C7D8A">
    <w:pPr>
      <w:pStyle w:val="Footer"/>
      <w:jc w:val="right"/>
      <w:rPr>
        <w:rFonts w:ascii="Tahoma" w:hAnsi="Tahoma" w:cs="Tahom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4F7B" w:rsidRDefault="00EF4F7B">
      <w:pPr>
        <w:spacing w:after="0" w:line="240" w:lineRule="auto"/>
      </w:pPr>
      <w:r>
        <w:separator/>
      </w:r>
    </w:p>
  </w:footnote>
  <w:footnote w:type="continuationSeparator" w:id="0">
    <w:p w:rsidR="00EF4F7B" w:rsidRDefault="00EF4F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D5C1726"/>
    <w:multiLevelType w:val="multilevel"/>
    <w:tmpl w:val="8FCE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6">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45651DA"/>
    <w:multiLevelType w:val="multilevel"/>
    <w:tmpl w:val="A5C6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7"/>
  </w:num>
  <w:num w:numId="4">
    <w:abstractNumId w:val="3"/>
  </w:num>
  <w:num w:numId="5">
    <w:abstractNumId w:val="6"/>
  </w:num>
  <w:num w:numId="6">
    <w:abstractNumId w:val="13"/>
  </w:num>
  <w:num w:numId="7">
    <w:abstractNumId w:val="8"/>
  </w:num>
  <w:num w:numId="8">
    <w:abstractNumId w:val="12"/>
  </w:num>
  <w:num w:numId="9">
    <w:abstractNumId w:val="10"/>
  </w:num>
  <w:num w:numId="10">
    <w:abstractNumId w:val="11"/>
  </w:num>
  <w:num w:numId="11">
    <w:abstractNumId w:val="15"/>
  </w:num>
  <w:num w:numId="12">
    <w:abstractNumId w:val="1"/>
  </w:num>
  <w:num w:numId="13">
    <w:abstractNumId w:val="0"/>
  </w:num>
  <w:num w:numId="14">
    <w:abstractNumId w:val="9"/>
  </w:num>
  <w:num w:numId="15">
    <w:abstractNumId w:val="5"/>
  </w:num>
  <w:num w:numId="16">
    <w:abstractNumId w:val="4"/>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12B45"/>
    <w:rsid w:val="00014D97"/>
    <w:rsid w:val="00020B0C"/>
    <w:rsid w:val="00021DD2"/>
    <w:rsid w:val="00024EA8"/>
    <w:rsid w:val="00040775"/>
    <w:rsid w:val="000854B2"/>
    <w:rsid w:val="000B467B"/>
    <w:rsid w:val="000C7521"/>
    <w:rsid w:val="0011565A"/>
    <w:rsid w:val="00160DBF"/>
    <w:rsid w:val="00194EA3"/>
    <w:rsid w:val="001A6BC6"/>
    <w:rsid w:val="001C514A"/>
    <w:rsid w:val="001E494A"/>
    <w:rsid w:val="001E4CD4"/>
    <w:rsid w:val="001E6A9F"/>
    <w:rsid w:val="001F4636"/>
    <w:rsid w:val="00212FCF"/>
    <w:rsid w:val="0027106F"/>
    <w:rsid w:val="00274A2A"/>
    <w:rsid w:val="002A6A62"/>
    <w:rsid w:val="002D75E6"/>
    <w:rsid w:val="002E7E3E"/>
    <w:rsid w:val="00307FD4"/>
    <w:rsid w:val="00330AF0"/>
    <w:rsid w:val="00341257"/>
    <w:rsid w:val="00373B19"/>
    <w:rsid w:val="00387A0D"/>
    <w:rsid w:val="003A684E"/>
    <w:rsid w:val="003B364A"/>
    <w:rsid w:val="003C7D8A"/>
    <w:rsid w:val="003F2D7F"/>
    <w:rsid w:val="00427D2B"/>
    <w:rsid w:val="00490A6F"/>
    <w:rsid w:val="004C04C2"/>
    <w:rsid w:val="004C1A52"/>
    <w:rsid w:val="004C2D2B"/>
    <w:rsid w:val="004C6CC0"/>
    <w:rsid w:val="00527DF5"/>
    <w:rsid w:val="00532B9B"/>
    <w:rsid w:val="00535A42"/>
    <w:rsid w:val="00547DCC"/>
    <w:rsid w:val="00552DA4"/>
    <w:rsid w:val="00554803"/>
    <w:rsid w:val="00570F24"/>
    <w:rsid w:val="00595428"/>
    <w:rsid w:val="005A4423"/>
    <w:rsid w:val="005E6270"/>
    <w:rsid w:val="0060010A"/>
    <w:rsid w:val="00610449"/>
    <w:rsid w:val="00622BCA"/>
    <w:rsid w:val="00650150"/>
    <w:rsid w:val="006632FB"/>
    <w:rsid w:val="00674045"/>
    <w:rsid w:val="00684412"/>
    <w:rsid w:val="006868C5"/>
    <w:rsid w:val="006B3C30"/>
    <w:rsid w:val="006B4DD6"/>
    <w:rsid w:val="006B7D44"/>
    <w:rsid w:val="006B7E40"/>
    <w:rsid w:val="006C35BE"/>
    <w:rsid w:val="006C498D"/>
    <w:rsid w:val="006D304D"/>
    <w:rsid w:val="006E7B3B"/>
    <w:rsid w:val="00702D67"/>
    <w:rsid w:val="00765818"/>
    <w:rsid w:val="007776A2"/>
    <w:rsid w:val="007777A2"/>
    <w:rsid w:val="00787A18"/>
    <w:rsid w:val="007A26CC"/>
    <w:rsid w:val="007B7DB9"/>
    <w:rsid w:val="007D6CD9"/>
    <w:rsid w:val="007E4FC1"/>
    <w:rsid w:val="007E57B9"/>
    <w:rsid w:val="007F0C2B"/>
    <w:rsid w:val="00811B87"/>
    <w:rsid w:val="00816193"/>
    <w:rsid w:val="00820AC7"/>
    <w:rsid w:val="00831336"/>
    <w:rsid w:val="008444C9"/>
    <w:rsid w:val="008649F0"/>
    <w:rsid w:val="00874510"/>
    <w:rsid w:val="00875B8D"/>
    <w:rsid w:val="00884145"/>
    <w:rsid w:val="008903F4"/>
    <w:rsid w:val="008A05BE"/>
    <w:rsid w:val="008C23FC"/>
    <w:rsid w:val="008D02EE"/>
    <w:rsid w:val="008E017F"/>
    <w:rsid w:val="008F18BD"/>
    <w:rsid w:val="00901EF2"/>
    <w:rsid w:val="0092623C"/>
    <w:rsid w:val="00946DD2"/>
    <w:rsid w:val="00974922"/>
    <w:rsid w:val="0098285D"/>
    <w:rsid w:val="009906D2"/>
    <w:rsid w:val="00991CEE"/>
    <w:rsid w:val="009A28F9"/>
    <w:rsid w:val="009B510E"/>
    <w:rsid w:val="009E3AD0"/>
    <w:rsid w:val="009F661A"/>
    <w:rsid w:val="00A47994"/>
    <w:rsid w:val="00AB1DDE"/>
    <w:rsid w:val="00AB1FDB"/>
    <w:rsid w:val="00AD782B"/>
    <w:rsid w:val="00AF5C1C"/>
    <w:rsid w:val="00B14DF1"/>
    <w:rsid w:val="00B31DB8"/>
    <w:rsid w:val="00B819E9"/>
    <w:rsid w:val="00BC682B"/>
    <w:rsid w:val="00BE6CDF"/>
    <w:rsid w:val="00BF36BE"/>
    <w:rsid w:val="00BF548A"/>
    <w:rsid w:val="00C47218"/>
    <w:rsid w:val="00CB70AA"/>
    <w:rsid w:val="00CC230F"/>
    <w:rsid w:val="00CD72E4"/>
    <w:rsid w:val="00D05DA8"/>
    <w:rsid w:val="00D10F17"/>
    <w:rsid w:val="00D20368"/>
    <w:rsid w:val="00D34A92"/>
    <w:rsid w:val="00D4421E"/>
    <w:rsid w:val="00DA57DB"/>
    <w:rsid w:val="00DB7E03"/>
    <w:rsid w:val="00DE5F07"/>
    <w:rsid w:val="00E01D6B"/>
    <w:rsid w:val="00E02C12"/>
    <w:rsid w:val="00EC5B8E"/>
    <w:rsid w:val="00EF379B"/>
    <w:rsid w:val="00EF4F7B"/>
    <w:rsid w:val="00EF7585"/>
    <w:rsid w:val="00F22CF7"/>
    <w:rsid w:val="00F46D65"/>
    <w:rsid w:val="00F56982"/>
    <w:rsid w:val="00F61E7B"/>
    <w:rsid w:val="00F758B8"/>
    <w:rsid w:val="00F80453"/>
    <w:rsid w:val="00FA1868"/>
    <w:rsid w:val="00FC3803"/>
    <w:rsid w:val="00FC464C"/>
    <w:rsid w:val="00FC5E76"/>
    <w:rsid w:val="00FD2517"/>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EC5B8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EC5B8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EC5B8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EC5B8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EC5B8E"/>
    <w:pPr>
      <w:keepNext/>
      <w:keepLines/>
      <w:spacing w:before="220" w:after="40"/>
      <w:outlineLvl w:val="4"/>
    </w:pPr>
    <w:rPr>
      <w:b/>
    </w:rPr>
  </w:style>
  <w:style w:type="paragraph" w:styleId="Heading6">
    <w:name w:val="heading 6"/>
    <w:basedOn w:val="Normal"/>
    <w:next w:val="Normal"/>
    <w:uiPriority w:val="9"/>
    <w:semiHidden/>
    <w:unhideWhenUsed/>
    <w:qFormat/>
    <w:rsid w:val="00EC5B8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EC5B8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EC5B8E"/>
    <w:pPr>
      <w:keepNext/>
      <w:keepLines/>
      <w:spacing w:before="360" w:after="80"/>
    </w:pPr>
    <w:rPr>
      <w:rFonts w:ascii="Georgia" w:eastAsia="Georgia" w:hAnsi="Georgia" w:cs="Georgia"/>
      <w:i/>
      <w:color w:val="666666"/>
      <w:sz w:val="48"/>
      <w:szCs w:val="48"/>
    </w:rPr>
  </w:style>
  <w:style w:type="table" w:customStyle="1" w:styleId="a">
    <w:basedOn w:val="TableNormal"/>
    <w:rsid w:val="00EC5B8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EC5B8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BF548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91C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C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469637">
      <w:bodyDiv w:val="1"/>
      <w:marLeft w:val="0"/>
      <w:marRight w:val="0"/>
      <w:marTop w:val="0"/>
      <w:marBottom w:val="0"/>
      <w:divBdr>
        <w:top w:val="none" w:sz="0" w:space="0" w:color="auto"/>
        <w:left w:val="none" w:sz="0" w:space="0" w:color="auto"/>
        <w:bottom w:val="none" w:sz="0" w:space="0" w:color="auto"/>
        <w:right w:val="none" w:sz="0" w:space="0" w:color="auto"/>
      </w:divBdr>
    </w:div>
    <w:div w:id="1237788388">
      <w:bodyDiv w:val="1"/>
      <w:marLeft w:val="0"/>
      <w:marRight w:val="0"/>
      <w:marTop w:val="0"/>
      <w:marBottom w:val="0"/>
      <w:divBdr>
        <w:top w:val="none" w:sz="0" w:space="0" w:color="auto"/>
        <w:left w:val="none" w:sz="0" w:space="0" w:color="auto"/>
        <w:bottom w:val="none" w:sz="0" w:space="0" w:color="auto"/>
        <w:right w:val="none" w:sz="0" w:space="0" w:color="auto"/>
      </w:divBdr>
    </w:div>
    <w:div w:id="1262641371">
      <w:bodyDiv w:val="1"/>
      <w:marLeft w:val="0"/>
      <w:marRight w:val="0"/>
      <w:marTop w:val="0"/>
      <w:marBottom w:val="0"/>
      <w:divBdr>
        <w:top w:val="none" w:sz="0" w:space="0" w:color="auto"/>
        <w:left w:val="none" w:sz="0" w:space="0" w:color="auto"/>
        <w:bottom w:val="none" w:sz="0" w:space="0" w:color="auto"/>
        <w:right w:val="none" w:sz="0" w:space="0" w:color="auto"/>
      </w:divBdr>
    </w:div>
    <w:div w:id="1708068311">
      <w:bodyDiv w:val="1"/>
      <w:marLeft w:val="0"/>
      <w:marRight w:val="0"/>
      <w:marTop w:val="0"/>
      <w:marBottom w:val="0"/>
      <w:divBdr>
        <w:top w:val="none" w:sz="0" w:space="0" w:color="auto"/>
        <w:left w:val="none" w:sz="0" w:space="0" w:color="auto"/>
        <w:bottom w:val="none" w:sz="0" w:space="0" w:color="auto"/>
        <w:right w:val="none" w:sz="0" w:space="0" w:color="auto"/>
      </w:divBdr>
    </w:div>
    <w:div w:id="2029256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11</TotalTime>
  <Pages>4</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12</cp:revision>
  <dcterms:created xsi:type="dcterms:W3CDTF">2025-10-15T11:47:00Z</dcterms:created>
  <dcterms:modified xsi:type="dcterms:W3CDTF">2025-11-08T20:15:00Z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