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6B32B7" w:rsidTr="00190275">
        <w:trPr>
          <w:jc w:val="center"/>
        </w:trPr>
        <w:tc>
          <w:tcPr>
            <w:tcW w:w="3626" w:type="dxa"/>
          </w:tcPr>
          <w:p w:rsidR="00021DD2" w:rsidRPr="006B32B7" w:rsidRDefault="00190275" w:rsidP="00190275">
            <w:pPr>
              <w:spacing w:line="360" w:lineRule="auto"/>
              <w:jc w:val="both"/>
              <w:rPr>
                <w:b/>
                <w:sz w:val="24"/>
                <w:szCs w:val="24"/>
              </w:rPr>
            </w:pPr>
            <w:r w:rsidRPr="006B32B7">
              <w:rPr>
                <w:b/>
                <w:sz w:val="24"/>
                <w:szCs w:val="24"/>
              </w:rPr>
              <w:t>SESSION</w:t>
            </w:r>
          </w:p>
        </w:tc>
        <w:tc>
          <w:tcPr>
            <w:tcW w:w="5616" w:type="dxa"/>
          </w:tcPr>
          <w:p w:rsidR="00021DD2" w:rsidRPr="006B32B7" w:rsidRDefault="00190275" w:rsidP="00190275">
            <w:pPr>
              <w:spacing w:line="360" w:lineRule="auto"/>
              <w:jc w:val="both"/>
              <w:rPr>
                <w:b/>
                <w:sz w:val="24"/>
                <w:szCs w:val="24"/>
              </w:rPr>
            </w:pPr>
            <w:r w:rsidRPr="006B32B7">
              <w:rPr>
                <w:b/>
                <w:sz w:val="24"/>
                <w:szCs w:val="24"/>
              </w:rPr>
              <w:t>JULY-AUGUST 2025</w:t>
            </w:r>
          </w:p>
        </w:tc>
      </w:tr>
      <w:tr w:rsidR="00021DD2" w:rsidRPr="006B32B7" w:rsidTr="00190275">
        <w:trPr>
          <w:jc w:val="center"/>
        </w:trPr>
        <w:tc>
          <w:tcPr>
            <w:tcW w:w="3626" w:type="dxa"/>
          </w:tcPr>
          <w:p w:rsidR="00021DD2" w:rsidRPr="006B32B7" w:rsidRDefault="00190275" w:rsidP="00190275">
            <w:pPr>
              <w:spacing w:line="360" w:lineRule="auto"/>
              <w:jc w:val="both"/>
              <w:rPr>
                <w:b/>
                <w:sz w:val="24"/>
                <w:szCs w:val="24"/>
              </w:rPr>
            </w:pPr>
            <w:r w:rsidRPr="006B32B7">
              <w:rPr>
                <w:b/>
                <w:sz w:val="24"/>
                <w:szCs w:val="24"/>
              </w:rPr>
              <w:t>PROGRAM</w:t>
            </w:r>
          </w:p>
        </w:tc>
        <w:tc>
          <w:tcPr>
            <w:tcW w:w="5616" w:type="dxa"/>
          </w:tcPr>
          <w:p w:rsidR="00021DD2" w:rsidRPr="006B32B7" w:rsidRDefault="00190275" w:rsidP="00190275">
            <w:pPr>
              <w:spacing w:line="360" w:lineRule="auto"/>
              <w:jc w:val="both"/>
              <w:rPr>
                <w:b/>
                <w:sz w:val="24"/>
                <w:szCs w:val="24"/>
              </w:rPr>
            </w:pPr>
            <w:r w:rsidRPr="006B32B7">
              <w:rPr>
                <w:b/>
                <w:sz w:val="24"/>
                <w:szCs w:val="24"/>
              </w:rPr>
              <w:t>MASTER OF BUSINESS ADMINISTRATION (MBA)</w:t>
            </w:r>
          </w:p>
        </w:tc>
      </w:tr>
      <w:tr w:rsidR="00021DD2" w:rsidRPr="006B32B7" w:rsidTr="00190275">
        <w:trPr>
          <w:jc w:val="center"/>
        </w:trPr>
        <w:tc>
          <w:tcPr>
            <w:tcW w:w="3626" w:type="dxa"/>
          </w:tcPr>
          <w:p w:rsidR="00021DD2" w:rsidRPr="006B32B7" w:rsidRDefault="00190275" w:rsidP="00190275">
            <w:pPr>
              <w:spacing w:line="360" w:lineRule="auto"/>
              <w:jc w:val="both"/>
              <w:rPr>
                <w:b/>
                <w:sz w:val="24"/>
                <w:szCs w:val="24"/>
              </w:rPr>
            </w:pPr>
            <w:r w:rsidRPr="006B32B7">
              <w:rPr>
                <w:b/>
                <w:sz w:val="24"/>
                <w:szCs w:val="24"/>
              </w:rPr>
              <w:t>SEMESTER</w:t>
            </w:r>
          </w:p>
        </w:tc>
        <w:tc>
          <w:tcPr>
            <w:tcW w:w="5616" w:type="dxa"/>
          </w:tcPr>
          <w:p w:rsidR="00021DD2" w:rsidRPr="006B32B7" w:rsidRDefault="00190275" w:rsidP="00190275">
            <w:pPr>
              <w:spacing w:line="360" w:lineRule="auto"/>
              <w:jc w:val="both"/>
              <w:rPr>
                <w:b/>
                <w:sz w:val="24"/>
                <w:szCs w:val="24"/>
              </w:rPr>
            </w:pPr>
            <w:r w:rsidRPr="006B32B7">
              <w:rPr>
                <w:b/>
                <w:sz w:val="24"/>
                <w:szCs w:val="24"/>
              </w:rPr>
              <w:t>II</w:t>
            </w:r>
          </w:p>
        </w:tc>
      </w:tr>
      <w:tr w:rsidR="00021DD2" w:rsidRPr="006B32B7" w:rsidTr="00190275">
        <w:trPr>
          <w:jc w:val="center"/>
        </w:trPr>
        <w:tc>
          <w:tcPr>
            <w:tcW w:w="3626" w:type="dxa"/>
          </w:tcPr>
          <w:p w:rsidR="00021DD2" w:rsidRPr="006B32B7" w:rsidRDefault="00190275" w:rsidP="00190275">
            <w:pPr>
              <w:spacing w:line="360" w:lineRule="auto"/>
              <w:jc w:val="both"/>
              <w:rPr>
                <w:b/>
                <w:sz w:val="24"/>
                <w:szCs w:val="24"/>
              </w:rPr>
            </w:pPr>
            <w:r w:rsidRPr="006B32B7">
              <w:rPr>
                <w:b/>
                <w:sz w:val="24"/>
                <w:szCs w:val="24"/>
              </w:rPr>
              <w:t>COURSE CODE &amp; NAME</w:t>
            </w:r>
          </w:p>
        </w:tc>
        <w:tc>
          <w:tcPr>
            <w:tcW w:w="5616" w:type="dxa"/>
          </w:tcPr>
          <w:p w:rsidR="00021DD2" w:rsidRPr="006B32B7" w:rsidRDefault="00190275" w:rsidP="00190275">
            <w:pPr>
              <w:spacing w:line="360" w:lineRule="auto"/>
              <w:jc w:val="both"/>
              <w:rPr>
                <w:b/>
                <w:sz w:val="24"/>
                <w:szCs w:val="24"/>
              </w:rPr>
            </w:pPr>
            <w:r w:rsidRPr="006B32B7">
              <w:rPr>
                <w:b/>
                <w:sz w:val="24"/>
                <w:szCs w:val="24"/>
              </w:rPr>
              <w:t>DMBA214 BUSINESS RESEARCH METHODS (R/PYTHON)</w:t>
            </w:r>
          </w:p>
        </w:tc>
      </w:tr>
      <w:tr w:rsidR="00021DD2" w:rsidRPr="006B32B7" w:rsidTr="00190275">
        <w:trPr>
          <w:jc w:val="center"/>
        </w:trPr>
        <w:tc>
          <w:tcPr>
            <w:tcW w:w="3626" w:type="dxa"/>
          </w:tcPr>
          <w:p w:rsidR="00021DD2" w:rsidRPr="006B32B7" w:rsidRDefault="00021DD2" w:rsidP="00190275">
            <w:pPr>
              <w:spacing w:line="360" w:lineRule="auto"/>
              <w:jc w:val="both"/>
              <w:rPr>
                <w:b/>
                <w:sz w:val="24"/>
                <w:szCs w:val="24"/>
              </w:rPr>
            </w:pPr>
          </w:p>
        </w:tc>
        <w:tc>
          <w:tcPr>
            <w:tcW w:w="5616" w:type="dxa"/>
          </w:tcPr>
          <w:p w:rsidR="00021DD2" w:rsidRPr="006B32B7" w:rsidRDefault="00021DD2" w:rsidP="00190275">
            <w:pPr>
              <w:spacing w:line="360" w:lineRule="auto"/>
              <w:jc w:val="both"/>
              <w:rPr>
                <w:b/>
                <w:sz w:val="24"/>
                <w:szCs w:val="24"/>
              </w:rPr>
            </w:pPr>
          </w:p>
        </w:tc>
      </w:tr>
      <w:tr w:rsidR="00021DD2" w:rsidRPr="006B32B7" w:rsidTr="00190275">
        <w:trPr>
          <w:jc w:val="center"/>
        </w:trPr>
        <w:tc>
          <w:tcPr>
            <w:tcW w:w="3626" w:type="dxa"/>
          </w:tcPr>
          <w:p w:rsidR="00021DD2" w:rsidRPr="006B32B7" w:rsidRDefault="00021DD2" w:rsidP="00190275">
            <w:pPr>
              <w:spacing w:line="360" w:lineRule="auto"/>
              <w:jc w:val="both"/>
              <w:rPr>
                <w:b/>
                <w:sz w:val="24"/>
                <w:szCs w:val="24"/>
              </w:rPr>
            </w:pPr>
          </w:p>
        </w:tc>
        <w:tc>
          <w:tcPr>
            <w:tcW w:w="5616" w:type="dxa"/>
          </w:tcPr>
          <w:p w:rsidR="00040775" w:rsidRPr="006B32B7" w:rsidRDefault="00040775" w:rsidP="00190275">
            <w:pPr>
              <w:spacing w:line="360" w:lineRule="auto"/>
              <w:jc w:val="both"/>
              <w:rPr>
                <w:b/>
                <w:sz w:val="24"/>
                <w:szCs w:val="24"/>
              </w:rPr>
            </w:pPr>
          </w:p>
        </w:tc>
      </w:tr>
    </w:tbl>
    <w:p w:rsidR="008A05BE" w:rsidRPr="006B32B7" w:rsidRDefault="008A05BE" w:rsidP="00190275">
      <w:pPr>
        <w:spacing w:line="360" w:lineRule="auto"/>
        <w:jc w:val="both"/>
        <w:rPr>
          <w:rFonts w:ascii="Times New Roman" w:hAnsi="Times New Roman" w:cs="Times New Roman"/>
          <w:b/>
          <w:sz w:val="24"/>
          <w:szCs w:val="24"/>
        </w:rPr>
      </w:pPr>
    </w:p>
    <w:p w:rsidR="00190275" w:rsidRPr="006B32B7" w:rsidRDefault="00190275" w:rsidP="006B32B7">
      <w:pPr>
        <w:spacing w:line="360" w:lineRule="auto"/>
        <w:jc w:val="center"/>
        <w:rPr>
          <w:rFonts w:ascii="Times New Roman" w:hAnsi="Times New Roman" w:cs="Times New Roman"/>
          <w:b/>
          <w:sz w:val="24"/>
          <w:szCs w:val="24"/>
        </w:rPr>
      </w:pPr>
    </w:p>
    <w:p w:rsidR="00190275" w:rsidRPr="006B32B7" w:rsidRDefault="00190275" w:rsidP="006B32B7">
      <w:pPr>
        <w:spacing w:line="360" w:lineRule="auto"/>
        <w:jc w:val="center"/>
        <w:rPr>
          <w:rFonts w:ascii="Times New Roman" w:hAnsi="Times New Roman" w:cs="Times New Roman"/>
          <w:b/>
          <w:sz w:val="24"/>
          <w:szCs w:val="24"/>
        </w:rPr>
      </w:pPr>
      <w:r w:rsidRPr="006B32B7">
        <w:rPr>
          <w:rFonts w:ascii="Times New Roman" w:hAnsi="Times New Roman" w:cs="Times New Roman"/>
          <w:b/>
          <w:sz w:val="24"/>
          <w:szCs w:val="24"/>
        </w:rPr>
        <w:t>Assignment Set – 1</w:t>
      </w:r>
    </w:p>
    <w:p w:rsidR="00190275" w:rsidRPr="006B32B7" w:rsidRDefault="00190275" w:rsidP="00190275">
      <w:pPr>
        <w:spacing w:line="360" w:lineRule="auto"/>
        <w:jc w:val="both"/>
        <w:rPr>
          <w:rFonts w:ascii="Times New Roman" w:hAnsi="Times New Roman" w:cs="Times New Roman"/>
          <w:b/>
          <w:sz w:val="24"/>
          <w:szCs w:val="24"/>
        </w:rPr>
      </w:pPr>
    </w:p>
    <w:p w:rsidR="006B32B7" w:rsidRPr="006B32B7" w:rsidRDefault="006B32B7" w:rsidP="00190275">
      <w:pPr>
        <w:spacing w:line="360" w:lineRule="auto"/>
        <w:jc w:val="both"/>
        <w:rPr>
          <w:rFonts w:ascii="Times New Roman" w:hAnsi="Times New Roman" w:cs="Times New Roman"/>
          <w:b/>
          <w:sz w:val="24"/>
          <w:szCs w:val="24"/>
        </w:rPr>
      </w:pPr>
    </w:p>
    <w:p w:rsidR="00190275" w:rsidRPr="006B32B7" w:rsidRDefault="001F5CC8" w:rsidP="00190275">
      <w:pPr>
        <w:spacing w:line="360" w:lineRule="auto"/>
        <w:jc w:val="both"/>
        <w:rPr>
          <w:rFonts w:ascii="Times New Roman" w:hAnsi="Times New Roman" w:cs="Times New Roman"/>
          <w:b/>
          <w:sz w:val="24"/>
          <w:szCs w:val="24"/>
        </w:rPr>
      </w:pPr>
      <w:r w:rsidRPr="006B32B7">
        <w:rPr>
          <w:rFonts w:ascii="Times New Roman" w:hAnsi="Times New Roman" w:cs="Times New Roman"/>
          <w:b/>
          <w:sz w:val="24"/>
          <w:szCs w:val="24"/>
        </w:rPr>
        <w:t>Q</w:t>
      </w:r>
      <w:r w:rsidR="00190275" w:rsidRPr="006B32B7">
        <w:rPr>
          <w:rFonts w:ascii="Times New Roman" w:hAnsi="Times New Roman" w:cs="Times New Roman"/>
          <w:b/>
          <w:sz w:val="24"/>
          <w:szCs w:val="24"/>
        </w:rPr>
        <w:t>1. What are the different types of research designs? Provide examples of how each type is applied in business research. 4+6</w:t>
      </w:r>
      <w:r w:rsidR="00190275" w:rsidRPr="006B32B7">
        <w:rPr>
          <w:rFonts w:ascii="Times New Roman" w:hAnsi="Times New Roman" w:cs="Times New Roman"/>
          <w:b/>
          <w:sz w:val="24"/>
          <w:szCs w:val="24"/>
        </w:rPr>
        <w:tab/>
      </w:r>
    </w:p>
    <w:p w:rsidR="006B32B7" w:rsidRPr="006B32B7" w:rsidRDefault="006B32B7" w:rsidP="001F5CC8">
      <w:pPr>
        <w:spacing w:line="360" w:lineRule="auto"/>
        <w:jc w:val="both"/>
        <w:rPr>
          <w:rFonts w:ascii="Times New Roman" w:hAnsi="Times New Roman" w:cs="Times New Roman"/>
          <w:b/>
          <w:bCs/>
          <w:sz w:val="24"/>
          <w:szCs w:val="24"/>
          <w:lang w:val="en-US"/>
        </w:rPr>
      </w:pPr>
      <w:proofErr w:type="gramStart"/>
      <w:r w:rsidRPr="006B32B7">
        <w:rPr>
          <w:rFonts w:ascii="Times New Roman" w:hAnsi="Times New Roman" w:cs="Times New Roman"/>
          <w:b/>
          <w:bCs/>
          <w:sz w:val="24"/>
          <w:szCs w:val="24"/>
          <w:lang w:val="en-US"/>
        </w:rPr>
        <w:t>Ans 1.</w:t>
      </w:r>
      <w:proofErr w:type="gramEnd"/>
    </w:p>
    <w:p w:rsidR="001F5CC8" w:rsidRDefault="001F5CC8" w:rsidP="009B0788">
      <w:pPr>
        <w:spacing w:line="360" w:lineRule="auto"/>
        <w:jc w:val="both"/>
        <w:rPr>
          <w:rFonts w:ascii="Times New Roman" w:hAnsi="Times New Roman" w:cs="Times New Roman"/>
          <w:sz w:val="24"/>
          <w:szCs w:val="24"/>
          <w:lang w:val="en-US"/>
        </w:rPr>
      </w:pPr>
      <w:r w:rsidRPr="00B81C1C">
        <w:rPr>
          <w:rFonts w:ascii="Times New Roman" w:hAnsi="Times New Roman" w:cs="Times New Roman"/>
          <w:sz w:val="24"/>
          <w:szCs w:val="24"/>
          <w:lang w:val="en-US"/>
        </w:rPr>
        <w:t xml:space="preserve">Research design refers to the overall plan, structure, and strategy used to conduct research in a logical and systematic manner. It serves as a blueprint that guides data collection, measurement, and analysis. In business research, an appropriate research design ensures that the study objectives are met accurately and efficiently. The types of research designs broadly fall under three categories — exploratory, descriptive, and causal designs. Each serves a </w:t>
      </w:r>
    </w:p>
    <w:p w:rsidR="009B0788" w:rsidRPr="00B81C1C" w:rsidRDefault="009B0788" w:rsidP="009B0788">
      <w:pPr>
        <w:spacing w:line="360" w:lineRule="auto"/>
        <w:jc w:val="both"/>
        <w:rPr>
          <w:rFonts w:ascii="Times New Roman" w:hAnsi="Times New Roman" w:cs="Times New Roman"/>
          <w:sz w:val="24"/>
          <w:szCs w:val="24"/>
          <w:lang w:val="en-US"/>
        </w:rPr>
      </w:pPr>
    </w:p>
    <w:p w:rsidR="009B0788" w:rsidRPr="009B0788" w:rsidRDefault="009B0788" w:rsidP="009B0788">
      <w:pPr>
        <w:spacing w:after="200" w:line="276" w:lineRule="auto"/>
        <w:jc w:val="center"/>
        <w:rPr>
          <w:rFonts w:ascii="Times New Roman" w:hAnsi="Times New Roman" w:cs="Times New Roman"/>
          <w:sz w:val="32"/>
          <w:szCs w:val="24"/>
          <w:lang w:eastAsia="en-US"/>
        </w:rPr>
      </w:pPr>
      <w:r w:rsidRPr="009B0788">
        <w:rPr>
          <w:rFonts w:ascii="Times New Roman" w:hAnsi="Times New Roman" w:cs="Times New Roman"/>
          <w:sz w:val="32"/>
          <w:szCs w:val="24"/>
          <w:lang w:eastAsia="en-US"/>
        </w:rPr>
        <w:t>MUJ</w:t>
      </w:r>
    </w:p>
    <w:p w:rsidR="009B0788" w:rsidRPr="009B0788" w:rsidRDefault="009B0788" w:rsidP="009B0788">
      <w:pPr>
        <w:shd w:val="clear" w:color="auto" w:fill="FFFFFF"/>
        <w:spacing w:after="0" w:line="240" w:lineRule="auto"/>
        <w:jc w:val="center"/>
        <w:rPr>
          <w:rFonts w:ascii="Arial" w:hAnsi="Arial" w:cs="Times New Roman"/>
          <w:color w:val="222222"/>
          <w:sz w:val="20"/>
          <w:szCs w:val="20"/>
          <w:lang w:eastAsia="en-US"/>
        </w:rPr>
      </w:pPr>
      <w:proofErr w:type="gramStart"/>
      <w:r w:rsidRPr="009B0788">
        <w:rPr>
          <w:rFonts w:ascii="Georgia" w:hAnsi="Georgia" w:cs="Times New Roman"/>
          <w:color w:val="000000"/>
          <w:sz w:val="33"/>
          <w:szCs w:val="33"/>
          <w:highlight w:val="cyan"/>
          <w:shd w:val="clear" w:color="auto" w:fill="FF0000"/>
          <w:lang w:eastAsia="en-US"/>
        </w:rPr>
        <w:t>Its</w:t>
      </w:r>
      <w:proofErr w:type="gramEnd"/>
      <w:r w:rsidRPr="009B0788">
        <w:rPr>
          <w:rFonts w:ascii="Georgia" w:hAnsi="Georgia" w:cs="Times New Roman"/>
          <w:color w:val="000000"/>
          <w:sz w:val="33"/>
          <w:szCs w:val="33"/>
          <w:highlight w:val="cyan"/>
          <w:shd w:val="clear" w:color="auto" w:fill="FF0000"/>
          <w:lang w:eastAsia="en-US"/>
        </w:rPr>
        <w:t xml:space="preserve"> Half solved only</w:t>
      </w:r>
    </w:p>
    <w:p w:rsidR="009B0788" w:rsidRPr="009B0788" w:rsidRDefault="009B0788" w:rsidP="009B0788">
      <w:pPr>
        <w:shd w:val="clear" w:color="auto" w:fill="FFFFFF"/>
        <w:spacing w:before="240" w:after="240" w:line="240" w:lineRule="auto"/>
        <w:jc w:val="center"/>
        <w:rPr>
          <w:rFonts w:ascii="Georgia" w:hAnsi="Georgia" w:cs="Times New Roman"/>
          <w:sz w:val="40"/>
          <w:szCs w:val="33"/>
          <w:shd w:val="clear" w:color="auto" w:fill="FFFF00"/>
          <w:lang w:eastAsia="en-US"/>
        </w:rPr>
      </w:pPr>
      <w:r w:rsidRPr="009B0788">
        <w:rPr>
          <w:rFonts w:ascii="Georgia" w:hAnsi="Georgia" w:cs="Times New Roman"/>
          <w:sz w:val="40"/>
          <w:szCs w:val="33"/>
          <w:shd w:val="clear" w:color="auto" w:fill="FFFF00"/>
          <w:lang w:eastAsia="en-US"/>
        </w:rPr>
        <w:t xml:space="preserve">Buy </w:t>
      </w:r>
      <w:proofErr w:type="gramStart"/>
      <w:r w:rsidRPr="009B0788">
        <w:rPr>
          <w:rFonts w:ascii="Georgia" w:hAnsi="Georgia" w:cs="Times New Roman"/>
          <w:sz w:val="40"/>
          <w:szCs w:val="33"/>
          <w:shd w:val="clear" w:color="auto" w:fill="FFFF00"/>
          <w:lang w:eastAsia="en-US"/>
        </w:rPr>
        <w:t>Complete</w:t>
      </w:r>
      <w:proofErr w:type="gramEnd"/>
      <w:r w:rsidRPr="009B0788">
        <w:rPr>
          <w:rFonts w:ascii="Georgia" w:hAnsi="Georgia" w:cs="Times New Roman"/>
          <w:sz w:val="40"/>
          <w:szCs w:val="33"/>
          <w:shd w:val="clear" w:color="auto" w:fill="FFFF00"/>
          <w:lang w:eastAsia="en-US"/>
        </w:rPr>
        <w:t xml:space="preserve"> assignment from us</w:t>
      </w:r>
    </w:p>
    <w:p w:rsidR="009B0788" w:rsidRPr="009B0788" w:rsidRDefault="009B0788" w:rsidP="009B0788">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9B0788">
        <w:rPr>
          <w:rFonts w:ascii="Georgia" w:hAnsi="Georgia" w:cs="Times New Roman"/>
          <w:b/>
          <w:color w:val="222222"/>
          <w:sz w:val="33"/>
          <w:szCs w:val="33"/>
          <w:shd w:val="clear" w:color="auto" w:fill="FFFF00"/>
          <w:lang w:eastAsia="en-US"/>
        </w:rPr>
        <w:t>Price – 190</w:t>
      </w:r>
      <w:proofErr w:type="gramStart"/>
      <w:r w:rsidRPr="009B0788">
        <w:rPr>
          <w:rFonts w:ascii="Georgia" w:hAnsi="Georgia" w:cs="Times New Roman"/>
          <w:b/>
          <w:color w:val="222222"/>
          <w:sz w:val="33"/>
          <w:szCs w:val="33"/>
          <w:shd w:val="clear" w:color="auto" w:fill="FFFF00"/>
          <w:lang w:eastAsia="en-US"/>
        </w:rPr>
        <w:t>/  assignment</w:t>
      </w:r>
      <w:proofErr w:type="gramEnd"/>
    </w:p>
    <w:p w:rsidR="009B0788" w:rsidRPr="009B0788" w:rsidRDefault="009B0788" w:rsidP="009B0788">
      <w:pPr>
        <w:spacing w:before="240" w:after="240" w:line="240" w:lineRule="auto"/>
        <w:jc w:val="center"/>
        <w:rPr>
          <w:rFonts w:ascii="Georgia" w:hAnsi="Georgia" w:cs="Times New Roman"/>
          <w:b/>
          <w:color w:val="FF0000"/>
          <w:sz w:val="36"/>
          <w:szCs w:val="36"/>
          <w:lang w:eastAsia="en-US"/>
        </w:rPr>
      </w:pPr>
      <w:r w:rsidRPr="009B0788">
        <w:rPr>
          <w:rFonts w:ascii="Georgia" w:hAnsi="Georgia" w:cs="Times New Roman"/>
          <w:b/>
          <w:sz w:val="40"/>
          <w:szCs w:val="40"/>
          <w:lang w:eastAsia="en-US"/>
        </w:rPr>
        <w:lastRenderedPageBreak/>
        <w:t xml:space="preserve">MUJ </w:t>
      </w:r>
      <w:r w:rsidRPr="009B0788">
        <w:rPr>
          <w:rFonts w:ascii="Georgia" w:hAnsi="Georgia" w:cs="Times New Roman"/>
          <w:b/>
          <w:sz w:val="40"/>
          <w:szCs w:val="40"/>
          <w:highlight w:val="yellow"/>
          <w:lang w:eastAsia="en-US"/>
        </w:rPr>
        <w:t>Manipal University</w:t>
      </w:r>
      <w:r w:rsidRPr="009B0788">
        <w:rPr>
          <w:rFonts w:ascii="Georgia" w:hAnsi="Georgia" w:cs="Times New Roman"/>
          <w:b/>
          <w:color w:val="222222"/>
          <w:sz w:val="33"/>
          <w:szCs w:val="33"/>
          <w:highlight w:val="yellow"/>
          <w:shd w:val="clear" w:color="auto" w:fill="FFFF00"/>
          <w:lang w:eastAsia="en-US"/>
        </w:rPr>
        <w:t xml:space="preserve"> </w:t>
      </w:r>
      <w:r w:rsidRPr="009B0788">
        <w:rPr>
          <w:rFonts w:ascii="Georgia" w:hAnsi="Georgia" w:cs="Times New Roman"/>
          <w:b/>
          <w:sz w:val="36"/>
          <w:szCs w:val="36"/>
          <w:lang w:eastAsia="en-US"/>
        </w:rPr>
        <w:t xml:space="preserve">Complete </w:t>
      </w:r>
      <w:proofErr w:type="gramStart"/>
      <w:r w:rsidRPr="009B0788">
        <w:rPr>
          <w:rFonts w:ascii="Georgia" w:hAnsi="Georgia" w:cs="Times New Roman"/>
          <w:b/>
          <w:sz w:val="36"/>
          <w:szCs w:val="36"/>
          <w:lang w:eastAsia="en-US"/>
        </w:rPr>
        <w:t>SolvedAssignments</w:t>
      </w:r>
      <w:r w:rsidRPr="009B0788">
        <w:rPr>
          <w:rFonts w:ascii="Georgia" w:hAnsi="Georgia" w:cs="Times New Roman"/>
          <w:b/>
          <w:bCs/>
          <w:color w:val="FFFFFF"/>
          <w:sz w:val="36"/>
          <w:szCs w:val="36"/>
          <w:highlight w:val="red"/>
          <w:shd w:val="clear" w:color="auto" w:fill="FFFF00"/>
          <w:lang w:eastAsia="en-US"/>
        </w:rPr>
        <w:t xml:space="preserve">  JULY</w:t>
      </w:r>
      <w:proofErr w:type="gramEnd"/>
      <w:r w:rsidRPr="009B0788">
        <w:rPr>
          <w:rFonts w:ascii="Georgia" w:hAnsi="Georgia" w:cs="Times New Roman"/>
          <w:b/>
          <w:bCs/>
          <w:color w:val="FFFFFF"/>
          <w:sz w:val="36"/>
          <w:szCs w:val="36"/>
          <w:highlight w:val="red"/>
          <w:shd w:val="clear" w:color="auto" w:fill="FFFF00"/>
          <w:lang w:eastAsia="en-US"/>
        </w:rPr>
        <w:t>-AUGUST  2025</w:t>
      </w:r>
    </w:p>
    <w:p w:rsidR="009B0788" w:rsidRPr="009B0788" w:rsidRDefault="009B0788" w:rsidP="009B0788">
      <w:pPr>
        <w:spacing w:before="240" w:after="240" w:line="240" w:lineRule="auto"/>
        <w:jc w:val="center"/>
        <w:rPr>
          <w:rFonts w:ascii="Georgia" w:hAnsi="Georgia" w:cs="Times New Roman"/>
          <w:sz w:val="32"/>
          <w:szCs w:val="32"/>
          <w:lang w:eastAsia="en-US"/>
        </w:rPr>
      </w:pPr>
      <w:proofErr w:type="gramStart"/>
      <w:r w:rsidRPr="009B0788">
        <w:rPr>
          <w:rFonts w:ascii="Georgia" w:hAnsi="Georgia" w:cs="Times New Roman"/>
          <w:sz w:val="32"/>
          <w:szCs w:val="32"/>
          <w:lang w:eastAsia="en-US"/>
        </w:rPr>
        <w:t>buy</w:t>
      </w:r>
      <w:proofErr w:type="gramEnd"/>
      <w:r w:rsidRPr="009B0788">
        <w:rPr>
          <w:rFonts w:ascii="Georgia" w:hAnsi="Georgia" w:cs="Times New Roman"/>
          <w:sz w:val="32"/>
          <w:szCs w:val="32"/>
          <w:lang w:eastAsia="en-US"/>
        </w:rPr>
        <w:t xml:space="preserve"> cheap assignment help online from us easily</w:t>
      </w:r>
    </w:p>
    <w:p w:rsidR="009B0788" w:rsidRPr="009B0788" w:rsidRDefault="009B0788" w:rsidP="009B0788">
      <w:pPr>
        <w:spacing w:before="240" w:after="240" w:line="240" w:lineRule="auto"/>
        <w:jc w:val="center"/>
        <w:rPr>
          <w:rFonts w:ascii="Georgia" w:hAnsi="Georgia" w:cs="Times New Roman"/>
          <w:sz w:val="32"/>
          <w:szCs w:val="32"/>
          <w:lang w:val="en-GB" w:eastAsia="en-US"/>
        </w:rPr>
      </w:pPr>
      <w:proofErr w:type="gramStart"/>
      <w:r w:rsidRPr="009B0788">
        <w:rPr>
          <w:rFonts w:ascii="Georgia" w:hAnsi="Georgia" w:cs="Times New Roman"/>
          <w:sz w:val="32"/>
          <w:szCs w:val="32"/>
          <w:lang w:eastAsia="en-US"/>
        </w:rPr>
        <w:t>we</w:t>
      </w:r>
      <w:proofErr w:type="gramEnd"/>
      <w:r w:rsidRPr="009B0788">
        <w:rPr>
          <w:rFonts w:ascii="Georgia" w:hAnsi="Georgia" w:cs="Times New Roman"/>
          <w:sz w:val="32"/>
          <w:szCs w:val="32"/>
          <w:lang w:eastAsia="en-US"/>
        </w:rPr>
        <w:t xml:space="preserve"> are here to help you with the best and cheap help </w:t>
      </w:r>
    </w:p>
    <w:p w:rsidR="009B0788" w:rsidRPr="009B0788" w:rsidRDefault="009B0788" w:rsidP="009B0788">
      <w:pPr>
        <w:spacing w:before="240" w:after="240" w:line="240" w:lineRule="auto"/>
        <w:jc w:val="center"/>
        <w:rPr>
          <w:rFonts w:ascii="Georgia" w:hAnsi="Georgia" w:cs="Times New Roman"/>
          <w:b/>
          <w:sz w:val="44"/>
          <w:szCs w:val="44"/>
          <w:lang w:eastAsia="en-US"/>
        </w:rPr>
      </w:pPr>
      <w:r w:rsidRPr="009B0788">
        <w:rPr>
          <w:rFonts w:ascii="Georgia" w:hAnsi="Georgia" w:cs="Times New Roman"/>
          <w:b/>
          <w:sz w:val="36"/>
          <w:szCs w:val="36"/>
          <w:lang w:eastAsia="en-US"/>
        </w:rPr>
        <w:t>Contact No –</w:t>
      </w:r>
      <w:r w:rsidRPr="009B0788">
        <w:rPr>
          <w:rFonts w:ascii="Georgia" w:hAnsi="Georgia" w:cs="Times New Roman"/>
          <w:b/>
          <w:sz w:val="44"/>
          <w:szCs w:val="44"/>
          <w:lang w:eastAsia="en-US"/>
        </w:rPr>
        <w:t xml:space="preserve"> </w:t>
      </w:r>
      <w:r w:rsidRPr="009B0788">
        <w:rPr>
          <w:rFonts w:ascii="Georgia" w:hAnsi="Georgia" w:cs="Times New Roman"/>
          <w:b/>
          <w:sz w:val="40"/>
          <w:szCs w:val="40"/>
          <w:highlight w:val="yellow"/>
          <w:lang w:eastAsia="en-US"/>
        </w:rPr>
        <w:t>8791514139</w:t>
      </w:r>
      <w:r w:rsidRPr="009B0788">
        <w:rPr>
          <w:rFonts w:ascii="Georgia" w:hAnsi="Georgia" w:cs="Times New Roman"/>
          <w:b/>
          <w:sz w:val="40"/>
          <w:szCs w:val="40"/>
          <w:lang w:eastAsia="en-US"/>
        </w:rPr>
        <w:t xml:space="preserve"> (WhatsApp)</w:t>
      </w:r>
    </w:p>
    <w:p w:rsidR="009B0788" w:rsidRPr="009B0788" w:rsidRDefault="009B0788" w:rsidP="009B0788">
      <w:pPr>
        <w:spacing w:before="240" w:after="240" w:line="240" w:lineRule="auto"/>
        <w:jc w:val="center"/>
        <w:rPr>
          <w:rFonts w:ascii="Georgia" w:hAnsi="Georgia" w:cs="Times New Roman"/>
          <w:b/>
          <w:sz w:val="32"/>
          <w:szCs w:val="32"/>
          <w:lang w:eastAsia="en-US"/>
        </w:rPr>
      </w:pPr>
      <w:r w:rsidRPr="009B0788">
        <w:rPr>
          <w:rFonts w:ascii="Georgia" w:hAnsi="Georgia" w:cs="Times New Roman"/>
          <w:b/>
          <w:sz w:val="32"/>
          <w:szCs w:val="32"/>
          <w:lang w:eastAsia="en-US"/>
        </w:rPr>
        <w:t>OR</w:t>
      </w:r>
    </w:p>
    <w:p w:rsidR="009B0788" w:rsidRPr="009B0788" w:rsidRDefault="009B0788" w:rsidP="009B0788">
      <w:pPr>
        <w:spacing w:before="240" w:after="240" w:line="240" w:lineRule="auto"/>
        <w:jc w:val="center"/>
        <w:rPr>
          <w:rFonts w:ascii="Georgia" w:hAnsi="Georgia" w:cs="Times New Roman"/>
          <w:b/>
          <w:sz w:val="32"/>
          <w:szCs w:val="32"/>
          <w:lang w:eastAsia="en-US"/>
        </w:rPr>
      </w:pPr>
      <w:r w:rsidRPr="009B0788">
        <w:rPr>
          <w:rFonts w:ascii="Georgia" w:hAnsi="Georgia" w:cs="Times New Roman"/>
          <w:b/>
          <w:sz w:val="32"/>
          <w:szCs w:val="32"/>
          <w:lang w:eastAsia="en-US"/>
        </w:rPr>
        <w:t>Mail us</w:t>
      </w:r>
      <w:proofErr w:type="gramStart"/>
      <w:r w:rsidRPr="009B0788">
        <w:rPr>
          <w:rFonts w:ascii="Georgia" w:hAnsi="Georgia" w:cs="Times New Roman"/>
          <w:b/>
          <w:sz w:val="32"/>
          <w:szCs w:val="32"/>
          <w:lang w:eastAsia="en-US"/>
        </w:rPr>
        <w:t xml:space="preserve">-  </w:t>
      </w:r>
      <w:proofErr w:type="gramEnd"/>
      <w:r w:rsidRPr="009B0788">
        <w:rPr>
          <w:rFonts w:cs="Times New Roman"/>
          <w:lang w:eastAsia="en-US"/>
        </w:rPr>
        <w:fldChar w:fldCharType="begin"/>
      </w:r>
      <w:r w:rsidRPr="009B0788">
        <w:rPr>
          <w:rFonts w:cs="Times New Roman"/>
          <w:lang w:eastAsia="en-US"/>
        </w:rPr>
        <w:instrText>HYPERLINK "mailto:bestassignment247@gmail.com"</w:instrText>
      </w:r>
      <w:r w:rsidRPr="009B0788">
        <w:rPr>
          <w:rFonts w:cs="Times New Roman"/>
          <w:lang w:eastAsia="en-US"/>
        </w:rPr>
        <w:fldChar w:fldCharType="separate"/>
      </w:r>
      <w:r w:rsidRPr="009B0788">
        <w:rPr>
          <w:rFonts w:ascii="Georgia" w:hAnsi="Georgia" w:cs="Times New Roman"/>
          <w:color w:val="0000FF"/>
          <w:sz w:val="32"/>
          <w:u w:val="single"/>
          <w:lang w:eastAsia="en-US"/>
        </w:rPr>
        <w:t>bestassignment247@gmail.com</w:t>
      </w:r>
      <w:r w:rsidRPr="009B0788">
        <w:rPr>
          <w:rFonts w:cs="Times New Roman"/>
          <w:lang w:eastAsia="en-US"/>
        </w:rPr>
        <w:fldChar w:fldCharType="end"/>
      </w:r>
    </w:p>
    <w:p w:rsidR="009B0788" w:rsidRPr="009B0788" w:rsidRDefault="009B0788" w:rsidP="009B0788">
      <w:pPr>
        <w:spacing w:before="240" w:after="240" w:line="240" w:lineRule="auto"/>
        <w:jc w:val="center"/>
        <w:rPr>
          <w:rFonts w:ascii="Georgia" w:hAnsi="Georgia" w:cs="Times New Roman"/>
          <w:b/>
          <w:color w:val="7030A0"/>
          <w:sz w:val="32"/>
          <w:szCs w:val="32"/>
          <w:lang w:eastAsia="en-US"/>
        </w:rPr>
      </w:pPr>
      <w:r w:rsidRPr="009B0788">
        <w:rPr>
          <w:rFonts w:ascii="Georgia" w:hAnsi="Georgia" w:cs="Times New Roman"/>
          <w:b/>
          <w:sz w:val="32"/>
          <w:szCs w:val="32"/>
          <w:lang w:eastAsia="en-US"/>
        </w:rPr>
        <w:t xml:space="preserve">Our website - </w:t>
      </w:r>
      <w:hyperlink r:id="rId8" w:history="1">
        <w:r w:rsidRPr="009B0788">
          <w:rPr>
            <w:rFonts w:ascii="Georgia" w:hAnsi="Georgia" w:cs="Times New Roman"/>
            <w:color w:val="0000FF"/>
            <w:sz w:val="32"/>
            <w:u w:val="single"/>
            <w:lang w:eastAsia="en-US"/>
          </w:rPr>
          <w:t>https://muj.assignmentsupport.in/</w:t>
        </w:r>
      </w:hyperlink>
    </w:p>
    <w:p w:rsidR="001F5CC8" w:rsidRPr="00B81C1C" w:rsidRDefault="001F5CC8" w:rsidP="001F5CC8">
      <w:pPr>
        <w:spacing w:line="360" w:lineRule="auto"/>
        <w:jc w:val="both"/>
        <w:rPr>
          <w:rFonts w:ascii="Times New Roman" w:hAnsi="Times New Roman" w:cs="Times New Roman"/>
          <w:sz w:val="24"/>
          <w:szCs w:val="24"/>
        </w:rPr>
      </w:pPr>
    </w:p>
    <w:p w:rsidR="001F5CC8" w:rsidRPr="00B81C1C" w:rsidRDefault="001F5CC8" w:rsidP="001F5CC8">
      <w:pPr>
        <w:spacing w:line="360" w:lineRule="auto"/>
        <w:jc w:val="both"/>
        <w:rPr>
          <w:rFonts w:ascii="Times New Roman" w:hAnsi="Times New Roman" w:cs="Times New Roman"/>
          <w:sz w:val="24"/>
          <w:szCs w:val="24"/>
        </w:rPr>
      </w:pPr>
    </w:p>
    <w:p w:rsidR="001F5CC8" w:rsidRPr="006B32B7" w:rsidRDefault="001F5CC8" w:rsidP="001F5CC8">
      <w:pPr>
        <w:spacing w:line="360" w:lineRule="auto"/>
        <w:jc w:val="both"/>
        <w:rPr>
          <w:rFonts w:ascii="Times New Roman" w:hAnsi="Times New Roman" w:cs="Times New Roman"/>
          <w:b/>
          <w:sz w:val="24"/>
          <w:szCs w:val="24"/>
        </w:rPr>
      </w:pPr>
      <w:r w:rsidRPr="006B32B7">
        <w:rPr>
          <w:rFonts w:ascii="Times New Roman" w:hAnsi="Times New Roman" w:cs="Times New Roman"/>
          <w:b/>
          <w:sz w:val="24"/>
          <w:szCs w:val="24"/>
        </w:rPr>
        <w:t>Q2. What are the key features of RStudio, and how does it enhance the functionality of base R? Describe the purpose of each pane in the RStudio interface. 3+3+4</w:t>
      </w:r>
      <w:r w:rsidRPr="006B32B7">
        <w:rPr>
          <w:rFonts w:ascii="Times New Roman" w:hAnsi="Times New Roman" w:cs="Times New Roman"/>
          <w:b/>
          <w:sz w:val="24"/>
          <w:szCs w:val="24"/>
        </w:rPr>
        <w:tab/>
      </w:r>
    </w:p>
    <w:p w:rsidR="006B32B7" w:rsidRPr="006B32B7" w:rsidRDefault="006B32B7" w:rsidP="001F5CC8">
      <w:pPr>
        <w:spacing w:line="360" w:lineRule="auto"/>
        <w:jc w:val="both"/>
        <w:rPr>
          <w:rFonts w:ascii="Times New Roman" w:hAnsi="Times New Roman" w:cs="Times New Roman"/>
          <w:b/>
          <w:bCs/>
          <w:sz w:val="24"/>
          <w:szCs w:val="24"/>
          <w:lang w:val="en-US"/>
        </w:rPr>
      </w:pPr>
      <w:proofErr w:type="gramStart"/>
      <w:r w:rsidRPr="006B32B7">
        <w:rPr>
          <w:rFonts w:ascii="Times New Roman" w:hAnsi="Times New Roman" w:cs="Times New Roman"/>
          <w:b/>
          <w:bCs/>
          <w:sz w:val="24"/>
          <w:szCs w:val="24"/>
          <w:lang w:val="en-US"/>
        </w:rPr>
        <w:t>Ans 2.</w:t>
      </w:r>
      <w:proofErr w:type="gramEnd"/>
    </w:p>
    <w:p w:rsidR="001F5CC8" w:rsidRPr="00B81C1C" w:rsidRDefault="001F5CC8" w:rsidP="001F5CC8">
      <w:pPr>
        <w:spacing w:line="360" w:lineRule="auto"/>
        <w:jc w:val="both"/>
        <w:rPr>
          <w:rFonts w:ascii="Times New Roman" w:hAnsi="Times New Roman" w:cs="Times New Roman"/>
          <w:sz w:val="24"/>
          <w:szCs w:val="24"/>
          <w:lang w:val="en-US"/>
        </w:rPr>
      </w:pPr>
      <w:r w:rsidRPr="00B81C1C">
        <w:rPr>
          <w:rFonts w:ascii="Times New Roman" w:hAnsi="Times New Roman" w:cs="Times New Roman"/>
          <w:sz w:val="24"/>
          <w:szCs w:val="24"/>
          <w:lang w:val="en-US"/>
        </w:rPr>
        <w:t>RStudio is an integrated development environment (IDE) for R programming, designed to simplify the process of writing, running, and managing R code. While base R provides the statistical and computational core, RStudio enhances its usability through an intuitive interface, organized workspace, and productivity tools that support data analysis and visualization.</w:t>
      </w:r>
    </w:p>
    <w:p w:rsidR="006B32B7" w:rsidRDefault="001F5CC8" w:rsidP="001F5CC8">
      <w:pPr>
        <w:spacing w:line="360" w:lineRule="auto"/>
        <w:jc w:val="both"/>
        <w:rPr>
          <w:rFonts w:ascii="Times New Roman" w:hAnsi="Times New Roman" w:cs="Times New Roman"/>
          <w:sz w:val="24"/>
          <w:szCs w:val="24"/>
          <w:lang w:val="en-US"/>
        </w:rPr>
      </w:pPr>
      <w:r w:rsidRPr="00B81C1C">
        <w:rPr>
          <w:rFonts w:ascii="Times New Roman" w:hAnsi="Times New Roman" w:cs="Times New Roman"/>
          <w:b/>
          <w:bCs/>
          <w:sz w:val="24"/>
          <w:szCs w:val="24"/>
          <w:lang w:val="en-US"/>
        </w:rPr>
        <w:t>Key Features of R</w:t>
      </w:r>
      <w:r w:rsidR="006B32B7" w:rsidRPr="00B81C1C">
        <w:rPr>
          <w:rFonts w:ascii="Times New Roman" w:hAnsi="Times New Roman" w:cs="Times New Roman"/>
          <w:b/>
          <w:bCs/>
          <w:sz w:val="24"/>
          <w:szCs w:val="24"/>
          <w:lang w:val="en-US"/>
        </w:rPr>
        <w:t>s</w:t>
      </w:r>
      <w:r w:rsidRPr="00B81C1C">
        <w:rPr>
          <w:rFonts w:ascii="Times New Roman" w:hAnsi="Times New Roman" w:cs="Times New Roman"/>
          <w:b/>
          <w:bCs/>
          <w:sz w:val="24"/>
          <w:szCs w:val="24"/>
          <w:lang w:val="en-US"/>
        </w:rPr>
        <w:t>tudio</w:t>
      </w:r>
    </w:p>
    <w:p w:rsidR="001F5CC8" w:rsidRPr="00B81C1C" w:rsidRDefault="001F5CC8" w:rsidP="001F5CC8">
      <w:pPr>
        <w:spacing w:line="360" w:lineRule="auto"/>
        <w:jc w:val="both"/>
        <w:rPr>
          <w:rFonts w:ascii="Times New Roman" w:hAnsi="Times New Roman" w:cs="Times New Roman"/>
          <w:sz w:val="24"/>
          <w:szCs w:val="24"/>
          <w:lang w:val="en-US"/>
        </w:rPr>
      </w:pPr>
      <w:r w:rsidRPr="00B81C1C">
        <w:rPr>
          <w:rFonts w:ascii="Times New Roman" w:hAnsi="Times New Roman" w:cs="Times New Roman"/>
          <w:sz w:val="24"/>
          <w:szCs w:val="24"/>
          <w:lang w:val="en-US"/>
        </w:rPr>
        <w:t>RStudio offers several features that make it superior to working in the base R console.</w:t>
      </w:r>
    </w:p>
    <w:p w:rsidR="001F5CC8" w:rsidRPr="009B0788" w:rsidRDefault="001F5CC8" w:rsidP="009B0788">
      <w:pPr>
        <w:numPr>
          <w:ilvl w:val="0"/>
          <w:numId w:val="17"/>
        </w:numPr>
        <w:spacing w:line="360" w:lineRule="auto"/>
        <w:jc w:val="both"/>
        <w:rPr>
          <w:rFonts w:ascii="Times New Roman" w:hAnsi="Times New Roman" w:cs="Times New Roman"/>
          <w:sz w:val="24"/>
          <w:szCs w:val="24"/>
        </w:rPr>
      </w:pPr>
      <w:r w:rsidRPr="00B81C1C">
        <w:rPr>
          <w:rFonts w:ascii="Times New Roman" w:hAnsi="Times New Roman" w:cs="Times New Roman"/>
          <w:b/>
          <w:bCs/>
          <w:sz w:val="24"/>
          <w:szCs w:val="24"/>
          <w:lang w:val="en-US"/>
        </w:rPr>
        <w:t>User-Friendly Interface:</w:t>
      </w:r>
      <w:r w:rsidRPr="00B81C1C">
        <w:rPr>
          <w:rFonts w:ascii="Times New Roman" w:hAnsi="Times New Roman" w:cs="Times New Roman"/>
          <w:sz w:val="24"/>
          <w:szCs w:val="24"/>
          <w:lang w:val="en-US"/>
        </w:rPr>
        <w:t xml:space="preserve"> It organizes scripts, output, plots, and packages within a </w:t>
      </w:r>
    </w:p>
    <w:p w:rsidR="009B0788" w:rsidRDefault="009B0788" w:rsidP="009B0788">
      <w:pPr>
        <w:spacing w:line="360" w:lineRule="auto"/>
        <w:jc w:val="both"/>
        <w:rPr>
          <w:rFonts w:ascii="Times New Roman" w:hAnsi="Times New Roman" w:cs="Times New Roman"/>
          <w:sz w:val="24"/>
          <w:szCs w:val="24"/>
        </w:rPr>
      </w:pPr>
    </w:p>
    <w:p w:rsidR="006B32B7" w:rsidRPr="00B81C1C" w:rsidRDefault="006B32B7" w:rsidP="00190275">
      <w:pPr>
        <w:spacing w:line="360" w:lineRule="auto"/>
        <w:jc w:val="both"/>
        <w:rPr>
          <w:rFonts w:ascii="Times New Roman" w:hAnsi="Times New Roman" w:cs="Times New Roman"/>
          <w:sz w:val="24"/>
          <w:szCs w:val="24"/>
        </w:rPr>
      </w:pPr>
    </w:p>
    <w:p w:rsidR="00040775" w:rsidRPr="006B32B7" w:rsidRDefault="001F5CC8" w:rsidP="00190275">
      <w:pPr>
        <w:spacing w:line="360" w:lineRule="auto"/>
        <w:jc w:val="both"/>
        <w:rPr>
          <w:rFonts w:ascii="Times New Roman" w:hAnsi="Times New Roman" w:cs="Times New Roman"/>
          <w:b/>
          <w:sz w:val="24"/>
          <w:szCs w:val="24"/>
        </w:rPr>
      </w:pPr>
      <w:r w:rsidRPr="006B32B7">
        <w:rPr>
          <w:rFonts w:ascii="Times New Roman" w:hAnsi="Times New Roman" w:cs="Times New Roman"/>
          <w:b/>
          <w:sz w:val="24"/>
          <w:szCs w:val="24"/>
        </w:rPr>
        <w:t>Q</w:t>
      </w:r>
      <w:r w:rsidR="00190275" w:rsidRPr="006B32B7">
        <w:rPr>
          <w:rFonts w:ascii="Times New Roman" w:hAnsi="Times New Roman" w:cs="Times New Roman"/>
          <w:b/>
          <w:sz w:val="24"/>
          <w:szCs w:val="24"/>
        </w:rPr>
        <w:t>3. Explain the differences between structured, semi-structured, and unstructured data collection methods. 10</w:t>
      </w:r>
      <w:r w:rsidR="00190275" w:rsidRPr="006B32B7">
        <w:rPr>
          <w:rFonts w:ascii="Times New Roman" w:hAnsi="Times New Roman" w:cs="Times New Roman"/>
          <w:b/>
          <w:sz w:val="24"/>
          <w:szCs w:val="24"/>
        </w:rPr>
        <w:tab/>
      </w:r>
    </w:p>
    <w:p w:rsidR="006B32B7" w:rsidRPr="006B32B7" w:rsidRDefault="006B32B7" w:rsidP="001F5CC8">
      <w:pPr>
        <w:spacing w:line="360" w:lineRule="auto"/>
        <w:jc w:val="both"/>
        <w:rPr>
          <w:rFonts w:ascii="Times New Roman" w:hAnsi="Times New Roman" w:cs="Times New Roman"/>
          <w:b/>
          <w:sz w:val="24"/>
          <w:szCs w:val="24"/>
          <w:lang w:val="en-US"/>
        </w:rPr>
      </w:pPr>
      <w:proofErr w:type="gramStart"/>
      <w:r w:rsidRPr="006B32B7">
        <w:rPr>
          <w:rFonts w:ascii="Times New Roman" w:hAnsi="Times New Roman" w:cs="Times New Roman"/>
          <w:b/>
          <w:sz w:val="24"/>
          <w:szCs w:val="24"/>
          <w:lang w:val="en-US"/>
        </w:rPr>
        <w:t>Ans 3.</w:t>
      </w:r>
      <w:proofErr w:type="gramEnd"/>
    </w:p>
    <w:p w:rsidR="001F5CC8" w:rsidRPr="00B81C1C" w:rsidRDefault="001F5CC8" w:rsidP="001F5CC8">
      <w:pPr>
        <w:spacing w:line="360" w:lineRule="auto"/>
        <w:jc w:val="both"/>
        <w:rPr>
          <w:rFonts w:ascii="Times New Roman" w:hAnsi="Times New Roman" w:cs="Times New Roman"/>
          <w:sz w:val="24"/>
          <w:szCs w:val="24"/>
          <w:lang w:val="en-US"/>
        </w:rPr>
      </w:pPr>
      <w:r w:rsidRPr="00B81C1C">
        <w:rPr>
          <w:rFonts w:ascii="Times New Roman" w:hAnsi="Times New Roman" w:cs="Times New Roman"/>
          <w:sz w:val="24"/>
          <w:szCs w:val="24"/>
          <w:lang w:val="en-US"/>
        </w:rPr>
        <w:lastRenderedPageBreak/>
        <w:t xml:space="preserve">In business research, data collection is the foundation for generating insights that guide decisions and strategies. Depending on the nature of information and research objectives, data can be categorized as structured, semi-structured, or unstructured. These categories differ in terms of format, organization, and analytical approach. Understanding their distinctions helps </w:t>
      </w:r>
      <w:proofErr w:type="gramStart"/>
      <w:r w:rsidRPr="00B81C1C">
        <w:rPr>
          <w:rFonts w:ascii="Times New Roman" w:hAnsi="Times New Roman" w:cs="Times New Roman"/>
          <w:sz w:val="24"/>
          <w:szCs w:val="24"/>
          <w:lang w:val="en-US"/>
        </w:rPr>
        <w:t>researchers</w:t>
      </w:r>
      <w:proofErr w:type="gramEnd"/>
      <w:r w:rsidRPr="00B81C1C">
        <w:rPr>
          <w:rFonts w:ascii="Times New Roman" w:hAnsi="Times New Roman" w:cs="Times New Roman"/>
          <w:sz w:val="24"/>
          <w:szCs w:val="24"/>
          <w:lang w:val="en-US"/>
        </w:rPr>
        <w:t xml:space="preserve"> select appropriate tools and techniques for efficient data handling and analysis.</w:t>
      </w:r>
    </w:p>
    <w:p w:rsidR="006B32B7" w:rsidRDefault="001F5CC8" w:rsidP="001F5CC8">
      <w:pPr>
        <w:spacing w:line="360" w:lineRule="auto"/>
        <w:jc w:val="both"/>
        <w:rPr>
          <w:rFonts w:ascii="Times New Roman" w:hAnsi="Times New Roman" w:cs="Times New Roman"/>
          <w:sz w:val="24"/>
          <w:szCs w:val="24"/>
          <w:lang w:val="en-US"/>
        </w:rPr>
      </w:pPr>
      <w:r w:rsidRPr="00B81C1C">
        <w:rPr>
          <w:rFonts w:ascii="Times New Roman" w:hAnsi="Times New Roman" w:cs="Times New Roman"/>
          <w:b/>
          <w:bCs/>
          <w:sz w:val="24"/>
          <w:szCs w:val="24"/>
          <w:lang w:val="en-US"/>
        </w:rPr>
        <w:t>Structured Data Collection Methods</w:t>
      </w:r>
    </w:p>
    <w:p w:rsidR="00190275" w:rsidRPr="00B81C1C" w:rsidRDefault="001F5CC8" w:rsidP="009B0788">
      <w:pPr>
        <w:spacing w:line="360" w:lineRule="auto"/>
        <w:jc w:val="both"/>
        <w:rPr>
          <w:rFonts w:ascii="Times New Roman" w:hAnsi="Times New Roman" w:cs="Times New Roman"/>
          <w:sz w:val="24"/>
          <w:szCs w:val="24"/>
        </w:rPr>
      </w:pPr>
      <w:r w:rsidRPr="00B81C1C">
        <w:rPr>
          <w:rFonts w:ascii="Times New Roman" w:hAnsi="Times New Roman" w:cs="Times New Roman"/>
          <w:sz w:val="24"/>
          <w:szCs w:val="24"/>
          <w:lang w:val="en-US"/>
        </w:rPr>
        <w:t xml:space="preserve">Structured data refers to information organized in a predefined format that fits neatly into </w:t>
      </w:r>
    </w:p>
    <w:p w:rsidR="00190275" w:rsidRDefault="00190275" w:rsidP="00190275">
      <w:pPr>
        <w:spacing w:line="360" w:lineRule="auto"/>
        <w:jc w:val="both"/>
        <w:rPr>
          <w:rFonts w:ascii="Times New Roman" w:hAnsi="Times New Roman" w:cs="Times New Roman"/>
          <w:sz w:val="24"/>
          <w:szCs w:val="24"/>
        </w:rPr>
      </w:pPr>
    </w:p>
    <w:p w:rsidR="00190275" w:rsidRPr="00B81C1C" w:rsidRDefault="00190275" w:rsidP="00190275">
      <w:pPr>
        <w:spacing w:line="360" w:lineRule="auto"/>
        <w:jc w:val="both"/>
        <w:rPr>
          <w:rFonts w:ascii="Times New Roman" w:hAnsi="Times New Roman" w:cs="Times New Roman"/>
          <w:sz w:val="24"/>
          <w:szCs w:val="24"/>
        </w:rPr>
      </w:pPr>
    </w:p>
    <w:p w:rsidR="00190275" w:rsidRPr="006B32B7" w:rsidRDefault="00190275" w:rsidP="006B32B7">
      <w:pPr>
        <w:spacing w:line="360" w:lineRule="auto"/>
        <w:jc w:val="center"/>
        <w:rPr>
          <w:rFonts w:ascii="Times New Roman" w:hAnsi="Times New Roman" w:cs="Times New Roman"/>
          <w:b/>
          <w:sz w:val="24"/>
          <w:szCs w:val="24"/>
        </w:rPr>
      </w:pPr>
      <w:r w:rsidRPr="006B32B7">
        <w:rPr>
          <w:rFonts w:ascii="Times New Roman" w:hAnsi="Times New Roman" w:cs="Times New Roman"/>
          <w:b/>
          <w:sz w:val="24"/>
          <w:szCs w:val="24"/>
        </w:rPr>
        <w:t>Assignment Set – 2</w:t>
      </w:r>
    </w:p>
    <w:p w:rsidR="00190275" w:rsidRDefault="00190275" w:rsidP="00190275">
      <w:pPr>
        <w:spacing w:line="360" w:lineRule="auto"/>
        <w:jc w:val="both"/>
        <w:rPr>
          <w:rFonts w:ascii="Times New Roman" w:hAnsi="Times New Roman" w:cs="Times New Roman"/>
          <w:sz w:val="24"/>
          <w:szCs w:val="24"/>
        </w:rPr>
      </w:pPr>
    </w:p>
    <w:p w:rsidR="006B32B7" w:rsidRPr="00B81C1C" w:rsidRDefault="006B32B7" w:rsidP="00190275">
      <w:pPr>
        <w:spacing w:line="360" w:lineRule="auto"/>
        <w:jc w:val="both"/>
        <w:rPr>
          <w:rFonts w:ascii="Times New Roman" w:hAnsi="Times New Roman" w:cs="Times New Roman"/>
          <w:sz w:val="24"/>
          <w:szCs w:val="24"/>
        </w:rPr>
      </w:pPr>
    </w:p>
    <w:p w:rsidR="00190275" w:rsidRPr="00B81C1C" w:rsidRDefault="001F5CC8" w:rsidP="00190275">
      <w:pPr>
        <w:spacing w:line="360" w:lineRule="auto"/>
        <w:jc w:val="both"/>
        <w:rPr>
          <w:rFonts w:ascii="Times New Roman" w:hAnsi="Times New Roman" w:cs="Times New Roman"/>
          <w:b/>
          <w:sz w:val="24"/>
          <w:szCs w:val="24"/>
        </w:rPr>
      </w:pPr>
      <w:r w:rsidRPr="00B81C1C">
        <w:rPr>
          <w:rFonts w:ascii="Times New Roman" w:hAnsi="Times New Roman" w:cs="Times New Roman"/>
          <w:b/>
          <w:sz w:val="24"/>
          <w:szCs w:val="24"/>
        </w:rPr>
        <w:t>Q</w:t>
      </w:r>
      <w:r w:rsidR="00190275" w:rsidRPr="00B81C1C">
        <w:rPr>
          <w:rFonts w:ascii="Times New Roman" w:hAnsi="Times New Roman" w:cs="Times New Roman"/>
          <w:b/>
          <w:sz w:val="24"/>
          <w:szCs w:val="24"/>
        </w:rPr>
        <w:t>4. Discuss how to implement simple linear regression and perform its visualization in R (provide code</w:t>
      </w:r>
      <w:r w:rsidRPr="00B81C1C">
        <w:rPr>
          <w:rFonts w:ascii="Times New Roman" w:hAnsi="Times New Roman" w:cs="Times New Roman"/>
          <w:b/>
          <w:sz w:val="24"/>
          <w:szCs w:val="24"/>
        </w:rPr>
        <w:t xml:space="preserve">s). </w:t>
      </w:r>
      <w:r w:rsidR="00190275" w:rsidRPr="00B81C1C">
        <w:rPr>
          <w:rFonts w:ascii="Times New Roman" w:hAnsi="Times New Roman" w:cs="Times New Roman"/>
          <w:b/>
          <w:sz w:val="24"/>
          <w:szCs w:val="24"/>
        </w:rPr>
        <w:t>5+5</w:t>
      </w:r>
      <w:r w:rsidR="00190275" w:rsidRPr="00B81C1C">
        <w:rPr>
          <w:rFonts w:ascii="Times New Roman" w:hAnsi="Times New Roman" w:cs="Times New Roman"/>
          <w:b/>
          <w:sz w:val="24"/>
          <w:szCs w:val="24"/>
        </w:rPr>
        <w:tab/>
      </w:r>
    </w:p>
    <w:p w:rsidR="00B81C1C" w:rsidRPr="00B81C1C" w:rsidRDefault="00B81C1C" w:rsidP="001F5CC8">
      <w:pPr>
        <w:spacing w:line="360" w:lineRule="auto"/>
        <w:jc w:val="both"/>
        <w:rPr>
          <w:rFonts w:ascii="Times New Roman" w:hAnsi="Times New Roman" w:cs="Times New Roman"/>
          <w:b/>
          <w:bCs/>
          <w:sz w:val="24"/>
          <w:szCs w:val="24"/>
          <w:lang w:val="en-US"/>
        </w:rPr>
      </w:pPr>
      <w:proofErr w:type="gramStart"/>
      <w:r w:rsidRPr="00B81C1C">
        <w:rPr>
          <w:rFonts w:ascii="Times New Roman" w:hAnsi="Times New Roman" w:cs="Times New Roman"/>
          <w:b/>
          <w:bCs/>
          <w:sz w:val="24"/>
          <w:szCs w:val="24"/>
          <w:lang w:val="en-US"/>
        </w:rPr>
        <w:t>Ans 4.</w:t>
      </w:r>
      <w:proofErr w:type="gramEnd"/>
    </w:p>
    <w:p w:rsidR="001F5CC8" w:rsidRPr="00B81C1C" w:rsidRDefault="001F5CC8" w:rsidP="001F5CC8">
      <w:pPr>
        <w:spacing w:line="360" w:lineRule="auto"/>
        <w:jc w:val="both"/>
        <w:rPr>
          <w:rFonts w:ascii="Times New Roman" w:hAnsi="Times New Roman" w:cs="Times New Roman"/>
          <w:b/>
          <w:bCs/>
          <w:sz w:val="24"/>
          <w:szCs w:val="24"/>
          <w:lang w:val="en-US"/>
        </w:rPr>
      </w:pPr>
      <w:r w:rsidRPr="00B81C1C">
        <w:rPr>
          <w:rFonts w:ascii="Times New Roman" w:hAnsi="Times New Roman" w:cs="Times New Roman"/>
          <w:b/>
          <w:bCs/>
          <w:sz w:val="24"/>
          <w:szCs w:val="24"/>
          <w:lang w:val="en-US"/>
        </w:rPr>
        <w:t>Implementing Simple Linear Regression and Visualization in R</w:t>
      </w:r>
    </w:p>
    <w:p w:rsidR="001F5CC8" w:rsidRPr="00B81C1C" w:rsidRDefault="001F5CC8" w:rsidP="001F5CC8">
      <w:pPr>
        <w:spacing w:line="360" w:lineRule="auto"/>
        <w:jc w:val="both"/>
        <w:rPr>
          <w:rFonts w:ascii="Times New Roman" w:hAnsi="Times New Roman" w:cs="Times New Roman"/>
          <w:b/>
          <w:bCs/>
          <w:sz w:val="24"/>
          <w:szCs w:val="24"/>
          <w:lang w:val="en-US"/>
        </w:rPr>
      </w:pPr>
      <w:r w:rsidRPr="00B81C1C">
        <w:rPr>
          <w:rFonts w:ascii="Times New Roman" w:hAnsi="Times New Roman" w:cs="Times New Roman"/>
          <w:b/>
          <w:bCs/>
          <w:sz w:val="24"/>
          <w:szCs w:val="24"/>
          <w:lang w:val="en-US"/>
        </w:rPr>
        <w:t>Concept and Assumptions</w:t>
      </w:r>
    </w:p>
    <w:p w:rsidR="001F5CC8" w:rsidRPr="00B81C1C" w:rsidRDefault="001F5CC8" w:rsidP="001F5CC8">
      <w:pPr>
        <w:spacing w:line="360" w:lineRule="auto"/>
        <w:jc w:val="both"/>
        <w:rPr>
          <w:rFonts w:ascii="Times New Roman" w:hAnsi="Times New Roman" w:cs="Times New Roman"/>
          <w:sz w:val="24"/>
          <w:szCs w:val="24"/>
          <w:lang w:val="en-US"/>
        </w:rPr>
      </w:pPr>
      <w:r w:rsidRPr="00B81C1C">
        <w:rPr>
          <w:rFonts w:ascii="Times New Roman" w:hAnsi="Times New Roman" w:cs="Times New Roman"/>
          <w:sz w:val="24"/>
          <w:szCs w:val="24"/>
          <w:lang w:val="en-US"/>
        </w:rPr>
        <w:t>Simple linear regression models the relationship between a numeric outcome Y and a single predictor X using Y=β0+β1X+ε. Before fitting, check core assumptions: linearity between X and Y, independence of errors, constant variance (homoscedasticity), and approximate normality of residuals. In practice, visual scans and basic diagnostics go a long way; if relationships curve, a transformation or a different model may be better.</w:t>
      </w:r>
    </w:p>
    <w:p w:rsidR="001F5CC8" w:rsidRPr="00B81C1C" w:rsidRDefault="001F5CC8" w:rsidP="001F5CC8">
      <w:pPr>
        <w:spacing w:line="360" w:lineRule="auto"/>
        <w:jc w:val="both"/>
        <w:rPr>
          <w:rFonts w:ascii="Times New Roman" w:hAnsi="Times New Roman" w:cs="Times New Roman"/>
          <w:b/>
          <w:bCs/>
          <w:sz w:val="24"/>
          <w:szCs w:val="24"/>
          <w:lang w:val="en-US"/>
        </w:rPr>
      </w:pPr>
      <w:r w:rsidRPr="00B81C1C">
        <w:rPr>
          <w:rFonts w:ascii="Times New Roman" w:hAnsi="Times New Roman" w:cs="Times New Roman"/>
          <w:b/>
          <w:bCs/>
          <w:sz w:val="24"/>
          <w:szCs w:val="24"/>
          <w:lang w:val="en-US"/>
        </w:rPr>
        <w:t>Data Preparation and Exploratory Glance</w:t>
      </w:r>
    </w:p>
    <w:p w:rsidR="001F5CC8" w:rsidRPr="00B81C1C" w:rsidRDefault="001F5CC8" w:rsidP="009B0788">
      <w:pPr>
        <w:spacing w:line="360" w:lineRule="auto"/>
        <w:jc w:val="both"/>
        <w:rPr>
          <w:rFonts w:ascii="Times New Roman" w:hAnsi="Times New Roman" w:cs="Times New Roman"/>
          <w:sz w:val="24"/>
          <w:szCs w:val="24"/>
          <w:lang w:val="en-US"/>
        </w:rPr>
      </w:pPr>
      <w:r w:rsidRPr="00B81C1C">
        <w:rPr>
          <w:rFonts w:ascii="Times New Roman" w:hAnsi="Times New Roman" w:cs="Times New Roman"/>
          <w:sz w:val="24"/>
          <w:szCs w:val="24"/>
          <w:lang w:val="en-US"/>
        </w:rPr>
        <w:t xml:space="preserve">Begin by loading data and inspecting structure, missing values, and outliers. A quick </w:t>
      </w:r>
    </w:p>
    <w:p w:rsidR="006B32B7" w:rsidRDefault="006B32B7" w:rsidP="00190275">
      <w:pPr>
        <w:spacing w:line="360" w:lineRule="auto"/>
        <w:jc w:val="both"/>
        <w:rPr>
          <w:rFonts w:ascii="Times New Roman" w:hAnsi="Times New Roman" w:cs="Times New Roman"/>
          <w:b/>
          <w:sz w:val="24"/>
          <w:szCs w:val="24"/>
        </w:rPr>
      </w:pPr>
    </w:p>
    <w:p w:rsidR="006B32B7" w:rsidRDefault="006B32B7" w:rsidP="00190275">
      <w:pPr>
        <w:spacing w:line="360" w:lineRule="auto"/>
        <w:jc w:val="both"/>
        <w:rPr>
          <w:rFonts w:ascii="Times New Roman" w:hAnsi="Times New Roman" w:cs="Times New Roman"/>
          <w:b/>
          <w:sz w:val="24"/>
          <w:szCs w:val="24"/>
        </w:rPr>
      </w:pPr>
    </w:p>
    <w:p w:rsidR="009B0788" w:rsidRDefault="009B0788" w:rsidP="00190275">
      <w:pPr>
        <w:spacing w:line="360" w:lineRule="auto"/>
        <w:jc w:val="both"/>
        <w:rPr>
          <w:rFonts w:ascii="Times New Roman" w:hAnsi="Times New Roman" w:cs="Times New Roman"/>
          <w:b/>
          <w:sz w:val="24"/>
          <w:szCs w:val="24"/>
        </w:rPr>
      </w:pPr>
    </w:p>
    <w:p w:rsidR="00190275" w:rsidRPr="00B81C1C" w:rsidRDefault="001F5CC8" w:rsidP="00190275">
      <w:pPr>
        <w:spacing w:line="360" w:lineRule="auto"/>
        <w:jc w:val="both"/>
        <w:rPr>
          <w:rFonts w:ascii="Times New Roman" w:hAnsi="Times New Roman" w:cs="Times New Roman"/>
          <w:b/>
          <w:sz w:val="24"/>
          <w:szCs w:val="24"/>
        </w:rPr>
      </w:pPr>
      <w:r w:rsidRPr="00B81C1C">
        <w:rPr>
          <w:rFonts w:ascii="Times New Roman" w:hAnsi="Times New Roman" w:cs="Times New Roman"/>
          <w:b/>
          <w:sz w:val="24"/>
          <w:szCs w:val="24"/>
        </w:rPr>
        <w:lastRenderedPageBreak/>
        <w:t>Q</w:t>
      </w:r>
      <w:r w:rsidR="00190275" w:rsidRPr="00B81C1C">
        <w:rPr>
          <w:rFonts w:ascii="Times New Roman" w:hAnsi="Times New Roman" w:cs="Times New Roman"/>
          <w:b/>
          <w:sz w:val="24"/>
          <w:szCs w:val="24"/>
        </w:rPr>
        <w:t>5. Discuss the structure and various</w:t>
      </w:r>
      <w:r w:rsidRPr="00B81C1C">
        <w:rPr>
          <w:rFonts w:ascii="Times New Roman" w:hAnsi="Times New Roman" w:cs="Times New Roman"/>
          <w:b/>
          <w:sz w:val="24"/>
          <w:szCs w:val="24"/>
        </w:rPr>
        <w:t xml:space="preserve"> components of research report. </w:t>
      </w:r>
      <w:r w:rsidR="00190275" w:rsidRPr="00B81C1C">
        <w:rPr>
          <w:rFonts w:ascii="Times New Roman" w:hAnsi="Times New Roman" w:cs="Times New Roman"/>
          <w:b/>
          <w:sz w:val="24"/>
          <w:szCs w:val="24"/>
        </w:rPr>
        <w:t>4+6</w:t>
      </w:r>
      <w:r w:rsidR="00190275" w:rsidRPr="00B81C1C">
        <w:rPr>
          <w:rFonts w:ascii="Times New Roman" w:hAnsi="Times New Roman" w:cs="Times New Roman"/>
          <w:b/>
          <w:sz w:val="24"/>
          <w:szCs w:val="24"/>
        </w:rPr>
        <w:tab/>
      </w:r>
    </w:p>
    <w:p w:rsidR="00B81C1C" w:rsidRPr="00B81C1C" w:rsidRDefault="00B81C1C" w:rsidP="00B81C1C">
      <w:pPr>
        <w:spacing w:line="360" w:lineRule="auto"/>
        <w:jc w:val="both"/>
        <w:rPr>
          <w:rFonts w:ascii="Times New Roman" w:hAnsi="Times New Roman" w:cs="Times New Roman"/>
          <w:b/>
          <w:bCs/>
          <w:sz w:val="24"/>
          <w:szCs w:val="24"/>
          <w:lang w:val="en-US"/>
        </w:rPr>
      </w:pPr>
      <w:proofErr w:type="gramStart"/>
      <w:r w:rsidRPr="00B81C1C">
        <w:rPr>
          <w:rFonts w:ascii="Times New Roman" w:hAnsi="Times New Roman" w:cs="Times New Roman"/>
          <w:b/>
          <w:bCs/>
          <w:sz w:val="24"/>
          <w:szCs w:val="24"/>
          <w:lang w:val="en-US"/>
        </w:rPr>
        <w:t>Ans 5.</w:t>
      </w:r>
      <w:proofErr w:type="gramEnd"/>
    </w:p>
    <w:p w:rsidR="00B81C1C" w:rsidRPr="00B81C1C" w:rsidRDefault="00B81C1C" w:rsidP="00B81C1C">
      <w:pPr>
        <w:spacing w:line="360" w:lineRule="auto"/>
        <w:jc w:val="both"/>
        <w:rPr>
          <w:rFonts w:ascii="Times New Roman" w:hAnsi="Times New Roman" w:cs="Times New Roman"/>
          <w:b/>
          <w:bCs/>
          <w:sz w:val="24"/>
          <w:szCs w:val="24"/>
          <w:lang w:val="en-US"/>
        </w:rPr>
      </w:pPr>
      <w:r w:rsidRPr="00B81C1C">
        <w:rPr>
          <w:rFonts w:ascii="Times New Roman" w:hAnsi="Times New Roman" w:cs="Times New Roman"/>
          <w:b/>
          <w:bCs/>
          <w:sz w:val="24"/>
          <w:szCs w:val="24"/>
          <w:lang w:val="en-US"/>
        </w:rPr>
        <w:t>Structure and Components of a Research Report</w:t>
      </w:r>
    </w:p>
    <w:p w:rsidR="00B81C1C" w:rsidRPr="00B81C1C" w:rsidRDefault="00B81C1C" w:rsidP="00B81C1C">
      <w:pPr>
        <w:spacing w:line="360" w:lineRule="auto"/>
        <w:jc w:val="both"/>
        <w:rPr>
          <w:rFonts w:ascii="Times New Roman" w:hAnsi="Times New Roman" w:cs="Times New Roman"/>
          <w:sz w:val="24"/>
          <w:szCs w:val="24"/>
          <w:lang w:val="en-US"/>
        </w:rPr>
      </w:pPr>
      <w:r w:rsidRPr="00B81C1C">
        <w:rPr>
          <w:rFonts w:ascii="Times New Roman" w:hAnsi="Times New Roman" w:cs="Times New Roman"/>
          <w:sz w:val="24"/>
          <w:szCs w:val="24"/>
          <w:lang w:val="en-US"/>
        </w:rPr>
        <w:t>A research report is a coherent narrative that documents why a study was undertaken, how it was executed, what was found, and why those findings matter. Its structure balances readability with methodological transparency, enabling peers to evaluate rigor and replicate results.</w:t>
      </w:r>
    </w:p>
    <w:p w:rsidR="00B81C1C" w:rsidRPr="00B81C1C" w:rsidRDefault="00B81C1C" w:rsidP="00B81C1C">
      <w:pPr>
        <w:spacing w:line="360" w:lineRule="auto"/>
        <w:jc w:val="both"/>
        <w:rPr>
          <w:rFonts w:ascii="Times New Roman" w:hAnsi="Times New Roman" w:cs="Times New Roman"/>
          <w:b/>
          <w:bCs/>
          <w:sz w:val="24"/>
          <w:szCs w:val="24"/>
          <w:lang w:val="en-US"/>
        </w:rPr>
      </w:pPr>
      <w:r w:rsidRPr="00B81C1C">
        <w:rPr>
          <w:rFonts w:ascii="Times New Roman" w:hAnsi="Times New Roman" w:cs="Times New Roman"/>
          <w:b/>
          <w:bCs/>
          <w:sz w:val="24"/>
          <w:szCs w:val="24"/>
          <w:lang w:val="en-US"/>
        </w:rPr>
        <w:t>Front Matter</w:t>
      </w:r>
    </w:p>
    <w:p w:rsidR="00B81C1C" w:rsidRPr="00B81C1C" w:rsidRDefault="00B81C1C" w:rsidP="009B0788">
      <w:pPr>
        <w:spacing w:line="360" w:lineRule="auto"/>
        <w:jc w:val="both"/>
        <w:rPr>
          <w:rFonts w:ascii="Times New Roman" w:hAnsi="Times New Roman" w:cs="Times New Roman"/>
          <w:sz w:val="24"/>
          <w:szCs w:val="24"/>
          <w:lang w:val="en-US"/>
        </w:rPr>
      </w:pPr>
      <w:r w:rsidRPr="00B81C1C">
        <w:rPr>
          <w:rFonts w:ascii="Times New Roman" w:hAnsi="Times New Roman" w:cs="Times New Roman"/>
          <w:sz w:val="24"/>
          <w:szCs w:val="24"/>
          <w:lang w:val="en-US"/>
        </w:rPr>
        <w:t xml:space="preserve">Begin with the title page, abstract, and keywords. The title should be precise and informative, the abstract a compact 150–250-word snapshot covering background, methods, key results, </w:t>
      </w:r>
    </w:p>
    <w:p w:rsidR="00190275" w:rsidRPr="00B81C1C" w:rsidRDefault="00190275" w:rsidP="00190275">
      <w:pPr>
        <w:spacing w:line="360" w:lineRule="auto"/>
        <w:jc w:val="both"/>
        <w:rPr>
          <w:rFonts w:ascii="Times New Roman" w:hAnsi="Times New Roman" w:cs="Times New Roman"/>
          <w:sz w:val="24"/>
          <w:szCs w:val="24"/>
        </w:rPr>
      </w:pPr>
    </w:p>
    <w:p w:rsidR="00B81C1C" w:rsidRPr="00B81C1C" w:rsidRDefault="00B81C1C" w:rsidP="00190275">
      <w:pPr>
        <w:spacing w:line="360" w:lineRule="auto"/>
        <w:jc w:val="both"/>
        <w:rPr>
          <w:rFonts w:ascii="Times New Roman" w:hAnsi="Times New Roman" w:cs="Times New Roman"/>
          <w:sz w:val="24"/>
          <w:szCs w:val="24"/>
        </w:rPr>
      </w:pPr>
    </w:p>
    <w:p w:rsidR="00190275" w:rsidRPr="00B81C1C" w:rsidRDefault="001F5CC8" w:rsidP="00190275">
      <w:pPr>
        <w:spacing w:line="360" w:lineRule="auto"/>
        <w:jc w:val="both"/>
        <w:rPr>
          <w:rFonts w:ascii="Times New Roman" w:hAnsi="Times New Roman" w:cs="Times New Roman"/>
          <w:b/>
          <w:sz w:val="24"/>
          <w:szCs w:val="24"/>
        </w:rPr>
      </w:pPr>
      <w:r w:rsidRPr="00B81C1C">
        <w:rPr>
          <w:rFonts w:ascii="Times New Roman" w:hAnsi="Times New Roman" w:cs="Times New Roman"/>
          <w:b/>
          <w:sz w:val="24"/>
          <w:szCs w:val="24"/>
        </w:rPr>
        <w:t>Q</w:t>
      </w:r>
      <w:r w:rsidR="00190275" w:rsidRPr="00B81C1C">
        <w:rPr>
          <w:rFonts w:ascii="Times New Roman" w:hAnsi="Times New Roman" w:cs="Times New Roman"/>
          <w:b/>
          <w:sz w:val="24"/>
          <w:szCs w:val="24"/>
        </w:rPr>
        <w:t xml:space="preserve">6. </w:t>
      </w:r>
      <w:proofErr w:type="gramStart"/>
      <w:r w:rsidR="00190275" w:rsidRPr="00B81C1C">
        <w:rPr>
          <w:rFonts w:ascii="Times New Roman" w:hAnsi="Times New Roman" w:cs="Times New Roman"/>
          <w:b/>
          <w:sz w:val="24"/>
          <w:szCs w:val="24"/>
        </w:rPr>
        <w:t>A random sample of 395 people in a country were</w:t>
      </w:r>
      <w:proofErr w:type="gramEnd"/>
      <w:r w:rsidR="00190275" w:rsidRPr="00B81C1C">
        <w:rPr>
          <w:rFonts w:ascii="Times New Roman" w:hAnsi="Times New Roman" w:cs="Times New Roman"/>
          <w:b/>
          <w:sz w:val="24"/>
          <w:szCs w:val="24"/>
        </w:rPr>
        <w:t xml:space="preserve"> surveyed to find out if gender is independent of education level. Each person was asked to report the highest education level they had obtained. The data that resulted from the survey is summarized in the following table:</w:t>
      </w:r>
    </w:p>
    <w:tbl>
      <w:tblPr>
        <w:tblStyle w:val="TableGrid"/>
        <w:tblW w:w="5000" w:type="pct"/>
        <w:tblLook w:val="04A0"/>
      </w:tblPr>
      <w:tblGrid>
        <w:gridCol w:w="1461"/>
        <w:gridCol w:w="2131"/>
        <w:gridCol w:w="1800"/>
        <w:gridCol w:w="1534"/>
        <w:gridCol w:w="1177"/>
        <w:gridCol w:w="1139"/>
      </w:tblGrid>
      <w:tr w:rsidR="00190275" w:rsidRPr="00B81C1C" w:rsidTr="00190275">
        <w:tc>
          <w:tcPr>
            <w:tcW w:w="790" w:type="pct"/>
            <w:hideMark/>
          </w:tcPr>
          <w:p w:rsidR="00190275" w:rsidRPr="00B81C1C" w:rsidRDefault="00190275" w:rsidP="00190275">
            <w:pPr>
              <w:spacing w:after="160" w:line="360" w:lineRule="auto"/>
              <w:jc w:val="both"/>
              <w:rPr>
                <w:b/>
                <w:bCs/>
                <w:sz w:val="24"/>
                <w:szCs w:val="24"/>
              </w:rPr>
            </w:pPr>
            <w:r w:rsidRPr="00B81C1C">
              <w:rPr>
                <w:b/>
                <w:bCs/>
                <w:sz w:val="24"/>
                <w:szCs w:val="24"/>
              </w:rPr>
              <w:t>Gender</w:t>
            </w:r>
          </w:p>
        </w:tc>
        <w:tc>
          <w:tcPr>
            <w:tcW w:w="1153" w:type="pct"/>
            <w:hideMark/>
          </w:tcPr>
          <w:p w:rsidR="00190275" w:rsidRPr="00B81C1C" w:rsidRDefault="00190275" w:rsidP="00190275">
            <w:pPr>
              <w:spacing w:after="160" w:line="360" w:lineRule="auto"/>
              <w:jc w:val="both"/>
              <w:rPr>
                <w:b/>
                <w:bCs/>
                <w:sz w:val="24"/>
                <w:szCs w:val="24"/>
              </w:rPr>
            </w:pPr>
            <w:r w:rsidRPr="00B81C1C">
              <w:rPr>
                <w:b/>
                <w:bCs/>
                <w:sz w:val="24"/>
                <w:szCs w:val="24"/>
              </w:rPr>
              <w:t>High School</w:t>
            </w:r>
          </w:p>
        </w:tc>
        <w:tc>
          <w:tcPr>
            <w:tcW w:w="974" w:type="pct"/>
            <w:hideMark/>
          </w:tcPr>
          <w:p w:rsidR="00190275" w:rsidRPr="00B81C1C" w:rsidRDefault="00190275" w:rsidP="00190275">
            <w:pPr>
              <w:spacing w:after="160" w:line="360" w:lineRule="auto"/>
              <w:jc w:val="both"/>
              <w:rPr>
                <w:b/>
                <w:bCs/>
                <w:sz w:val="24"/>
                <w:szCs w:val="24"/>
              </w:rPr>
            </w:pPr>
            <w:r w:rsidRPr="00B81C1C">
              <w:rPr>
                <w:b/>
                <w:bCs/>
                <w:sz w:val="24"/>
                <w:szCs w:val="24"/>
              </w:rPr>
              <w:t>Bachelors</w:t>
            </w:r>
          </w:p>
        </w:tc>
        <w:tc>
          <w:tcPr>
            <w:tcW w:w="830" w:type="pct"/>
            <w:hideMark/>
          </w:tcPr>
          <w:p w:rsidR="00190275" w:rsidRPr="00B81C1C" w:rsidRDefault="00190275" w:rsidP="00190275">
            <w:pPr>
              <w:spacing w:after="160" w:line="360" w:lineRule="auto"/>
              <w:jc w:val="both"/>
              <w:rPr>
                <w:b/>
                <w:bCs/>
                <w:sz w:val="24"/>
                <w:szCs w:val="24"/>
              </w:rPr>
            </w:pPr>
            <w:r w:rsidRPr="00B81C1C">
              <w:rPr>
                <w:b/>
                <w:bCs/>
                <w:sz w:val="24"/>
                <w:szCs w:val="24"/>
              </w:rPr>
              <w:t>Masters</w:t>
            </w:r>
          </w:p>
        </w:tc>
        <w:tc>
          <w:tcPr>
            <w:tcW w:w="637" w:type="pct"/>
            <w:hideMark/>
          </w:tcPr>
          <w:p w:rsidR="00190275" w:rsidRPr="00B81C1C" w:rsidRDefault="00190275" w:rsidP="00190275">
            <w:pPr>
              <w:spacing w:after="160" w:line="360" w:lineRule="auto"/>
              <w:jc w:val="both"/>
              <w:rPr>
                <w:b/>
                <w:bCs/>
                <w:sz w:val="24"/>
                <w:szCs w:val="24"/>
              </w:rPr>
            </w:pPr>
            <w:r w:rsidRPr="00B81C1C">
              <w:rPr>
                <w:b/>
                <w:bCs/>
                <w:sz w:val="24"/>
                <w:szCs w:val="24"/>
              </w:rPr>
              <w:t>Ph.D.</w:t>
            </w:r>
          </w:p>
        </w:tc>
        <w:tc>
          <w:tcPr>
            <w:tcW w:w="616" w:type="pct"/>
            <w:hideMark/>
          </w:tcPr>
          <w:p w:rsidR="00190275" w:rsidRPr="00B81C1C" w:rsidRDefault="00190275" w:rsidP="00190275">
            <w:pPr>
              <w:spacing w:after="160" w:line="360" w:lineRule="auto"/>
              <w:jc w:val="both"/>
              <w:rPr>
                <w:b/>
                <w:bCs/>
                <w:sz w:val="24"/>
                <w:szCs w:val="24"/>
              </w:rPr>
            </w:pPr>
            <w:r w:rsidRPr="00B81C1C">
              <w:rPr>
                <w:b/>
                <w:bCs/>
                <w:sz w:val="24"/>
                <w:szCs w:val="24"/>
              </w:rPr>
              <w:t>Total</w:t>
            </w:r>
          </w:p>
        </w:tc>
      </w:tr>
      <w:tr w:rsidR="00190275" w:rsidRPr="00B81C1C" w:rsidTr="00190275">
        <w:tc>
          <w:tcPr>
            <w:tcW w:w="790" w:type="pct"/>
            <w:hideMark/>
          </w:tcPr>
          <w:p w:rsidR="00190275" w:rsidRPr="00B81C1C" w:rsidRDefault="00190275" w:rsidP="00190275">
            <w:pPr>
              <w:spacing w:after="160" w:line="360" w:lineRule="auto"/>
              <w:jc w:val="both"/>
              <w:rPr>
                <w:b/>
                <w:sz w:val="24"/>
                <w:szCs w:val="24"/>
              </w:rPr>
            </w:pPr>
            <w:r w:rsidRPr="00B81C1C">
              <w:rPr>
                <w:b/>
                <w:bCs/>
                <w:sz w:val="24"/>
                <w:szCs w:val="24"/>
              </w:rPr>
              <w:t>Female</w:t>
            </w:r>
          </w:p>
        </w:tc>
        <w:tc>
          <w:tcPr>
            <w:tcW w:w="1153" w:type="pct"/>
            <w:hideMark/>
          </w:tcPr>
          <w:p w:rsidR="00190275" w:rsidRPr="00B81C1C" w:rsidRDefault="00190275" w:rsidP="00190275">
            <w:pPr>
              <w:spacing w:after="160" w:line="360" w:lineRule="auto"/>
              <w:jc w:val="both"/>
              <w:rPr>
                <w:b/>
                <w:sz w:val="24"/>
                <w:szCs w:val="24"/>
              </w:rPr>
            </w:pPr>
            <w:r w:rsidRPr="00B81C1C">
              <w:rPr>
                <w:b/>
                <w:sz w:val="24"/>
                <w:szCs w:val="24"/>
              </w:rPr>
              <w:t>60</w:t>
            </w:r>
          </w:p>
        </w:tc>
        <w:tc>
          <w:tcPr>
            <w:tcW w:w="974" w:type="pct"/>
            <w:hideMark/>
          </w:tcPr>
          <w:p w:rsidR="00190275" w:rsidRPr="00B81C1C" w:rsidRDefault="00190275" w:rsidP="00190275">
            <w:pPr>
              <w:spacing w:after="160" w:line="360" w:lineRule="auto"/>
              <w:jc w:val="both"/>
              <w:rPr>
                <w:b/>
                <w:sz w:val="24"/>
                <w:szCs w:val="24"/>
              </w:rPr>
            </w:pPr>
            <w:r w:rsidRPr="00B81C1C">
              <w:rPr>
                <w:b/>
                <w:sz w:val="24"/>
                <w:szCs w:val="24"/>
              </w:rPr>
              <w:t>54</w:t>
            </w:r>
          </w:p>
        </w:tc>
        <w:tc>
          <w:tcPr>
            <w:tcW w:w="830" w:type="pct"/>
            <w:hideMark/>
          </w:tcPr>
          <w:p w:rsidR="00190275" w:rsidRPr="00B81C1C" w:rsidRDefault="00190275" w:rsidP="00190275">
            <w:pPr>
              <w:spacing w:after="160" w:line="360" w:lineRule="auto"/>
              <w:jc w:val="both"/>
              <w:rPr>
                <w:b/>
                <w:sz w:val="24"/>
                <w:szCs w:val="24"/>
              </w:rPr>
            </w:pPr>
            <w:r w:rsidRPr="00B81C1C">
              <w:rPr>
                <w:b/>
                <w:sz w:val="24"/>
                <w:szCs w:val="24"/>
              </w:rPr>
              <w:t>46</w:t>
            </w:r>
          </w:p>
        </w:tc>
        <w:tc>
          <w:tcPr>
            <w:tcW w:w="637" w:type="pct"/>
            <w:hideMark/>
          </w:tcPr>
          <w:p w:rsidR="00190275" w:rsidRPr="00B81C1C" w:rsidRDefault="00190275" w:rsidP="00190275">
            <w:pPr>
              <w:spacing w:after="160" w:line="360" w:lineRule="auto"/>
              <w:jc w:val="both"/>
              <w:rPr>
                <w:b/>
                <w:sz w:val="24"/>
                <w:szCs w:val="24"/>
              </w:rPr>
            </w:pPr>
            <w:r w:rsidRPr="00B81C1C">
              <w:rPr>
                <w:b/>
                <w:sz w:val="24"/>
                <w:szCs w:val="24"/>
              </w:rPr>
              <w:t>41</w:t>
            </w:r>
          </w:p>
        </w:tc>
        <w:tc>
          <w:tcPr>
            <w:tcW w:w="616" w:type="pct"/>
            <w:hideMark/>
          </w:tcPr>
          <w:p w:rsidR="00190275" w:rsidRPr="00B81C1C" w:rsidRDefault="00190275" w:rsidP="00190275">
            <w:pPr>
              <w:spacing w:after="160" w:line="360" w:lineRule="auto"/>
              <w:jc w:val="both"/>
              <w:rPr>
                <w:b/>
                <w:sz w:val="24"/>
                <w:szCs w:val="24"/>
              </w:rPr>
            </w:pPr>
            <w:r w:rsidRPr="00B81C1C">
              <w:rPr>
                <w:b/>
                <w:sz w:val="24"/>
                <w:szCs w:val="24"/>
              </w:rPr>
              <w:t>201</w:t>
            </w:r>
          </w:p>
        </w:tc>
      </w:tr>
      <w:tr w:rsidR="00190275" w:rsidRPr="00B81C1C" w:rsidTr="00190275">
        <w:tc>
          <w:tcPr>
            <w:tcW w:w="790" w:type="pct"/>
            <w:hideMark/>
          </w:tcPr>
          <w:p w:rsidR="00190275" w:rsidRPr="00B81C1C" w:rsidRDefault="00190275" w:rsidP="00190275">
            <w:pPr>
              <w:spacing w:after="160" w:line="360" w:lineRule="auto"/>
              <w:jc w:val="both"/>
              <w:rPr>
                <w:b/>
                <w:sz w:val="24"/>
                <w:szCs w:val="24"/>
              </w:rPr>
            </w:pPr>
            <w:r w:rsidRPr="00B81C1C">
              <w:rPr>
                <w:b/>
                <w:bCs/>
                <w:sz w:val="24"/>
                <w:szCs w:val="24"/>
              </w:rPr>
              <w:t>Male</w:t>
            </w:r>
          </w:p>
        </w:tc>
        <w:tc>
          <w:tcPr>
            <w:tcW w:w="1153" w:type="pct"/>
            <w:hideMark/>
          </w:tcPr>
          <w:p w:rsidR="00190275" w:rsidRPr="00B81C1C" w:rsidRDefault="00190275" w:rsidP="00190275">
            <w:pPr>
              <w:spacing w:after="160" w:line="360" w:lineRule="auto"/>
              <w:jc w:val="both"/>
              <w:rPr>
                <w:b/>
                <w:sz w:val="24"/>
                <w:szCs w:val="24"/>
              </w:rPr>
            </w:pPr>
            <w:r w:rsidRPr="00B81C1C">
              <w:rPr>
                <w:b/>
                <w:sz w:val="24"/>
                <w:szCs w:val="24"/>
              </w:rPr>
              <w:t>40</w:t>
            </w:r>
          </w:p>
        </w:tc>
        <w:tc>
          <w:tcPr>
            <w:tcW w:w="974" w:type="pct"/>
            <w:hideMark/>
          </w:tcPr>
          <w:p w:rsidR="00190275" w:rsidRPr="00B81C1C" w:rsidRDefault="00190275" w:rsidP="00190275">
            <w:pPr>
              <w:spacing w:after="160" w:line="360" w:lineRule="auto"/>
              <w:jc w:val="both"/>
              <w:rPr>
                <w:b/>
                <w:sz w:val="24"/>
                <w:szCs w:val="24"/>
              </w:rPr>
            </w:pPr>
            <w:r w:rsidRPr="00B81C1C">
              <w:rPr>
                <w:b/>
                <w:sz w:val="24"/>
                <w:szCs w:val="24"/>
              </w:rPr>
              <w:t>44</w:t>
            </w:r>
          </w:p>
        </w:tc>
        <w:tc>
          <w:tcPr>
            <w:tcW w:w="830" w:type="pct"/>
            <w:hideMark/>
          </w:tcPr>
          <w:p w:rsidR="00190275" w:rsidRPr="00B81C1C" w:rsidRDefault="00190275" w:rsidP="00190275">
            <w:pPr>
              <w:spacing w:after="160" w:line="360" w:lineRule="auto"/>
              <w:jc w:val="both"/>
              <w:rPr>
                <w:b/>
                <w:sz w:val="24"/>
                <w:szCs w:val="24"/>
              </w:rPr>
            </w:pPr>
            <w:r w:rsidRPr="00B81C1C">
              <w:rPr>
                <w:b/>
                <w:sz w:val="24"/>
                <w:szCs w:val="24"/>
              </w:rPr>
              <w:t>53</w:t>
            </w:r>
          </w:p>
        </w:tc>
        <w:tc>
          <w:tcPr>
            <w:tcW w:w="637" w:type="pct"/>
            <w:hideMark/>
          </w:tcPr>
          <w:p w:rsidR="00190275" w:rsidRPr="00B81C1C" w:rsidRDefault="00190275" w:rsidP="00190275">
            <w:pPr>
              <w:spacing w:after="160" w:line="360" w:lineRule="auto"/>
              <w:jc w:val="both"/>
              <w:rPr>
                <w:b/>
                <w:sz w:val="24"/>
                <w:szCs w:val="24"/>
              </w:rPr>
            </w:pPr>
            <w:r w:rsidRPr="00B81C1C">
              <w:rPr>
                <w:b/>
                <w:sz w:val="24"/>
                <w:szCs w:val="24"/>
              </w:rPr>
              <w:t>57</w:t>
            </w:r>
          </w:p>
        </w:tc>
        <w:tc>
          <w:tcPr>
            <w:tcW w:w="616" w:type="pct"/>
            <w:hideMark/>
          </w:tcPr>
          <w:p w:rsidR="00190275" w:rsidRPr="00B81C1C" w:rsidRDefault="00190275" w:rsidP="00190275">
            <w:pPr>
              <w:spacing w:after="160" w:line="360" w:lineRule="auto"/>
              <w:jc w:val="both"/>
              <w:rPr>
                <w:b/>
                <w:sz w:val="24"/>
                <w:szCs w:val="24"/>
              </w:rPr>
            </w:pPr>
            <w:r w:rsidRPr="00B81C1C">
              <w:rPr>
                <w:b/>
                <w:sz w:val="24"/>
                <w:szCs w:val="24"/>
              </w:rPr>
              <w:t>194</w:t>
            </w:r>
          </w:p>
        </w:tc>
      </w:tr>
      <w:tr w:rsidR="00190275" w:rsidRPr="00B81C1C" w:rsidTr="00190275">
        <w:tc>
          <w:tcPr>
            <w:tcW w:w="790" w:type="pct"/>
            <w:hideMark/>
          </w:tcPr>
          <w:p w:rsidR="00190275" w:rsidRPr="00B81C1C" w:rsidRDefault="00190275" w:rsidP="00190275">
            <w:pPr>
              <w:spacing w:after="160" w:line="360" w:lineRule="auto"/>
              <w:jc w:val="both"/>
              <w:rPr>
                <w:b/>
                <w:sz w:val="24"/>
                <w:szCs w:val="24"/>
              </w:rPr>
            </w:pPr>
            <w:r w:rsidRPr="00B81C1C">
              <w:rPr>
                <w:b/>
                <w:bCs/>
                <w:sz w:val="24"/>
                <w:szCs w:val="24"/>
              </w:rPr>
              <w:t>Total</w:t>
            </w:r>
          </w:p>
        </w:tc>
        <w:tc>
          <w:tcPr>
            <w:tcW w:w="1153" w:type="pct"/>
            <w:hideMark/>
          </w:tcPr>
          <w:p w:rsidR="00190275" w:rsidRPr="00B81C1C" w:rsidRDefault="00190275" w:rsidP="00190275">
            <w:pPr>
              <w:spacing w:after="160" w:line="360" w:lineRule="auto"/>
              <w:jc w:val="both"/>
              <w:rPr>
                <w:b/>
                <w:sz w:val="24"/>
                <w:szCs w:val="24"/>
              </w:rPr>
            </w:pPr>
            <w:r w:rsidRPr="00B81C1C">
              <w:rPr>
                <w:b/>
                <w:sz w:val="24"/>
                <w:szCs w:val="24"/>
              </w:rPr>
              <w:t>100</w:t>
            </w:r>
          </w:p>
        </w:tc>
        <w:tc>
          <w:tcPr>
            <w:tcW w:w="974" w:type="pct"/>
            <w:hideMark/>
          </w:tcPr>
          <w:p w:rsidR="00190275" w:rsidRPr="00B81C1C" w:rsidRDefault="00190275" w:rsidP="00190275">
            <w:pPr>
              <w:spacing w:after="160" w:line="360" w:lineRule="auto"/>
              <w:jc w:val="both"/>
              <w:rPr>
                <w:b/>
                <w:sz w:val="24"/>
                <w:szCs w:val="24"/>
              </w:rPr>
            </w:pPr>
            <w:r w:rsidRPr="00B81C1C">
              <w:rPr>
                <w:b/>
                <w:sz w:val="24"/>
                <w:szCs w:val="24"/>
              </w:rPr>
              <w:t>98</w:t>
            </w:r>
          </w:p>
        </w:tc>
        <w:tc>
          <w:tcPr>
            <w:tcW w:w="830" w:type="pct"/>
            <w:hideMark/>
          </w:tcPr>
          <w:p w:rsidR="00190275" w:rsidRPr="00B81C1C" w:rsidRDefault="00190275" w:rsidP="00190275">
            <w:pPr>
              <w:spacing w:after="160" w:line="360" w:lineRule="auto"/>
              <w:jc w:val="both"/>
              <w:rPr>
                <w:b/>
                <w:sz w:val="24"/>
                <w:szCs w:val="24"/>
              </w:rPr>
            </w:pPr>
            <w:r w:rsidRPr="00B81C1C">
              <w:rPr>
                <w:b/>
                <w:sz w:val="24"/>
                <w:szCs w:val="24"/>
              </w:rPr>
              <w:t>99</w:t>
            </w:r>
          </w:p>
        </w:tc>
        <w:tc>
          <w:tcPr>
            <w:tcW w:w="637" w:type="pct"/>
            <w:hideMark/>
          </w:tcPr>
          <w:p w:rsidR="00190275" w:rsidRPr="00B81C1C" w:rsidRDefault="00190275" w:rsidP="00190275">
            <w:pPr>
              <w:spacing w:after="160" w:line="360" w:lineRule="auto"/>
              <w:jc w:val="both"/>
              <w:rPr>
                <w:b/>
                <w:sz w:val="24"/>
                <w:szCs w:val="24"/>
              </w:rPr>
            </w:pPr>
            <w:r w:rsidRPr="00B81C1C">
              <w:rPr>
                <w:b/>
                <w:sz w:val="24"/>
                <w:szCs w:val="24"/>
              </w:rPr>
              <w:t>98</w:t>
            </w:r>
          </w:p>
        </w:tc>
        <w:tc>
          <w:tcPr>
            <w:tcW w:w="616" w:type="pct"/>
            <w:hideMark/>
          </w:tcPr>
          <w:p w:rsidR="00190275" w:rsidRPr="00B81C1C" w:rsidRDefault="00190275" w:rsidP="00190275">
            <w:pPr>
              <w:spacing w:after="160" w:line="360" w:lineRule="auto"/>
              <w:jc w:val="both"/>
              <w:rPr>
                <w:b/>
                <w:sz w:val="24"/>
                <w:szCs w:val="24"/>
              </w:rPr>
            </w:pPr>
            <w:r w:rsidRPr="00B81C1C">
              <w:rPr>
                <w:b/>
                <w:sz w:val="24"/>
                <w:szCs w:val="24"/>
              </w:rPr>
              <w:t>395</w:t>
            </w:r>
          </w:p>
        </w:tc>
      </w:tr>
    </w:tbl>
    <w:p w:rsidR="00190275" w:rsidRPr="00B81C1C" w:rsidRDefault="00190275" w:rsidP="00190275">
      <w:pPr>
        <w:spacing w:line="360" w:lineRule="auto"/>
        <w:jc w:val="both"/>
        <w:rPr>
          <w:rFonts w:ascii="Times New Roman" w:hAnsi="Times New Roman" w:cs="Times New Roman"/>
          <w:b/>
          <w:sz w:val="24"/>
          <w:szCs w:val="24"/>
        </w:rPr>
      </w:pPr>
    </w:p>
    <w:p w:rsidR="00190275" w:rsidRPr="00B81C1C" w:rsidRDefault="00190275" w:rsidP="00190275">
      <w:pPr>
        <w:spacing w:line="360" w:lineRule="auto"/>
        <w:jc w:val="both"/>
        <w:rPr>
          <w:rFonts w:ascii="Times New Roman" w:hAnsi="Times New Roman" w:cs="Times New Roman"/>
          <w:b/>
          <w:sz w:val="24"/>
          <w:szCs w:val="24"/>
        </w:rPr>
      </w:pPr>
      <w:r w:rsidRPr="00B81C1C">
        <w:rPr>
          <w:rFonts w:ascii="Times New Roman" w:hAnsi="Times New Roman" w:cs="Times New Roman"/>
          <w:b/>
          <w:sz w:val="24"/>
          <w:szCs w:val="24"/>
        </w:rPr>
        <w:t>Formulate the hypothesis and test that are gender and education level dependent at 5% level of statistical significance?   2+8</w:t>
      </w:r>
    </w:p>
    <w:p w:rsidR="00190275" w:rsidRPr="00B81C1C" w:rsidRDefault="00B81C1C" w:rsidP="00190275">
      <w:pPr>
        <w:spacing w:line="360" w:lineRule="auto"/>
        <w:jc w:val="both"/>
        <w:rPr>
          <w:rFonts w:ascii="Times New Roman" w:hAnsi="Times New Roman" w:cs="Times New Roman"/>
          <w:b/>
          <w:sz w:val="24"/>
          <w:szCs w:val="24"/>
        </w:rPr>
      </w:pPr>
      <w:proofErr w:type="gramStart"/>
      <w:r w:rsidRPr="00B81C1C">
        <w:rPr>
          <w:rFonts w:ascii="Times New Roman" w:hAnsi="Times New Roman" w:cs="Times New Roman"/>
          <w:b/>
          <w:sz w:val="24"/>
          <w:szCs w:val="24"/>
        </w:rPr>
        <w:t>Ans 6.</w:t>
      </w:r>
      <w:proofErr w:type="gramEnd"/>
    </w:p>
    <w:p w:rsidR="00B81C1C" w:rsidRPr="00B81C1C" w:rsidRDefault="006B32B7" w:rsidP="009B0788">
      <w:pPr>
        <w:spacing w:line="360" w:lineRule="auto"/>
        <w:jc w:val="both"/>
        <w:rPr>
          <w:rFonts w:ascii="Times New Roman" w:hAnsi="Times New Roman" w:cs="Times New Roman"/>
          <w:sz w:val="24"/>
          <w:szCs w:val="24"/>
        </w:rPr>
      </w:pPr>
      <w:r w:rsidRPr="006B32B7">
        <w:rPr>
          <w:rFonts w:ascii="Times New Roman" w:hAnsi="Times New Roman" w:cs="Times New Roman"/>
          <w:bCs/>
          <w:sz w:val="24"/>
          <w:szCs w:val="24"/>
          <w:lang w:val="en-US"/>
        </w:rPr>
        <w:t xml:space="preserve">The Chi-square test of independence is a non-parametric statistical method used to determine whether two categorical variables are related or independent of each other. It compares the observed frequencies in each category with the expected frequencies calculated under the </w:t>
      </w:r>
      <w:r w:rsidRPr="006B32B7">
        <w:rPr>
          <w:rFonts w:ascii="Times New Roman" w:hAnsi="Times New Roman" w:cs="Times New Roman"/>
          <w:bCs/>
          <w:sz w:val="24"/>
          <w:szCs w:val="24"/>
          <w:lang w:val="en-US"/>
        </w:rPr>
        <w:lastRenderedPageBreak/>
        <w:t xml:space="preserve">assumption of independence. If the difference between observed and expected frequencies is large enough, it indicates a significant association between the variables. The test is based on the Chi-square (χ²) distribution and is widely used in surveys, social sciences, and marketing research. In this problem, it helps evaluate whether gender and education level are </w:t>
      </w:r>
    </w:p>
    <w:p w:rsidR="00190275" w:rsidRPr="00B81C1C" w:rsidRDefault="00190275" w:rsidP="00190275">
      <w:pPr>
        <w:spacing w:line="360" w:lineRule="auto"/>
        <w:jc w:val="both"/>
        <w:rPr>
          <w:rFonts w:ascii="Times New Roman" w:hAnsi="Times New Roman" w:cs="Times New Roman"/>
          <w:sz w:val="24"/>
          <w:szCs w:val="24"/>
        </w:rPr>
      </w:pPr>
    </w:p>
    <w:sectPr w:rsidR="00190275" w:rsidRPr="00B81C1C" w:rsidSect="00190275">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938" w:rsidRDefault="00342938">
      <w:pPr>
        <w:spacing w:after="0" w:line="240" w:lineRule="auto"/>
      </w:pPr>
      <w:r>
        <w:separator/>
      </w:r>
    </w:p>
  </w:endnote>
  <w:endnote w:type="continuationSeparator" w:id="0">
    <w:p w:rsidR="00342938" w:rsidRDefault="00342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938" w:rsidRDefault="00342938">
      <w:pPr>
        <w:spacing w:after="0" w:line="240" w:lineRule="auto"/>
      </w:pPr>
      <w:r>
        <w:separator/>
      </w:r>
    </w:p>
  </w:footnote>
  <w:footnote w:type="continuationSeparator" w:id="0">
    <w:p w:rsidR="00342938" w:rsidRDefault="003429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F1B085D"/>
    <w:multiLevelType w:val="multilevel"/>
    <w:tmpl w:val="30D24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7365D8"/>
    <w:multiLevelType w:val="multilevel"/>
    <w:tmpl w:val="9C2C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3035E46"/>
    <w:multiLevelType w:val="multilevel"/>
    <w:tmpl w:val="C6F2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530341"/>
    <w:multiLevelType w:val="hybridMultilevel"/>
    <w:tmpl w:val="68502256"/>
    <w:lvl w:ilvl="0" w:tplc="7ABAC40A">
      <w:start w:val="1"/>
      <w:numFmt w:val="decimal"/>
      <w:lvlText w:val="%1."/>
      <w:lvlJc w:val="left"/>
      <w:pPr>
        <w:ind w:left="1080" w:hanging="360"/>
      </w:pPr>
      <w:rPr>
        <w:b/>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AF216B5"/>
    <w:multiLevelType w:val="hybridMultilevel"/>
    <w:tmpl w:val="7F067A0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8"/>
  </w:num>
  <w:num w:numId="3">
    <w:abstractNumId w:val="7"/>
  </w:num>
  <w:num w:numId="4">
    <w:abstractNumId w:val="3"/>
  </w:num>
  <w:num w:numId="5">
    <w:abstractNumId w:val="6"/>
  </w:num>
  <w:num w:numId="6">
    <w:abstractNumId w:val="16"/>
  </w:num>
  <w:num w:numId="7">
    <w:abstractNumId w:val="8"/>
  </w:num>
  <w:num w:numId="8">
    <w:abstractNumId w:val="14"/>
  </w:num>
  <w:num w:numId="9">
    <w:abstractNumId w:val="10"/>
  </w:num>
  <w:num w:numId="10">
    <w:abstractNumId w:val="13"/>
  </w:num>
  <w:num w:numId="11">
    <w:abstractNumId w:val="17"/>
  </w:num>
  <w:num w:numId="12">
    <w:abstractNumId w:val="1"/>
  </w:num>
  <w:num w:numId="13">
    <w:abstractNumId w:val="0"/>
  </w:num>
  <w:num w:numId="14">
    <w:abstractNumId w:val="9"/>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1"/>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46701"/>
    <w:rsid w:val="000B192E"/>
    <w:rsid w:val="000B467B"/>
    <w:rsid w:val="000B6F11"/>
    <w:rsid w:val="0011582B"/>
    <w:rsid w:val="00131642"/>
    <w:rsid w:val="00160DBF"/>
    <w:rsid w:val="001707CC"/>
    <w:rsid w:val="00190275"/>
    <w:rsid w:val="00196712"/>
    <w:rsid w:val="001A6BC6"/>
    <w:rsid w:val="001C514A"/>
    <w:rsid w:val="001E494A"/>
    <w:rsid w:val="001E4CD4"/>
    <w:rsid w:val="001E6A9F"/>
    <w:rsid w:val="001F4636"/>
    <w:rsid w:val="001F5CC8"/>
    <w:rsid w:val="00212FCF"/>
    <w:rsid w:val="0027106F"/>
    <w:rsid w:val="00274A2A"/>
    <w:rsid w:val="002806C6"/>
    <w:rsid w:val="002D1BB8"/>
    <w:rsid w:val="002D75E6"/>
    <w:rsid w:val="003066D9"/>
    <w:rsid w:val="003125BE"/>
    <w:rsid w:val="00330AF0"/>
    <w:rsid w:val="00341257"/>
    <w:rsid w:val="00342938"/>
    <w:rsid w:val="003C7D8A"/>
    <w:rsid w:val="003F6C83"/>
    <w:rsid w:val="00427D2B"/>
    <w:rsid w:val="004301A9"/>
    <w:rsid w:val="00490A6F"/>
    <w:rsid w:val="004C1A52"/>
    <w:rsid w:val="004C2D2B"/>
    <w:rsid w:val="004C6CC0"/>
    <w:rsid w:val="005130E8"/>
    <w:rsid w:val="00547DCC"/>
    <w:rsid w:val="00552DA4"/>
    <w:rsid w:val="00554803"/>
    <w:rsid w:val="00570F24"/>
    <w:rsid w:val="00595428"/>
    <w:rsid w:val="005A4423"/>
    <w:rsid w:val="0060010A"/>
    <w:rsid w:val="00610449"/>
    <w:rsid w:val="00622BCA"/>
    <w:rsid w:val="00650150"/>
    <w:rsid w:val="006507CB"/>
    <w:rsid w:val="006632FB"/>
    <w:rsid w:val="00684412"/>
    <w:rsid w:val="006B32B7"/>
    <w:rsid w:val="006B4DD6"/>
    <w:rsid w:val="006B50EC"/>
    <w:rsid w:val="006B7E40"/>
    <w:rsid w:val="006C35BE"/>
    <w:rsid w:val="006C498D"/>
    <w:rsid w:val="006D304D"/>
    <w:rsid w:val="006D3D9A"/>
    <w:rsid w:val="006E2404"/>
    <w:rsid w:val="006E7B3B"/>
    <w:rsid w:val="007369C5"/>
    <w:rsid w:val="007582C5"/>
    <w:rsid w:val="00765818"/>
    <w:rsid w:val="007D6CD9"/>
    <w:rsid w:val="007F0C2B"/>
    <w:rsid w:val="0081510D"/>
    <w:rsid w:val="00816193"/>
    <w:rsid w:val="00820AC7"/>
    <w:rsid w:val="00840A67"/>
    <w:rsid w:val="008444C9"/>
    <w:rsid w:val="008649F0"/>
    <w:rsid w:val="00875B8D"/>
    <w:rsid w:val="008903F4"/>
    <w:rsid w:val="008A05BE"/>
    <w:rsid w:val="008E017F"/>
    <w:rsid w:val="008F18BD"/>
    <w:rsid w:val="00904A52"/>
    <w:rsid w:val="00905300"/>
    <w:rsid w:val="0092623C"/>
    <w:rsid w:val="0094695B"/>
    <w:rsid w:val="00974922"/>
    <w:rsid w:val="0098285D"/>
    <w:rsid w:val="009A7481"/>
    <w:rsid w:val="009B0788"/>
    <w:rsid w:val="009B510E"/>
    <w:rsid w:val="009D1118"/>
    <w:rsid w:val="009E3AD0"/>
    <w:rsid w:val="009F661A"/>
    <w:rsid w:val="00A7086B"/>
    <w:rsid w:val="00AB1DDE"/>
    <w:rsid w:val="00AB1FDB"/>
    <w:rsid w:val="00AD782B"/>
    <w:rsid w:val="00AE1ECE"/>
    <w:rsid w:val="00AF500F"/>
    <w:rsid w:val="00AF5C1C"/>
    <w:rsid w:val="00B14DF1"/>
    <w:rsid w:val="00B81C1C"/>
    <w:rsid w:val="00BC682B"/>
    <w:rsid w:val="00BD59A0"/>
    <w:rsid w:val="00BE6CDF"/>
    <w:rsid w:val="00BF36BE"/>
    <w:rsid w:val="00C47218"/>
    <w:rsid w:val="00CC230F"/>
    <w:rsid w:val="00D05DA8"/>
    <w:rsid w:val="00D10F17"/>
    <w:rsid w:val="00DA57DB"/>
    <w:rsid w:val="00DB7E03"/>
    <w:rsid w:val="00DE5F07"/>
    <w:rsid w:val="00E01D6B"/>
    <w:rsid w:val="00E02C12"/>
    <w:rsid w:val="00E05980"/>
    <w:rsid w:val="00E44D4B"/>
    <w:rsid w:val="00E94888"/>
    <w:rsid w:val="00EE2976"/>
    <w:rsid w:val="00EF7585"/>
    <w:rsid w:val="00F0552A"/>
    <w:rsid w:val="00F46D65"/>
    <w:rsid w:val="00F56982"/>
    <w:rsid w:val="00F71174"/>
    <w:rsid w:val="00F758B8"/>
    <w:rsid w:val="00F80453"/>
    <w:rsid w:val="00FA1868"/>
    <w:rsid w:val="00FA601A"/>
    <w:rsid w:val="00FC464C"/>
    <w:rsid w:val="00FE68A2"/>
    <w:rsid w:val="02A25170"/>
    <w:rsid w:val="038E19E2"/>
    <w:rsid w:val="24082ED0"/>
    <w:rsid w:val="27641AE0"/>
    <w:rsid w:val="2DD3D3D5"/>
    <w:rsid w:val="32387369"/>
    <w:rsid w:val="372BB2C4"/>
    <w:rsid w:val="4561DDA8"/>
    <w:rsid w:val="4D2ABA38"/>
    <w:rsid w:val="66E228D3"/>
    <w:rsid w:val="785EB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4695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4695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4695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4695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4695B"/>
    <w:pPr>
      <w:keepNext/>
      <w:keepLines/>
      <w:spacing w:before="220" w:after="40"/>
      <w:outlineLvl w:val="4"/>
    </w:pPr>
    <w:rPr>
      <w:b/>
    </w:rPr>
  </w:style>
  <w:style w:type="paragraph" w:styleId="Heading6">
    <w:name w:val="heading 6"/>
    <w:basedOn w:val="Normal"/>
    <w:next w:val="Normal"/>
    <w:uiPriority w:val="9"/>
    <w:semiHidden/>
    <w:unhideWhenUsed/>
    <w:qFormat/>
    <w:rsid w:val="009469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4695B"/>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4695B"/>
    <w:pPr>
      <w:keepNext/>
      <w:keepLines/>
      <w:spacing w:before="360" w:after="80"/>
    </w:pPr>
    <w:rPr>
      <w:rFonts w:ascii="Georgia" w:eastAsia="Georgia" w:hAnsi="Georgia" w:cs="Georgia"/>
      <w:i/>
      <w:color w:val="666666"/>
      <w:sz w:val="48"/>
      <w:szCs w:val="48"/>
    </w:rPr>
  </w:style>
  <w:style w:type="table" w:customStyle="1" w:styleId="a">
    <w:basedOn w:val="TableNormal"/>
    <w:rsid w:val="0094695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695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styleId="Strong">
    <w:name w:val="Strong"/>
    <w:basedOn w:val="DefaultParagraphFont"/>
    <w:uiPriority w:val="22"/>
    <w:qFormat/>
    <w:rsid w:val="00BD59A0"/>
    <w:rPr>
      <w:b/>
      <w:bCs/>
    </w:rPr>
  </w:style>
  <w:style w:type="paragraph" w:styleId="NormalWeb">
    <w:name w:val="Normal (Web)"/>
    <w:basedOn w:val="Normal"/>
    <w:uiPriority w:val="99"/>
    <w:unhideWhenUsed/>
    <w:rsid w:val="00BD59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0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275"/>
    <w:rPr>
      <w:rFonts w:ascii="Tahoma" w:hAnsi="Tahoma" w:cs="Tahoma"/>
      <w:sz w:val="16"/>
      <w:szCs w:val="16"/>
    </w:rPr>
  </w:style>
  <w:style w:type="table" w:customStyle="1" w:styleId="NormalGrid">
    <w:name w:val="Normal Grid"/>
    <w:basedOn w:val="TableNormal"/>
    <w:uiPriority w:val="39"/>
    <w:rsid w:val="00B81C1C"/>
    <w:pPr>
      <w:spacing w:after="0" w:line="240" w:lineRule="auto"/>
    </w:pPr>
    <w:rPr>
      <w:rFonts w:ascii="Georgia" w:cs="Times New Roman"/>
      <w:lang w:val="en-US" w:eastAsia="en-US"/>
    </w:rPr>
    <w:tblPr>
      <w:tblInd w:w="0" w:type="dxa"/>
      <w:tblCellMar>
        <w:top w:w="80" w:type="dxa"/>
        <w:left w:w="160" w:type="dxa"/>
        <w:bottom w:w="80" w:type="dxa"/>
        <w:right w:w="160" w:type="dxa"/>
      </w:tblCellMar>
    </w:tblPr>
  </w:style>
  <w:style w:type="table" w:customStyle="1" w:styleId="LightShading1">
    <w:name w:val="Light Shading1"/>
    <w:basedOn w:val="TableNormal"/>
    <w:uiPriority w:val="60"/>
    <w:rsid w:val="00B81C1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201747544">
      <w:bodyDiv w:val="1"/>
      <w:marLeft w:val="0"/>
      <w:marRight w:val="0"/>
      <w:marTop w:val="0"/>
      <w:marBottom w:val="0"/>
      <w:divBdr>
        <w:top w:val="none" w:sz="0" w:space="0" w:color="auto"/>
        <w:left w:val="none" w:sz="0" w:space="0" w:color="auto"/>
        <w:bottom w:val="none" w:sz="0" w:space="0" w:color="auto"/>
        <w:right w:val="none" w:sz="0" w:space="0" w:color="auto"/>
      </w:divBdr>
    </w:div>
    <w:div w:id="362636700">
      <w:bodyDiv w:val="1"/>
      <w:marLeft w:val="0"/>
      <w:marRight w:val="0"/>
      <w:marTop w:val="0"/>
      <w:marBottom w:val="0"/>
      <w:divBdr>
        <w:top w:val="none" w:sz="0" w:space="0" w:color="auto"/>
        <w:left w:val="none" w:sz="0" w:space="0" w:color="auto"/>
        <w:bottom w:val="none" w:sz="0" w:space="0" w:color="auto"/>
        <w:right w:val="none" w:sz="0" w:space="0" w:color="auto"/>
      </w:divBdr>
    </w:div>
    <w:div w:id="468136298">
      <w:bodyDiv w:val="1"/>
      <w:marLeft w:val="0"/>
      <w:marRight w:val="0"/>
      <w:marTop w:val="0"/>
      <w:marBottom w:val="0"/>
      <w:divBdr>
        <w:top w:val="none" w:sz="0" w:space="0" w:color="auto"/>
        <w:left w:val="none" w:sz="0" w:space="0" w:color="auto"/>
        <w:bottom w:val="none" w:sz="0" w:space="0" w:color="auto"/>
        <w:right w:val="none" w:sz="0" w:space="0" w:color="auto"/>
      </w:divBdr>
      <w:divsChild>
        <w:div w:id="1583685861">
          <w:marLeft w:val="0"/>
          <w:marRight w:val="0"/>
          <w:marTop w:val="0"/>
          <w:marBottom w:val="0"/>
          <w:divBdr>
            <w:top w:val="none" w:sz="0" w:space="0" w:color="auto"/>
            <w:left w:val="none" w:sz="0" w:space="0" w:color="auto"/>
            <w:bottom w:val="none" w:sz="0" w:space="0" w:color="auto"/>
            <w:right w:val="none" w:sz="0" w:space="0" w:color="auto"/>
          </w:divBdr>
          <w:divsChild>
            <w:div w:id="464080937">
              <w:marLeft w:val="0"/>
              <w:marRight w:val="0"/>
              <w:marTop w:val="0"/>
              <w:marBottom w:val="0"/>
              <w:divBdr>
                <w:top w:val="none" w:sz="0" w:space="0" w:color="auto"/>
                <w:left w:val="none" w:sz="0" w:space="0" w:color="auto"/>
                <w:bottom w:val="none" w:sz="0" w:space="0" w:color="auto"/>
                <w:right w:val="none" w:sz="0" w:space="0" w:color="auto"/>
              </w:divBdr>
            </w:div>
          </w:divsChild>
        </w:div>
        <w:div w:id="742609803">
          <w:marLeft w:val="0"/>
          <w:marRight w:val="0"/>
          <w:marTop w:val="0"/>
          <w:marBottom w:val="0"/>
          <w:divBdr>
            <w:top w:val="none" w:sz="0" w:space="0" w:color="auto"/>
            <w:left w:val="none" w:sz="0" w:space="0" w:color="auto"/>
            <w:bottom w:val="none" w:sz="0" w:space="0" w:color="auto"/>
            <w:right w:val="none" w:sz="0" w:space="0" w:color="auto"/>
          </w:divBdr>
          <w:divsChild>
            <w:div w:id="1969823120">
              <w:marLeft w:val="0"/>
              <w:marRight w:val="0"/>
              <w:marTop w:val="0"/>
              <w:marBottom w:val="0"/>
              <w:divBdr>
                <w:top w:val="none" w:sz="0" w:space="0" w:color="auto"/>
                <w:left w:val="none" w:sz="0" w:space="0" w:color="auto"/>
                <w:bottom w:val="none" w:sz="0" w:space="0" w:color="auto"/>
                <w:right w:val="none" w:sz="0" w:space="0" w:color="auto"/>
              </w:divBdr>
            </w:div>
          </w:divsChild>
        </w:div>
        <w:div w:id="739209074">
          <w:marLeft w:val="0"/>
          <w:marRight w:val="0"/>
          <w:marTop w:val="0"/>
          <w:marBottom w:val="0"/>
          <w:divBdr>
            <w:top w:val="none" w:sz="0" w:space="0" w:color="auto"/>
            <w:left w:val="none" w:sz="0" w:space="0" w:color="auto"/>
            <w:bottom w:val="none" w:sz="0" w:space="0" w:color="auto"/>
            <w:right w:val="none" w:sz="0" w:space="0" w:color="auto"/>
          </w:divBdr>
          <w:divsChild>
            <w:div w:id="371808473">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244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9631">
      <w:bodyDiv w:val="1"/>
      <w:marLeft w:val="0"/>
      <w:marRight w:val="0"/>
      <w:marTop w:val="0"/>
      <w:marBottom w:val="0"/>
      <w:divBdr>
        <w:top w:val="none" w:sz="0" w:space="0" w:color="auto"/>
        <w:left w:val="none" w:sz="0" w:space="0" w:color="auto"/>
        <w:bottom w:val="none" w:sz="0" w:space="0" w:color="auto"/>
        <w:right w:val="none" w:sz="0" w:space="0" w:color="auto"/>
      </w:divBdr>
      <w:divsChild>
        <w:div w:id="1023823311">
          <w:marLeft w:val="0"/>
          <w:marRight w:val="0"/>
          <w:marTop w:val="0"/>
          <w:marBottom w:val="0"/>
          <w:divBdr>
            <w:top w:val="none" w:sz="0" w:space="0" w:color="auto"/>
            <w:left w:val="none" w:sz="0" w:space="0" w:color="auto"/>
            <w:bottom w:val="none" w:sz="0" w:space="0" w:color="auto"/>
            <w:right w:val="none" w:sz="0" w:space="0" w:color="auto"/>
          </w:divBdr>
          <w:divsChild>
            <w:div w:id="922178757">
              <w:marLeft w:val="0"/>
              <w:marRight w:val="0"/>
              <w:marTop w:val="0"/>
              <w:marBottom w:val="0"/>
              <w:divBdr>
                <w:top w:val="none" w:sz="0" w:space="0" w:color="auto"/>
                <w:left w:val="none" w:sz="0" w:space="0" w:color="auto"/>
                <w:bottom w:val="none" w:sz="0" w:space="0" w:color="auto"/>
                <w:right w:val="none" w:sz="0" w:space="0" w:color="auto"/>
              </w:divBdr>
              <w:divsChild>
                <w:div w:id="1141383562">
                  <w:marLeft w:val="0"/>
                  <w:marRight w:val="0"/>
                  <w:marTop w:val="0"/>
                  <w:marBottom w:val="0"/>
                  <w:divBdr>
                    <w:top w:val="none" w:sz="0" w:space="0" w:color="auto"/>
                    <w:left w:val="none" w:sz="0" w:space="0" w:color="auto"/>
                    <w:bottom w:val="none" w:sz="0" w:space="0" w:color="auto"/>
                    <w:right w:val="none" w:sz="0" w:space="0" w:color="auto"/>
                  </w:divBdr>
                  <w:divsChild>
                    <w:div w:id="696154793">
                      <w:marLeft w:val="0"/>
                      <w:marRight w:val="0"/>
                      <w:marTop w:val="0"/>
                      <w:marBottom w:val="0"/>
                      <w:divBdr>
                        <w:top w:val="none" w:sz="0" w:space="0" w:color="auto"/>
                        <w:left w:val="none" w:sz="0" w:space="0" w:color="auto"/>
                        <w:bottom w:val="none" w:sz="0" w:space="0" w:color="auto"/>
                        <w:right w:val="none" w:sz="0" w:space="0" w:color="auto"/>
                      </w:divBdr>
                      <w:divsChild>
                        <w:div w:id="1665279440">
                          <w:marLeft w:val="0"/>
                          <w:marRight w:val="0"/>
                          <w:marTop w:val="0"/>
                          <w:marBottom w:val="0"/>
                          <w:divBdr>
                            <w:top w:val="none" w:sz="0" w:space="0" w:color="auto"/>
                            <w:left w:val="none" w:sz="0" w:space="0" w:color="auto"/>
                            <w:bottom w:val="none" w:sz="0" w:space="0" w:color="auto"/>
                            <w:right w:val="none" w:sz="0" w:space="0" w:color="auto"/>
                          </w:divBdr>
                          <w:divsChild>
                            <w:div w:id="10985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464381">
      <w:bodyDiv w:val="1"/>
      <w:marLeft w:val="0"/>
      <w:marRight w:val="0"/>
      <w:marTop w:val="0"/>
      <w:marBottom w:val="0"/>
      <w:divBdr>
        <w:top w:val="none" w:sz="0" w:space="0" w:color="auto"/>
        <w:left w:val="none" w:sz="0" w:space="0" w:color="auto"/>
        <w:bottom w:val="none" w:sz="0" w:space="0" w:color="auto"/>
        <w:right w:val="none" w:sz="0" w:space="0" w:color="auto"/>
      </w:divBdr>
    </w:div>
    <w:div w:id="755588619">
      <w:bodyDiv w:val="1"/>
      <w:marLeft w:val="0"/>
      <w:marRight w:val="0"/>
      <w:marTop w:val="0"/>
      <w:marBottom w:val="0"/>
      <w:divBdr>
        <w:top w:val="none" w:sz="0" w:space="0" w:color="auto"/>
        <w:left w:val="none" w:sz="0" w:space="0" w:color="auto"/>
        <w:bottom w:val="none" w:sz="0" w:space="0" w:color="auto"/>
        <w:right w:val="none" w:sz="0" w:space="0" w:color="auto"/>
      </w:divBdr>
    </w:div>
    <w:div w:id="808278805">
      <w:bodyDiv w:val="1"/>
      <w:marLeft w:val="0"/>
      <w:marRight w:val="0"/>
      <w:marTop w:val="0"/>
      <w:marBottom w:val="0"/>
      <w:divBdr>
        <w:top w:val="none" w:sz="0" w:space="0" w:color="auto"/>
        <w:left w:val="none" w:sz="0" w:space="0" w:color="auto"/>
        <w:bottom w:val="none" w:sz="0" w:space="0" w:color="auto"/>
        <w:right w:val="none" w:sz="0" w:space="0" w:color="auto"/>
      </w:divBdr>
      <w:divsChild>
        <w:div w:id="1194074749">
          <w:marLeft w:val="0"/>
          <w:marRight w:val="0"/>
          <w:marTop w:val="0"/>
          <w:marBottom w:val="0"/>
          <w:divBdr>
            <w:top w:val="none" w:sz="0" w:space="0" w:color="auto"/>
            <w:left w:val="none" w:sz="0" w:space="0" w:color="auto"/>
            <w:bottom w:val="none" w:sz="0" w:space="0" w:color="auto"/>
            <w:right w:val="none" w:sz="0" w:space="0" w:color="auto"/>
          </w:divBdr>
          <w:divsChild>
            <w:div w:id="188868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9557">
      <w:bodyDiv w:val="1"/>
      <w:marLeft w:val="0"/>
      <w:marRight w:val="0"/>
      <w:marTop w:val="0"/>
      <w:marBottom w:val="0"/>
      <w:divBdr>
        <w:top w:val="none" w:sz="0" w:space="0" w:color="auto"/>
        <w:left w:val="none" w:sz="0" w:space="0" w:color="auto"/>
        <w:bottom w:val="none" w:sz="0" w:space="0" w:color="auto"/>
        <w:right w:val="none" w:sz="0" w:space="0" w:color="auto"/>
      </w:divBdr>
    </w:div>
    <w:div w:id="864487713">
      <w:bodyDiv w:val="1"/>
      <w:marLeft w:val="0"/>
      <w:marRight w:val="0"/>
      <w:marTop w:val="0"/>
      <w:marBottom w:val="0"/>
      <w:divBdr>
        <w:top w:val="none" w:sz="0" w:space="0" w:color="auto"/>
        <w:left w:val="none" w:sz="0" w:space="0" w:color="auto"/>
        <w:bottom w:val="none" w:sz="0" w:space="0" w:color="auto"/>
        <w:right w:val="none" w:sz="0" w:space="0" w:color="auto"/>
      </w:divBdr>
      <w:divsChild>
        <w:div w:id="159128729">
          <w:marLeft w:val="0"/>
          <w:marRight w:val="0"/>
          <w:marTop w:val="0"/>
          <w:marBottom w:val="0"/>
          <w:divBdr>
            <w:top w:val="none" w:sz="0" w:space="0" w:color="auto"/>
            <w:left w:val="none" w:sz="0" w:space="0" w:color="auto"/>
            <w:bottom w:val="none" w:sz="0" w:space="0" w:color="auto"/>
            <w:right w:val="none" w:sz="0" w:space="0" w:color="auto"/>
          </w:divBdr>
          <w:divsChild>
            <w:div w:id="1940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3081">
      <w:bodyDiv w:val="1"/>
      <w:marLeft w:val="0"/>
      <w:marRight w:val="0"/>
      <w:marTop w:val="0"/>
      <w:marBottom w:val="0"/>
      <w:divBdr>
        <w:top w:val="none" w:sz="0" w:space="0" w:color="auto"/>
        <w:left w:val="none" w:sz="0" w:space="0" w:color="auto"/>
        <w:bottom w:val="none" w:sz="0" w:space="0" w:color="auto"/>
        <w:right w:val="none" w:sz="0" w:space="0" w:color="auto"/>
      </w:divBdr>
      <w:divsChild>
        <w:div w:id="1191063333">
          <w:marLeft w:val="0"/>
          <w:marRight w:val="0"/>
          <w:marTop w:val="0"/>
          <w:marBottom w:val="0"/>
          <w:divBdr>
            <w:top w:val="none" w:sz="0" w:space="0" w:color="auto"/>
            <w:left w:val="none" w:sz="0" w:space="0" w:color="auto"/>
            <w:bottom w:val="none" w:sz="0" w:space="0" w:color="auto"/>
            <w:right w:val="none" w:sz="0" w:space="0" w:color="auto"/>
          </w:divBdr>
          <w:divsChild>
            <w:div w:id="11004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8749">
      <w:bodyDiv w:val="1"/>
      <w:marLeft w:val="0"/>
      <w:marRight w:val="0"/>
      <w:marTop w:val="0"/>
      <w:marBottom w:val="0"/>
      <w:divBdr>
        <w:top w:val="none" w:sz="0" w:space="0" w:color="auto"/>
        <w:left w:val="none" w:sz="0" w:space="0" w:color="auto"/>
        <w:bottom w:val="none" w:sz="0" w:space="0" w:color="auto"/>
        <w:right w:val="none" w:sz="0" w:space="0" w:color="auto"/>
      </w:divBdr>
      <w:divsChild>
        <w:div w:id="1060204066">
          <w:marLeft w:val="0"/>
          <w:marRight w:val="0"/>
          <w:marTop w:val="0"/>
          <w:marBottom w:val="0"/>
          <w:divBdr>
            <w:top w:val="none" w:sz="0" w:space="0" w:color="auto"/>
            <w:left w:val="none" w:sz="0" w:space="0" w:color="auto"/>
            <w:bottom w:val="none" w:sz="0" w:space="0" w:color="auto"/>
            <w:right w:val="none" w:sz="0" w:space="0" w:color="auto"/>
          </w:divBdr>
          <w:divsChild>
            <w:div w:id="1671760501">
              <w:marLeft w:val="0"/>
              <w:marRight w:val="0"/>
              <w:marTop w:val="0"/>
              <w:marBottom w:val="0"/>
              <w:divBdr>
                <w:top w:val="none" w:sz="0" w:space="0" w:color="auto"/>
                <w:left w:val="none" w:sz="0" w:space="0" w:color="auto"/>
                <w:bottom w:val="none" w:sz="0" w:space="0" w:color="auto"/>
                <w:right w:val="none" w:sz="0" w:space="0" w:color="auto"/>
              </w:divBdr>
              <w:divsChild>
                <w:div w:id="127090385">
                  <w:marLeft w:val="0"/>
                  <w:marRight w:val="0"/>
                  <w:marTop w:val="0"/>
                  <w:marBottom w:val="0"/>
                  <w:divBdr>
                    <w:top w:val="none" w:sz="0" w:space="0" w:color="auto"/>
                    <w:left w:val="none" w:sz="0" w:space="0" w:color="auto"/>
                    <w:bottom w:val="none" w:sz="0" w:space="0" w:color="auto"/>
                    <w:right w:val="none" w:sz="0" w:space="0" w:color="auto"/>
                  </w:divBdr>
                  <w:divsChild>
                    <w:div w:id="1528254249">
                      <w:marLeft w:val="0"/>
                      <w:marRight w:val="0"/>
                      <w:marTop w:val="0"/>
                      <w:marBottom w:val="0"/>
                      <w:divBdr>
                        <w:top w:val="none" w:sz="0" w:space="0" w:color="auto"/>
                        <w:left w:val="none" w:sz="0" w:space="0" w:color="auto"/>
                        <w:bottom w:val="none" w:sz="0" w:space="0" w:color="auto"/>
                        <w:right w:val="none" w:sz="0" w:space="0" w:color="auto"/>
                      </w:divBdr>
                      <w:divsChild>
                        <w:div w:id="2070033064">
                          <w:marLeft w:val="0"/>
                          <w:marRight w:val="0"/>
                          <w:marTop w:val="0"/>
                          <w:marBottom w:val="0"/>
                          <w:divBdr>
                            <w:top w:val="none" w:sz="0" w:space="0" w:color="auto"/>
                            <w:left w:val="none" w:sz="0" w:space="0" w:color="auto"/>
                            <w:bottom w:val="none" w:sz="0" w:space="0" w:color="auto"/>
                            <w:right w:val="none" w:sz="0" w:space="0" w:color="auto"/>
                          </w:divBdr>
                          <w:divsChild>
                            <w:div w:id="20907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745821">
      <w:bodyDiv w:val="1"/>
      <w:marLeft w:val="0"/>
      <w:marRight w:val="0"/>
      <w:marTop w:val="0"/>
      <w:marBottom w:val="0"/>
      <w:divBdr>
        <w:top w:val="none" w:sz="0" w:space="0" w:color="auto"/>
        <w:left w:val="none" w:sz="0" w:space="0" w:color="auto"/>
        <w:bottom w:val="none" w:sz="0" w:space="0" w:color="auto"/>
        <w:right w:val="none" w:sz="0" w:space="0" w:color="auto"/>
      </w:divBdr>
    </w:div>
    <w:div w:id="1287852979">
      <w:bodyDiv w:val="1"/>
      <w:marLeft w:val="0"/>
      <w:marRight w:val="0"/>
      <w:marTop w:val="0"/>
      <w:marBottom w:val="0"/>
      <w:divBdr>
        <w:top w:val="none" w:sz="0" w:space="0" w:color="auto"/>
        <w:left w:val="none" w:sz="0" w:space="0" w:color="auto"/>
        <w:bottom w:val="none" w:sz="0" w:space="0" w:color="auto"/>
        <w:right w:val="none" w:sz="0" w:space="0" w:color="auto"/>
      </w:divBdr>
      <w:divsChild>
        <w:div w:id="138424124">
          <w:marLeft w:val="0"/>
          <w:marRight w:val="0"/>
          <w:marTop w:val="0"/>
          <w:marBottom w:val="0"/>
          <w:divBdr>
            <w:top w:val="none" w:sz="0" w:space="0" w:color="auto"/>
            <w:left w:val="none" w:sz="0" w:space="0" w:color="auto"/>
            <w:bottom w:val="none" w:sz="0" w:space="0" w:color="auto"/>
            <w:right w:val="none" w:sz="0" w:space="0" w:color="auto"/>
          </w:divBdr>
          <w:divsChild>
            <w:div w:id="8689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0674">
      <w:bodyDiv w:val="1"/>
      <w:marLeft w:val="0"/>
      <w:marRight w:val="0"/>
      <w:marTop w:val="0"/>
      <w:marBottom w:val="0"/>
      <w:divBdr>
        <w:top w:val="none" w:sz="0" w:space="0" w:color="auto"/>
        <w:left w:val="none" w:sz="0" w:space="0" w:color="auto"/>
        <w:bottom w:val="none" w:sz="0" w:space="0" w:color="auto"/>
        <w:right w:val="none" w:sz="0" w:space="0" w:color="auto"/>
      </w:divBdr>
    </w:div>
    <w:div w:id="1663657588">
      <w:bodyDiv w:val="1"/>
      <w:marLeft w:val="0"/>
      <w:marRight w:val="0"/>
      <w:marTop w:val="0"/>
      <w:marBottom w:val="0"/>
      <w:divBdr>
        <w:top w:val="none" w:sz="0" w:space="0" w:color="auto"/>
        <w:left w:val="none" w:sz="0" w:space="0" w:color="auto"/>
        <w:bottom w:val="none" w:sz="0" w:space="0" w:color="auto"/>
        <w:right w:val="none" w:sz="0" w:space="0" w:color="auto"/>
      </w:divBdr>
    </w:div>
    <w:div w:id="1872648545">
      <w:bodyDiv w:val="1"/>
      <w:marLeft w:val="0"/>
      <w:marRight w:val="0"/>
      <w:marTop w:val="0"/>
      <w:marBottom w:val="0"/>
      <w:divBdr>
        <w:top w:val="none" w:sz="0" w:space="0" w:color="auto"/>
        <w:left w:val="none" w:sz="0" w:space="0" w:color="auto"/>
        <w:bottom w:val="none" w:sz="0" w:space="0" w:color="auto"/>
        <w:right w:val="none" w:sz="0" w:space="0" w:color="auto"/>
      </w:divBdr>
      <w:divsChild>
        <w:div w:id="560605300">
          <w:marLeft w:val="0"/>
          <w:marRight w:val="0"/>
          <w:marTop w:val="0"/>
          <w:marBottom w:val="0"/>
          <w:divBdr>
            <w:top w:val="none" w:sz="0" w:space="0" w:color="auto"/>
            <w:left w:val="none" w:sz="0" w:space="0" w:color="auto"/>
            <w:bottom w:val="none" w:sz="0" w:space="0" w:color="auto"/>
            <w:right w:val="none" w:sz="0" w:space="0" w:color="auto"/>
          </w:divBdr>
          <w:divsChild>
            <w:div w:id="460810935">
              <w:marLeft w:val="0"/>
              <w:marRight w:val="0"/>
              <w:marTop w:val="0"/>
              <w:marBottom w:val="0"/>
              <w:divBdr>
                <w:top w:val="none" w:sz="0" w:space="0" w:color="auto"/>
                <w:left w:val="none" w:sz="0" w:space="0" w:color="auto"/>
                <w:bottom w:val="none" w:sz="0" w:space="0" w:color="auto"/>
                <w:right w:val="none" w:sz="0" w:space="0" w:color="auto"/>
              </w:divBdr>
              <w:divsChild>
                <w:div w:id="861893988">
                  <w:marLeft w:val="0"/>
                  <w:marRight w:val="0"/>
                  <w:marTop w:val="0"/>
                  <w:marBottom w:val="0"/>
                  <w:divBdr>
                    <w:top w:val="none" w:sz="0" w:space="0" w:color="auto"/>
                    <w:left w:val="none" w:sz="0" w:space="0" w:color="auto"/>
                    <w:bottom w:val="none" w:sz="0" w:space="0" w:color="auto"/>
                    <w:right w:val="none" w:sz="0" w:space="0" w:color="auto"/>
                  </w:divBdr>
                  <w:divsChild>
                    <w:div w:id="692264216">
                      <w:marLeft w:val="0"/>
                      <w:marRight w:val="0"/>
                      <w:marTop w:val="0"/>
                      <w:marBottom w:val="0"/>
                      <w:divBdr>
                        <w:top w:val="none" w:sz="0" w:space="0" w:color="auto"/>
                        <w:left w:val="none" w:sz="0" w:space="0" w:color="auto"/>
                        <w:bottom w:val="none" w:sz="0" w:space="0" w:color="auto"/>
                        <w:right w:val="none" w:sz="0" w:space="0" w:color="auto"/>
                      </w:divBdr>
                      <w:divsChild>
                        <w:div w:id="1818648460">
                          <w:marLeft w:val="0"/>
                          <w:marRight w:val="0"/>
                          <w:marTop w:val="0"/>
                          <w:marBottom w:val="0"/>
                          <w:divBdr>
                            <w:top w:val="none" w:sz="0" w:space="0" w:color="auto"/>
                            <w:left w:val="none" w:sz="0" w:space="0" w:color="auto"/>
                            <w:bottom w:val="none" w:sz="0" w:space="0" w:color="auto"/>
                            <w:right w:val="none" w:sz="0" w:space="0" w:color="auto"/>
                          </w:divBdr>
                          <w:divsChild>
                            <w:div w:id="1627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405283">
      <w:bodyDiv w:val="1"/>
      <w:marLeft w:val="0"/>
      <w:marRight w:val="0"/>
      <w:marTop w:val="0"/>
      <w:marBottom w:val="0"/>
      <w:divBdr>
        <w:top w:val="none" w:sz="0" w:space="0" w:color="auto"/>
        <w:left w:val="none" w:sz="0" w:space="0" w:color="auto"/>
        <w:bottom w:val="none" w:sz="0" w:space="0" w:color="auto"/>
        <w:right w:val="none" w:sz="0" w:space="0" w:color="auto"/>
      </w:divBdr>
      <w:divsChild>
        <w:div w:id="241378853">
          <w:marLeft w:val="0"/>
          <w:marRight w:val="0"/>
          <w:marTop w:val="0"/>
          <w:marBottom w:val="0"/>
          <w:divBdr>
            <w:top w:val="none" w:sz="0" w:space="0" w:color="auto"/>
            <w:left w:val="none" w:sz="0" w:space="0" w:color="auto"/>
            <w:bottom w:val="none" w:sz="0" w:space="0" w:color="auto"/>
            <w:right w:val="none" w:sz="0" w:space="0" w:color="auto"/>
          </w:divBdr>
          <w:divsChild>
            <w:div w:id="12689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3746">
      <w:bodyDiv w:val="1"/>
      <w:marLeft w:val="0"/>
      <w:marRight w:val="0"/>
      <w:marTop w:val="0"/>
      <w:marBottom w:val="0"/>
      <w:divBdr>
        <w:top w:val="none" w:sz="0" w:space="0" w:color="auto"/>
        <w:left w:val="none" w:sz="0" w:space="0" w:color="auto"/>
        <w:bottom w:val="none" w:sz="0" w:space="0" w:color="auto"/>
        <w:right w:val="none" w:sz="0" w:space="0" w:color="auto"/>
      </w:divBdr>
      <w:divsChild>
        <w:div w:id="1026103528">
          <w:marLeft w:val="0"/>
          <w:marRight w:val="0"/>
          <w:marTop w:val="0"/>
          <w:marBottom w:val="0"/>
          <w:divBdr>
            <w:top w:val="none" w:sz="0" w:space="0" w:color="auto"/>
            <w:left w:val="none" w:sz="0" w:space="0" w:color="auto"/>
            <w:bottom w:val="none" w:sz="0" w:space="0" w:color="auto"/>
            <w:right w:val="none" w:sz="0" w:space="0" w:color="auto"/>
          </w:divBdr>
          <w:divsChild>
            <w:div w:id="2041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117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09">
          <w:marLeft w:val="0"/>
          <w:marRight w:val="0"/>
          <w:marTop w:val="0"/>
          <w:marBottom w:val="0"/>
          <w:divBdr>
            <w:top w:val="none" w:sz="0" w:space="0" w:color="auto"/>
            <w:left w:val="none" w:sz="0" w:space="0" w:color="auto"/>
            <w:bottom w:val="none" w:sz="0" w:space="0" w:color="auto"/>
            <w:right w:val="none" w:sz="0" w:space="0" w:color="auto"/>
          </w:divBdr>
          <w:divsChild>
            <w:div w:id="872965416">
              <w:marLeft w:val="0"/>
              <w:marRight w:val="0"/>
              <w:marTop w:val="0"/>
              <w:marBottom w:val="0"/>
              <w:divBdr>
                <w:top w:val="none" w:sz="0" w:space="0" w:color="auto"/>
                <w:left w:val="none" w:sz="0" w:space="0" w:color="auto"/>
                <w:bottom w:val="none" w:sz="0" w:space="0" w:color="auto"/>
                <w:right w:val="none" w:sz="0" w:space="0" w:color="auto"/>
              </w:divBdr>
            </w:div>
          </w:divsChild>
        </w:div>
        <w:div w:id="885335211">
          <w:marLeft w:val="0"/>
          <w:marRight w:val="0"/>
          <w:marTop w:val="0"/>
          <w:marBottom w:val="0"/>
          <w:divBdr>
            <w:top w:val="none" w:sz="0" w:space="0" w:color="auto"/>
            <w:left w:val="none" w:sz="0" w:space="0" w:color="auto"/>
            <w:bottom w:val="none" w:sz="0" w:space="0" w:color="auto"/>
            <w:right w:val="none" w:sz="0" w:space="0" w:color="auto"/>
          </w:divBdr>
          <w:divsChild>
            <w:div w:id="1745755573">
              <w:marLeft w:val="0"/>
              <w:marRight w:val="0"/>
              <w:marTop w:val="0"/>
              <w:marBottom w:val="0"/>
              <w:divBdr>
                <w:top w:val="none" w:sz="0" w:space="0" w:color="auto"/>
                <w:left w:val="none" w:sz="0" w:space="0" w:color="auto"/>
                <w:bottom w:val="none" w:sz="0" w:space="0" w:color="auto"/>
                <w:right w:val="none" w:sz="0" w:space="0" w:color="auto"/>
              </w:divBdr>
            </w:div>
          </w:divsChild>
        </w:div>
        <w:div w:id="2021739003">
          <w:marLeft w:val="0"/>
          <w:marRight w:val="0"/>
          <w:marTop w:val="0"/>
          <w:marBottom w:val="0"/>
          <w:divBdr>
            <w:top w:val="none" w:sz="0" w:space="0" w:color="auto"/>
            <w:left w:val="none" w:sz="0" w:space="0" w:color="auto"/>
            <w:bottom w:val="none" w:sz="0" w:space="0" w:color="auto"/>
            <w:right w:val="none" w:sz="0" w:space="0" w:color="auto"/>
          </w:divBdr>
          <w:divsChild>
            <w:div w:id="1265042088">
              <w:marLeft w:val="0"/>
              <w:marRight w:val="0"/>
              <w:marTop w:val="0"/>
              <w:marBottom w:val="0"/>
              <w:divBdr>
                <w:top w:val="none" w:sz="0" w:space="0" w:color="auto"/>
                <w:left w:val="none" w:sz="0" w:space="0" w:color="auto"/>
                <w:bottom w:val="none" w:sz="0" w:space="0" w:color="auto"/>
                <w:right w:val="none" w:sz="0" w:space="0" w:color="auto"/>
              </w:divBdr>
            </w:div>
          </w:divsChild>
        </w:div>
        <w:div w:id="464852887">
          <w:marLeft w:val="0"/>
          <w:marRight w:val="0"/>
          <w:marTop w:val="0"/>
          <w:marBottom w:val="0"/>
          <w:divBdr>
            <w:top w:val="none" w:sz="0" w:space="0" w:color="auto"/>
            <w:left w:val="none" w:sz="0" w:space="0" w:color="auto"/>
            <w:bottom w:val="none" w:sz="0" w:space="0" w:color="auto"/>
            <w:right w:val="none" w:sz="0" w:space="0" w:color="auto"/>
          </w:divBdr>
          <w:divsChild>
            <w:div w:id="8059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22</TotalTime>
  <Pages>5</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19</cp:revision>
  <dcterms:created xsi:type="dcterms:W3CDTF">2025-04-19T04:27:00Z</dcterms:created>
  <dcterms:modified xsi:type="dcterms:W3CDTF">2025-11-05T13:05:00Z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