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227"/>
        <w:gridCol w:w="6015"/>
      </w:tblGrid>
      <w:tr w:rsidR="00021DD2" w:rsidRPr="00D9510F" w:rsidTr="00D9510F">
        <w:trPr>
          <w:jc w:val="center"/>
        </w:trPr>
        <w:tc>
          <w:tcPr>
            <w:tcW w:w="3227" w:type="dxa"/>
          </w:tcPr>
          <w:p w:rsidR="00021DD2" w:rsidRPr="00D9510F" w:rsidRDefault="00136F70" w:rsidP="00136F70">
            <w:pPr>
              <w:spacing w:line="360" w:lineRule="auto"/>
              <w:jc w:val="both"/>
              <w:rPr>
                <w:b/>
                <w:sz w:val="24"/>
                <w:szCs w:val="24"/>
              </w:rPr>
            </w:pPr>
            <w:r w:rsidRPr="00D9510F">
              <w:rPr>
                <w:b/>
                <w:sz w:val="24"/>
                <w:szCs w:val="24"/>
              </w:rPr>
              <w:t>SESSION</w:t>
            </w:r>
          </w:p>
        </w:tc>
        <w:tc>
          <w:tcPr>
            <w:tcW w:w="6015" w:type="dxa"/>
          </w:tcPr>
          <w:p w:rsidR="00021DD2" w:rsidRPr="00D9510F" w:rsidRDefault="00136F70" w:rsidP="00136F70">
            <w:pPr>
              <w:spacing w:line="360" w:lineRule="auto"/>
              <w:jc w:val="both"/>
              <w:rPr>
                <w:b/>
                <w:sz w:val="24"/>
                <w:szCs w:val="24"/>
              </w:rPr>
            </w:pPr>
            <w:r w:rsidRPr="00D9510F">
              <w:rPr>
                <w:b/>
                <w:sz w:val="24"/>
                <w:szCs w:val="24"/>
              </w:rPr>
              <w:t>JULY - AUG 2025</w:t>
            </w:r>
          </w:p>
        </w:tc>
      </w:tr>
      <w:tr w:rsidR="00021DD2" w:rsidRPr="00D9510F" w:rsidTr="00D9510F">
        <w:trPr>
          <w:jc w:val="center"/>
        </w:trPr>
        <w:tc>
          <w:tcPr>
            <w:tcW w:w="3227" w:type="dxa"/>
          </w:tcPr>
          <w:p w:rsidR="00021DD2" w:rsidRPr="00D9510F" w:rsidRDefault="00136F70" w:rsidP="00136F70">
            <w:pPr>
              <w:spacing w:line="360" w:lineRule="auto"/>
              <w:jc w:val="both"/>
              <w:rPr>
                <w:b/>
                <w:sz w:val="24"/>
                <w:szCs w:val="24"/>
              </w:rPr>
            </w:pPr>
            <w:r w:rsidRPr="00D9510F">
              <w:rPr>
                <w:b/>
                <w:sz w:val="24"/>
                <w:szCs w:val="24"/>
              </w:rPr>
              <w:t>PROGRAM</w:t>
            </w:r>
          </w:p>
        </w:tc>
        <w:tc>
          <w:tcPr>
            <w:tcW w:w="6015" w:type="dxa"/>
          </w:tcPr>
          <w:p w:rsidR="00021DD2" w:rsidRPr="00D9510F" w:rsidRDefault="00136F70" w:rsidP="00136F70">
            <w:pPr>
              <w:spacing w:line="360" w:lineRule="auto"/>
              <w:jc w:val="both"/>
              <w:rPr>
                <w:b/>
                <w:sz w:val="24"/>
                <w:szCs w:val="24"/>
              </w:rPr>
            </w:pPr>
            <w:r w:rsidRPr="00D9510F">
              <w:rPr>
                <w:b/>
                <w:sz w:val="24"/>
                <w:szCs w:val="24"/>
              </w:rPr>
              <w:t>MASTER OF BUSINESS ADMINISTRATION (MBA)</w:t>
            </w:r>
          </w:p>
        </w:tc>
      </w:tr>
      <w:tr w:rsidR="00021DD2" w:rsidRPr="00D9510F" w:rsidTr="00D9510F">
        <w:trPr>
          <w:jc w:val="center"/>
        </w:trPr>
        <w:tc>
          <w:tcPr>
            <w:tcW w:w="3227" w:type="dxa"/>
          </w:tcPr>
          <w:p w:rsidR="00021DD2" w:rsidRPr="00D9510F" w:rsidRDefault="00136F70" w:rsidP="00136F70">
            <w:pPr>
              <w:spacing w:line="360" w:lineRule="auto"/>
              <w:jc w:val="both"/>
              <w:rPr>
                <w:b/>
                <w:sz w:val="24"/>
                <w:szCs w:val="24"/>
              </w:rPr>
            </w:pPr>
            <w:r w:rsidRPr="00D9510F">
              <w:rPr>
                <w:b/>
                <w:sz w:val="24"/>
                <w:szCs w:val="24"/>
              </w:rPr>
              <w:t>SEMESTER</w:t>
            </w:r>
          </w:p>
        </w:tc>
        <w:tc>
          <w:tcPr>
            <w:tcW w:w="6015" w:type="dxa"/>
          </w:tcPr>
          <w:p w:rsidR="00021DD2" w:rsidRPr="00D9510F" w:rsidRDefault="00136F70" w:rsidP="00136F70">
            <w:pPr>
              <w:spacing w:line="360" w:lineRule="auto"/>
              <w:jc w:val="both"/>
              <w:rPr>
                <w:b/>
                <w:sz w:val="24"/>
                <w:szCs w:val="24"/>
              </w:rPr>
            </w:pPr>
            <w:r w:rsidRPr="00D9510F">
              <w:rPr>
                <w:b/>
                <w:sz w:val="24"/>
                <w:szCs w:val="24"/>
              </w:rPr>
              <w:t>IV</w:t>
            </w:r>
          </w:p>
        </w:tc>
      </w:tr>
      <w:tr w:rsidR="00021DD2" w:rsidRPr="00D9510F" w:rsidTr="00D9510F">
        <w:trPr>
          <w:jc w:val="center"/>
        </w:trPr>
        <w:tc>
          <w:tcPr>
            <w:tcW w:w="3227" w:type="dxa"/>
          </w:tcPr>
          <w:p w:rsidR="00021DD2" w:rsidRPr="00D9510F" w:rsidRDefault="00136F70" w:rsidP="00136F70">
            <w:pPr>
              <w:spacing w:line="360" w:lineRule="auto"/>
              <w:jc w:val="both"/>
              <w:rPr>
                <w:b/>
                <w:sz w:val="24"/>
                <w:szCs w:val="24"/>
              </w:rPr>
            </w:pPr>
            <w:r w:rsidRPr="00D9510F">
              <w:rPr>
                <w:b/>
                <w:sz w:val="24"/>
                <w:szCs w:val="24"/>
              </w:rPr>
              <w:t>COURSE CODE &amp; NAME</w:t>
            </w:r>
          </w:p>
        </w:tc>
        <w:tc>
          <w:tcPr>
            <w:tcW w:w="6015" w:type="dxa"/>
          </w:tcPr>
          <w:p w:rsidR="00021DD2" w:rsidRPr="00D9510F" w:rsidRDefault="00136F70" w:rsidP="00136F70">
            <w:pPr>
              <w:spacing w:line="360" w:lineRule="auto"/>
              <w:jc w:val="both"/>
              <w:rPr>
                <w:b/>
                <w:sz w:val="24"/>
                <w:szCs w:val="24"/>
              </w:rPr>
            </w:pPr>
            <w:r w:rsidRPr="00D9510F">
              <w:rPr>
                <w:b/>
                <w:sz w:val="24"/>
                <w:szCs w:val="24"/>
              </w:rPr>
              <w:t>DOMS401 &amp; SERVICE OPERATIONS MANAGEMENT</w:t>
            </w:r>
          </w:p>
        </w:tc>
      </w:tr>
      <w:tr w:rsidR="00021DD2" w:rsidRPr="00D9510F" w:rsidTr="00D9510F">
        <w:trPr>
          <w:jc w:val="center"/>
        </w:trPr>
        <w:tc>
          <w:tcPr>
            <w:tcW w:w="3227" w:type="dxa"/>
          </w:tcPr>
          <w:p w:rsidR="00021DD2" w:rsidRPr="00D9510F" w:rsidRDefault="00021DD2" w:rsidP="00136F70">
            <w:pPr>
              <w:spacing w:line="360" w:lineRule="auto"/>
              <w:jc w:val="both"/>
              <w:rPr>
                <w:b/>
                <w:sz w:val="24"/>
                <w:szCs w:val="24"/>
              </w:rPr>
            </w:pPr>
          </w:p>
        </w:tc>
        <w:tc>
          <w:tcPr>
            <w:tcW w:w="6015" w:type="dxa"/>
          </w:tcPr>
          <w:p w:rsidR="00021DD2" w:rsidRPr="00D9510F" w:rsidRDefault="00021DD2" w:rsidP="00136F70">
            <w:pPr>
              <w:spacing w:line="360" w:lineRule="auto"/>
              <w:jc w:val="both"/>
              <w:rPr>
                <w:b/>
                <w:sz w:val="24"/>
                <w:szCs w:val="24"/>
              </w:rPr>
            </w:pPr>
          </w:p>
        </w:tc>
      </w:tr>
      <w:tr w:rsidR="00021DD2" w:rsidRPr="00D9510F" w:rsidTr="00D9510F">
        <w:trPr>
          <w:trHeight w:val="70"/>
          <w:jc w:val="center"/>
        </w:trPr>
        <w:tc>
          <w:tcPr>
            <w:tcW w:w="3227" w:type="dxa"/>
          </w:tcPr>
          <w:p w:rsidR="00021DD2" w:rsidRPr="00D9510F" w:rsidRDefault="00021DD2" w:rsidP="00136F70">
            <w:pPr>
              <w:spacing w:line="360" w:lineRule="auto"/>
              <w:jc w:val="both"/>
              <w:rPr>
                <w:b/>
                <w:sz w:val="24"/>
                <w:szCs w:val="24"/>
              </w:rPr>
            </w:pPr>
          </w:p>
        </w:tc>
        <w:tc>
          <w:tcPr>
            <w:tcW w:w="6015" w:type="dxa"/>
          </w:tcPr>
          <w:p w:rsidR="00040775" w:rsidRPr="00D9510F" w:rsidRDefault="00040775" w:rsidP="00136F70">
            <w:pPr>
              <w:spacing w:line="360" w:lineRule="auto"/>
              <w:jc w:val="both"/>
              <w:rPr>
                <w:b/>
                <w:sz w:val="24"/>
                <w:szCs w:val="24"/>
              </w:rPr>
            </w:pPr>
          </w:p>
        </w:tc>
      </w:tr>
    </w:tbl>
    <w:p w:rsidR="008A05BE" w:rsidRPr="00D9510F" w:rsidRDefault="008A05BE" w:rsidP="00136F70">
      <w:pPr>
        <w:spacing w:line="360" w:lineRule="auto"/>
        <w:jc w:val="both"/>
        <w:rPr>
          <w:rFonts w:ascii="Times New Roman" w:hAnsi="Times New Roman" w:cs="Times New Roman"/>
          <w:b/>
          <w:sz w:val="24"/>
          <w:szCs w:val="24"/>
        </w:rPr>
      </w:pPr>
    </w:p>
    <w:p w:rsidR="00D9510F" w:rsidRPr="00D9510F" w:rsidRDefault="00136F70" w:rsidP="00136F70">
      <w:pPr>
        <w:spacing w:line="360" w:lineRule="auto"/>
        <w:jc w:val="both"/>
        <w:rPr>
          <w:rFonts w:ascii="Times New Roman" w:hAnsi="Times New Roman" w:cs="Times New Roman"/>
          <w:b/>
          <w:sz w:val="24"/>
          <w:szCs w:val="24"/>
        </w:rPr>
      </w:pPr>
      <w:r w:rsidRPr="00D9510F">
        <w:rPr>
          <w:rFonts w:ascii="Times New Roman" w:hAnsi="Times New Roman" w:cs="Times New Roman"/>
          <w:b/>
          <w:sz w:val="24"/>
          <w:szCs w:val="24"/>
        </w:rPr>
        <w:tab/>
      </w:r>
    </w:p>
    <w:p w:rsidR="00136F70" w:rsidRPr="00D9510F" w:rsidRDefault="00136F70" w:rsidP="00D9510F">
      <w:pPr>
        <w:spacing w:line="360" w:lineRule="auto"/>
        <w:jc w:val="center"/>
        <w:rPr>
          <w:rFonts w:ascii="Times New Roman" w:hAnsi="Times New Roman" w:cs="Times New Roman"/>
          <w:b/>
          <w:sz w:val="24"/>
          <w:szCs w:val="24"/>
        </w:rPr>
      </w:pPr>
      <w:r w:rsidRPr="00D9510F">
        <w:rPr>
          <w:rFonts w:ascii="Times New Roman" w:hAnsi="Times New Roman" w:cs="Times New Roman"/>
          <w:b/>
          <w:sz w:val="24"/>
          <w:szCs w:val="24"/>
        </w:rPr>
        <w:t>Assignment Set – 1</w:t>
      </w:r>
    </w:p>
    <w:p w:rsidR="00136F70" w:rsidRPr="00D9510F" w:rsidRDefault="00136F70" w:rsidP="00136F70">
      <w:pPr>
        <w:spacing w:line="360" w:lineRule="auto"/>
        <w:jc w:val="both"/>
        <w:rPr>
          <w:rFonts w:ascii="Times New Roman" w:hAnsi="Times New Roman" w:cs="Times New Roman"/>
          <w:b/>
          <w:sz w:val="24"/>
          <w:szCs w:val="24"/>
        </w:rPr>
      </w:pPr>
    </w:p>
    <w:p w:rsidR="00D9510F" w:rsidRPr="00D9510F" w:rsidRDefault="00D9510F" w:rsidP="00136F70">
      <w:pPr>
        <w:spacing w:line="360" w:lineRule="auto"/>
        <w:jc w:val="both"/>
        <w:rPr>
          <w:rFonts w:ascii="Times New Roman" w:hAnsi="Times New Roman" w:cs="Times New Roman"/>
          <w:b/>
          <w:sz w:val="24"/>
          <w:szCs w:val="24"/>
        </w:rPr>
      </w:pPr>
    </w:p>
    <w:p w:rsidR="00136F70" w:rsidRPr="00D9510F" w:rsidRDefault="00136F70" w:rsidP="00136F70">
      <w:pPr>
        <w:spacing w:line="360" w:lineRule="auto"/>
        <w:jc w:val="both"/>
        <w:rPr>
          <w:rFonts w:ascii="Times New Roman" w:hAnsi="Times New Roman" w:cs="Times New Roman"/>
          <w:b/>
          <w:sz w:val="24"/>
          <w:szCs w:val="24"/>
        </w:rPr>
      </w:pPr>
      <w:r w:rsidRPr="00D9510F">
        <w:rPr>
          <w:rFonts w:ascii="Times New Roman" w:hAnsi="Times New Roman" w:cs="Times New Roman"/>
          <w:b/>
          <w:sz w:val="24"/>
          <w:szCs w:val="24"/>
        </w:rPr>
        <w:t>Q1. Discuss the classification of services and explain the sa</w:t>
      </w:r>
      <w:r w:rsidR="00D9510F" w:rsidRPr="00D9510F">
        <w:rPr>
          <w:rFonts w:ascii="Times New Roman" w:hAnsi="Times New Roman" w:cs="Times New Roman"/>
          <w:b/>
          <w:sz w:val="24"/>
          <w:szCs w:val="24"/>
        </w:rPr>
        <w:t>me with help of an example.  10</w:t>
      </w:r>
    </w:p>
    <w:p w:rsidR="00D9510F" w:rsidRPr="00D9510F" w:rsidRDefault="00D9510F" w:rsidP="00136F70">
      <w:pPr>
        <w:spacing w:line="360" w:lineRule="auto"/>
        <w:jc w:val="both"/>
        <w:rPr>
          <w:rFonts w:ascii="Times New Roman" w:hAnsi="Times New Roman" w:cs="Times New Roman"/>
          <w:b/>
          <w:sz w:val="24"/>
          <w:szCs w:val="24"/>
        </w:rPr>
      </w:pPr>
      <w:proofErr w:type="gramStart"/>
      <w:r w:rsidRPr="00D9510F">
        <w:rPr>
          <w:rFonts w:ascii="Times New Roman" w:hAnsi="Times New Roman" w:cs="Times New Roman"/>
          <w:b/>
          <w:sz w:val="24"/>
          <w:szCs w:val="24"/>
        </w:rPr>
        <w:t>Ans 1.</w:t>
      </w:r>
      <w:proofErr w:type="gramEnd"/>
    </w:p>
    <w:p w:rsidR="00D9510F" w:rsidRDefault="006464A0" w:rsidP="006464A0">
      <w:pPr>
        <w:spacing w:line="360" w:lineRule="auto"/>
        <w:jc w:val="both"/>
        <w:rPr>
          <w:rFonts w:ascii="Times New Roman" w:hAnsi="Times New Roman" w:cs="Times New Roman"/>
          <w:sz w:val="24"/>
          <w:szCs w:val="24"/>
          <w:lang w:val="en-US"/>
        </w:rPr>
      </w:pPr>
      <w:r w:rsidRPr="006464A0">
        <w:rPr>
          <w:rFonts w:ascii="Times New Roman" w:hAnsi="Times New Roman" w:cs="Times New Roman"/>
          <w:b/>
          <w:bCs/>
          <w:sz w:val="24"/>
          <w:szCs w:val="24"/>
          <w:lang w:val="en-US"/>
        </w:rPr>
        <w:t>Classification of Services and Example</w:t>
      </w:r>
    </w:p>
    <w:p w:rsidR="006464A0" w:rsidRDefault="006464A0" w:rsidP="00D404C8">
      <w:pPr>
        <w:spacing w:line="360" w:lineRule="auto"/>
        <w:jc w:val="both"/>
        <w:rPr>
          <w:rFonts w:ascii="Times New Roman" w:hAnsi="Times New Roman" w:cs="Times New Roman"/>
          <w:sz w:val="24"/>
          <w:szCs w:val="24"/>
          <w:lang w:val="en-US"/>
        </w:rPr>
      </w:pPr>
      <w:r w:rsidRPr="006464A0">
        <w:rPr>
          <w:rFonts w:ascii="Times New Roman" w:hAnsi="Times New Roman" w:cs="Times New Roman"/>
          <w:sz w:val="24"/>
          <w:szCs w:val="24"/>
          <w:lang w:val="en-US"/>
        </w:rPr>
        <w:t xml:space="preserve">Services represent economic activities that provide value through performance, convenience, or experience rather than physical goods. They are intangible, perishable, and inseparable from their provider. With the growing importance of the service sector in global economies, it becomes essential to understand how services are classified, as it helps managers design, deliver, and evaluate service operations more effectively. Classification also allows organizations to tailor strategies according to customer interaction, process complexity, and </w:t>
      </w:r>
    </w:p>
    <w:p w:rsidR="00D404C8" w:rsidRPr="00D404C8" w:rsidRDefault="00D404C8" w:rsidP="00D404C8">
      <w:pPr>
        <w:spacing w:after="200" w:line="276" w:lineRule="auto"/>
        <w:jc w:val="center"/>
        <w:rPr>
          <w:rFonts w:ascii="Times New Roman" w:hAnsi="Times New Roman" w:cs="Times New Roman"/>
          <w:sz w:val="32"/>
          <w:szCs w:val="24"/>
          <w:lang w:eastAsia="en-US"/>
        </w:rPr>
      </w:pPr>
      <w:r w:rsidRPr="00D404C8">
        <w:rPr>
          <w:rFonts w:ascii="Times New Roman" w:hAnsi="Times New Roman" w:cs="Times New Roman"/>
          <w:sz w:val="32"/>
          <w:szCs w:val="24"/>
          <w:lang w:eastAsia="en-US"/>
        </w:rPr>
        <w:t>MUJ</w:t>
      </w:r>
    </w:p>
    <w:p w:rsidR="00D404C8" w:rsidRPr="00D404C8" w:rsidRDefault="00D404C8" w:rsidP="00D404C8">
      <w:pPr>
        <w:shd w:val="clear" w:color="auto" w:fill="FFFFFF"/>
        <w:spacing w:after="0" w:line="240" w:lineRule="auto"/>
        <w:jc w:val="center"/>
        <w:rPr>
          <w:rFonts w:ascii="Arial" w:hAnsi="Arial" w:cs="Times New Roman"/>
          <w:color w:val="222222"/>
          <w:sz w:val="20"/>
          <w:szCs w:val="20"/>
          <w:lang w:eastAsia="en-US"/>
        </w:rPr>
      </w:pPr>
      <w:proofErr w:type="gramStart"/>
      <w:r w:rsidRPr="00D404C8">
        <w:rPr>
          <w:rFonts w:ascii="Georgia" w:hAnsi="Georgia" w:cs="Times New Roman"/>
          <w:color w:val="000000"/>
          <w:sz w:val="33"/>
          <w:szCs w:val="33"/>
          <w:highlight w:val="cyan"/>
          <w:shd w:val="clear" w:color="auto" w:fill="FF0000"/>
          <w:lang w:eastAsia="en-US"/>
        </w:rPr>
        <w:t>Its</w:t>
      </w:r>
      <w:proofErr w:type="gramEnd"/>
      <w:r w:rsidRPr="00D404C8">
        <w:rPr>
          <w:rFonts w:ascii="Georgia" w:hAnsi="Georgia" w:cs="Times New Roman"/>
          <w:color w:val="000000"/>
          <w:sz w:val="33"/>
          <w:szCs w:val="33"/>
          <w:highlight w:val="cyan"/>
          <w:shd w:val="clear" w:color="auto" w:fill="FF0000"/>
          <w:lang w:eastAsia="en-US"/>
        </w:rPr>
        <w:t xml:space="preserve"> Half solved only</w:t>
      </w:r>
    </w:p>
    <w:p w:rsidR="00D404C8" w:rsidRPr="00D404C8" w:rsidRDefault="00D404C8" w:rsidP="00D404C8">
      <w:pPr>
        <w:shd w:val="clear" w:color="auto" w:fill="FFFFFF"/>
        <w:spacing w:before="240" w:after="240" w:line="240" w:lineRule="auto"/>
        <w:jc w:val="center"/>
        <w:rPr>
          <w:rFonts w:ascii="Georgia" w:hAnsi="Georgia" w:cs="Times New Roman"/>
          <w:sz w:val="40"/>
          <w:szCs w:val="33"/>
          <w:shd w:val="clear" w:color="auto" w:fill="FFFF00"/>
          <w:lang w:eastAsia="en-US"/>
        </w:rPr>
      </w:pPr>
      <w:r w:rsidRPr="00D404C8">
        <w:rPr>
          <w:rFonts w:ascii="Georgia" w:hAnsi="Georgia" w:cs="Times New Roman"/>
          <w:sz w:val="40"/>
          <w:szCs w:val="33"/>
          <w:shd w:val="clear" w:color="auto" w:fill="FFFF00"/>
          <w:lang w:eastAsia="en-US"/>
        </w:rPr>
        <w:t xml:space="preserve">Buy </w:t>
      </w:r>
      <w:proofErr w:type="gramStart"/>
      <w:r w:rsidRPr="00D404C8">
        <w:rPr>
          <w:rFonts w:ascii="Georgia" w:hAnsi="Georgia" w:cs="Times New Roman"/>
          <w:sz w:val="40"/>
          <w:szCs w:val="33"/>
          <w:shd w:val="clear" w:color="auto" w:fill="FFFF00"/>
          <w:lang w:eastAsia="en-US"/>
        </w:rPr>
        <w:t>Complete</w:t>
      </w:r>
      <w:proofErr w:type="gramEnd"/>
      <w:r w:rsidRPr="00D404C8">
        <w:rPr>
          <w:rFonts w:ascii="Georgia" w:hAnsi="Georgia" w:cs="Times New Roman"/>
          <w:sz w:val="40"/>
          <w:szCs w:val="33"/>
          <w:shd w:val="clear" w:color="auto" w:fill="FFFF00"/>
          <w:lang w:eastAsia="en-US"/>
        </w:rPr>
        <w:t xml:space="preserve"> assignment from us</w:t>
      </w:r>
    </w:p>
    <w:p w:rsidR="00D404C8" w:rsidRPr="00D404C8" w:rsidRDefault="00D404C8" w:rsidP="00D404C8">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D404C8">
        <w:rPr>
          <w:rFonts w:ascii="Georgia" w:hAnsi="Georgia" w:cs="Times New Roman"/>
          <w:b/>
          <w:color w:val="222222"/>
          <w:sz w:val="33"/>
          <w:szCs w:val="33"/>
          <w:shd w:val="clear" w:color="auto" w:fill="FFFF00"/>
          <w:lang w:eastAsia="en-US"/>
        </w:rPr>
        <w:t>Price – 190</w:t>
      </w:r>
      <w:proofErr w:type="gramStart"/>
      <w:r w:rsidRPr="00D404C8">
        <w:rPr>
          <w:rFonts w:ascii="Georgia" w:hAnsi="Georgia" w:cs="Times New Roman"/>
          <w:b/>
          <w:color w:val="222222"/>
          <w:sz w:val="33"/>
          <w:szCs w:val="33"/>
          <w:shd w:val="clear" w:color="auto" w:fill="FFFF00"/>
          <w:lang w:eastAsia="en-US"/>
        </w:rPr>
        <w:t>/  assignment</w:t>
      </w:r>
      <w:proofErr w:type="gramEnd"/>
    </w:p>
    <w:p w:rsidR="00D404C8" w:rsidRPr="00D404C8" w:rsidRDefault="00D404C8" w:rsidP="00D404C8">
      <w:pPr>
        <w:spacing w:before="240" w:after="240" w:line="240" w:lineRule="auto"/>
        <w:jc w:val="center"/>
        <w:rPr>
          <w:rFonts w:ascii="Georgia" w:hAnsi="Georgia" w:cs="Times New Roman"/>
          <w:b/>
          <w:color w:val="FF0000"/>
          <w:sz w:val="36"/>
          <w:szCs w:val="36"/>
          <w:lang w:eastAsia="en-US"/>
        </w:rPr>
      </w:pPr>
      <w:r w:rsidRPr="00D404C8">
        <w:rPr>
          <w:rFonts w:ascii="Georgia" w:hAnsi="Georgia" w:cs="Times New Roman"/>
          <w:b/>
          <w:sz w:val="40"/>
          <w:szCs w:val="40"/>
          <w:lang w:eastAsia="en-US"/>
        </w:rPr>
        <w:lastRenderedPageBreak/>
        <w:t xml:space="preserve">MUJ </w:t>
      </w:r>
      <w:r w:rsidRPr="00D404C8">
        <w:rPr>
          <w:rFonts w:ascii="Georgia" w:hAnsi="Georgia" w:cs="Times New Roman"/>
          <w:b/>
          <w:sz w:val="40"/>
          <w:szCs w:val="40"/>
          <w:highlight w:val="yellow"/>
          <w:lang w:eastAsia="en-US"/>
        </w:rPr>
        <w:t>Manipal University</w:t>
      </w:r>
      <w:r w:rsidRPr="00D404C8">
        <w:rPr>
          <w:rFonts w:ascii="Georgia" w:hAnsi="Georgia" w:cs="Times New Roman"/>
          <w:b/>
          <w:color w:val="222222"/>
          <w:sz w:val="33"/>
          <w:szCs w:val="33"/>
          <w:highlight w:val="yellow"/>
          <w:shd w:val="clear" w:color="auto" w:fill="FFFF00"/>
          <w:lang w:eastAsia="en-US"/>
        </w:rPr>
        <w:t xml:space="preserve"> </w:t>
      </w:r>
      <w:r w:rsidRPr="00D404C8">
        <w:rPr>
          <w:rFonts w:ascii="Georgia" w:hAnsi="Georgia" w:cs="Times New Roman"/>
          <w:b/>
          <w:sz w:val="36"/>
          <w:szCs w:val="36"/>
          <w:lang w:eastAsia="en-US"/>
        </w:rPr>
        <w:t xml:space="preserve">Complete </w:t>
      </w:r>
      <w:proofErr w:type="gramStart"/>
      <w:r w:rsidRPr="00D404C8">
        <w:rPr>
          <w:rFonts w:ascii="Georgia" w:hAnsi="Georgia" w:cs="Times New Roman"/>
          <w:b/>
          <w:sz w:val="36"/>
          <w:szCs w:val="36"/>
          <w:lang w:eastAsia="en-US"/>
        </w:rPr>
        <w:t>SolvedAssignments</w:t>
      </w:r>
      <w:r w:rsidRPr="00D404C8">
        <w:rPr>
          <w:rFonts w:ascii="Georgia" w:hAnsi="Georgia" w:cs="Times New Roman"/>
          <w:b/>
          <w:bCs/>
          <w:color w:val="FFFFFF"/>
          <w:sz w:val="36"/>
          <w:szCs w:val="36"/>
          <w:highlight w:val="red"/>
          <w:shd w:val="clear" w:color="auto" w:fill="FFFF00"/>
          <w:lang w:eastAsia="en-US"/>
        </w:rPr>
        <w:t xml:space="preserve">  JULY</w:t>
      </w:r>
      <w:proofErr w:type="gramEnd"/>
      <w:r w:rsidRPr="00D404C8">
        <w:rPr>
          <w:rFonts w:ascii="Georgia" w:hAnsi="Georgia" w:cs="Times New Roman"/>
          <w:b/>
          <w:bCs/>
          <w:color w:val="FFFFFF"/>
          <w:sz w:val="36"/>
          <w:szCs w:val="36"/>
          <w:highlight w:val="red"/>
          <w:shd w:val="clear" w:color="auto" w:fill="FFFF00"/>
          <w:lang w:eastAsia="en-US"/>
        </w:rPr>
        <w:t>-AUGUST  2025</w:t>
      </w:r>
    </w:p>
    <w:p w:rsidR="00D404C8" w:rsidRPr="00D404C8" w:rsidRDefault="00D404C8" w:rsidP="00D404C8">
      <w:pPr>
        <w:spacing w:before="240" w:after="240" w:line="240" w:lineRule="auto"/>
        <w:jc w:val="center"/>
        <w:rPr>
          <w:rFonts w:ascii="Georgia" w:hAnsi="Georgia" w:cs="Times New Roman"/>
          <w:sz w:val="32"/>
          <w:szCs w:val="32"/>
          <w:lang w:eastAsia="en-US"/>
        </w:rPr>
      </w:pPr>
      <w:proofErr w:type="gramStart"/>
      <w:r w:rsidRPr="00D404C8">
        <w:rPr>
          <w:rFonts w:ascii="Georgia" w:hAnsi="Georgia" w:cs="Times New Roman"/>
          <w:sz w:val="32"/>
          <w:szCs w:val="32"/>
          <w:lang w:eastAsia="en-US"/>
        </w:rPr>
        <w:t>buy</w:t>
      </w:r>
      <w:proofErr w:type="gramEnd"/>
      <w:r w:rsidRPr="00D404C8">
        <w:rPr>
          <w:rFonts w:ascii="Georgia" w:hAnsi="Georgia" w:cs="Times New Roman"/>
          <w:sz w:val="32"/>
          <w:szCs w:val="32"/>
          <w:lang w:eastAsia="en-US"/>
        </w:rPr>
        <w:t xml:space="preserve"> cheap assignment help online from us easily</w:t>
      </w:r>
    </w:p>
    <w:p w:rsidR="00D404C8" w:rsidRPr="00D404C8" w:rsidRDefault="00D404C8" w:rsidP="00D404C8">
      <w:pPr>
        <w:spacing w:before="240" w:after="240" w:line="240" w:lineRule="auto"/>
        <w:jc w:val="center"/>
        <w:rPr>
          <w:rFonts w:ascii="Georgia" w:hAnsi="Georgia" w:cs="Times New Roman"/>
          <w:sz w:val="32"/>
          <w:szCs w:val="32"/>
          <w:lang w:val="en-GB" w:eastAsia="en-US"/>
        </w:rPr>
      </w:pPr>
      <w:proofErr w:type="gramStart"/>
      <w:r w:rsidRPr="00D404C8">
        <w:rPr>
          <w:rFonts w:ascii="Georgia" w:hAnsi="Georgia" w:cs="Times New Roman"/>
          <w:sz w:val="32"/>
          <w:szCs w:val="32"/>
          <w:lang w:eastAsia="en-US"/>
        </w:rPr>
        <w:t>we</w:t>
      </w:r>
      <w:proofErr w:type="gramEnd"/>
      <w:r w:rsidRPr="00D404C8">
        <w:rPr>
          <w:rFonts w:ascii="Georgia" w:hAnsi="Georgia" w:cs="Times New Roman"/>
          <w:sz w:val="32"/>
          <w:szCs w:val="32"/>
          <w:lang w:eastAsia="en-US"/>
        </w:rPr>
        <w:t xml:space="preserve"> are here to help you with the best and cheap help </w:t>
      </w:r>
    </w:p>
    <w:p w:rsidR="00D404C8" w:rsidRPr="00D404C8" w:rsidRDefault="00D404C8" w:rsidP="00D404C8">
      <w:pPr>
        <w:spacing w:before="240" w:after="240" w:line="240" w:lineRule="auto"/>
        <w:jc w:val="center"/>
        <w:rPr>
          <w:rFonts w:ascii="Georgia" w:hAnsi="Georgia" w:cs="Times New Roman"/>
          <w:b/>
          <w:sz w:val="44"/>
          <w:szCs w:val="44"/>
          <w:lang w:eastAsia="en-US"/>
        </w:rPr>
      </w:pPr>
      <w:r w:rsidRPr="00D404C8">
        <w:rPr>
          <w:rFonts w:ascii="Georgia" w:hAnsi="Georgia" w:cs="Times New Roman"/>
          <w:b/>
          <w:sz w:val="36"/>
          <w:szCs w:val="36"/>
          <w:lang w:eastAsia="en-US"/>
        </w:rPr>
        <w:t>Contact No –</w:t>
      </w:r>
      <w:r w:rsidRPr="00D404C8">
        <w:rPr>
          <w:rFonts w:ascii="Georgia" w:hAnsi="Georgia" w:cs="Times New Roman"/>
          <w:b/>
          <w:sz w:val="44"/>
          <w:szCs w:val="44"/>
          <w:lang w:eastAsia="en-US"/>
        </w:rPr>
        <w:t xml:space="preserve"> </w:t>
      </w:r>
      <w:r w:rsidRPr="00D404C8">
        <w:rPr>
          <w:rFonts w:ascii="Georgia" w:hAnsi="Georgia" w:cs="Times New Roman"/>
          <w:b/>
          <w:sz w:val="40"/>
          <w:szCs w:val="40"/>
          <w:highlight w:val="yellow"/>
          <w:lang w:eastAsia="en-US"/>
        </w:rPr>
        <w:t>8791514139</w:t>
      </w:r>
      <w:r w:rsidRPr="00D404C8">
        <w:rPr>
          <w:rFonts w:ascii="Georgia" w:hAnsi="Georgia" w:cs="Times New Roman"/>
          <w:b/>
          <w:sz w:val="40"/>
          <w:szCs w:val="40"/>
          <w:lang w:eastAsia="en-US"/>
        </w:rPr>
        <w:t xml:space="preserve"> (WhatsApp)</w:t>
      </w:r>
    </w:p>
    <w:p w:rsidR="00D404C8" w:rsidRPr="00D404C8" w:rsidRDefault="00D404C8" w:rsidP="00D404C8">
      <w:pPr>
        <w:spacing w:before="240" w:after="240" w:line="240" w:lineRule="auto"/>
        <w:jc w:val="center"/>
        <w:rPr>
          <w:rFonts w:ascii="Georgia" w:hAnsi="Georgia" w:cs="Times New Roman"/>
          <w:b/>
          <w:sz w:val="32"/>
          <w:szCs w:val="32"/>
          <w:lang w:eastAsia="en-US"/>
        </w:rPr>
      </w:pPr>
      <w:r w:rsidRPr="00D404C8">
        <w:rPr>
          <w:rFonts w:ascii="Georgia" w:hAnsi="Georgia" w:cs="Times New Roman"/>
          <w:b/>
          <w:sz w:val="32"/>
          <w:szCs w:val="32"/>
          <w:lang w:eastAsia="en-US"/>
        </w:rPr>
        <w:t>OR</w:t>
      </w:r>
    </w:p>
    <w:p w:rsidR="00D404C8" w:rsidRPr="00D404C8" w:rsidRDefault="00D404C8" w:rsidP="00D404C8">
      <w:pPr>
        <w:spacing w:before="240" w:after="240" w:line="240" w:lineRule="auto"/>
        <w:jc w:val="center"/>
        <w:rPr>
          <w:rFonts w:ascii="Georgia" w:hAnsi="Georgia" w:cs="Times New Roman"/>
          <w:b/>
          <w:sz w:val="32"/>
          <w:szCs w:val="32"/>
          <w:lang w:eastAsia="en-US"/>
        </w:rPr>
      </w:pPr>
      <w:r w:rsidRPr="00D404C8">
        <w:rPr>
          <w:rFonts w:ascii="Georgia" w:hAnsi="Georgia" w:cs="Times New Roman"/>
          <w:b/>
          <w:sz w:val="32"/>
          <w:szCs w:val="32"/>
          <w:lang w:eastAsia="en-US"/>
        </w:rPr>
        <w:t>Mail us</w:t>
      </w:r>
      <w:proofErr w:type="gramStart"/>
      <w:r w:rsidRPr="00D404C8">
        <w:rPr>
          <w:rFonts w:ascii="Georgia" w:hAnsi="Georgia" w:cs="Times New Roman"/>
          <w:b/>
          <w:sz w:val="32"/>
          <w:szCs w:val="32"/>
          <w:lang w:eastAsia="en-US"/>
        </w:rPr>
        <w:t xml:space="preserve">-  </w:t>
      </w:r>
      <w:proofErr w:type="gramEnd"/>
      <w:r w:rsidRPr="00D404C8">
        <w:rPr>
          <w:rFonts w:cs="Times New Roman"/>
          <w:lang w:eastAsia="en-US"/>
        </w:rPr>
        <w:fldChar w:fldCharType="begin"/>
      </w:r>
      <w:r w:rsidRPr="00D404C8">
        <w:rPr>
          <w:rFonts w:cs="Times New Roman"/>
          <w:lang w:eastAsia="en-US"/>
        </w:rPr>
        <w:instrText>HYPERLINK "mailto:bestassignment247@gmail.com"</w:instrText>
      </w:r>
      <w:r w:rsidRPr="00D404C8">
        <w:rPr>
          <w:rFonts w:cs="Times New Roman"/>
          <w:lang w:eastAsia="en-US"/>
        </w:rPr>
        <w:fldChar w:fldCharType="separate"/>
      </w:r>
      <w:r w:rsidRPr="00D404C8">
        <w:rPr>
          <w:rFonts w:ascii="Georgia" w:hAnsi="Georgia" w:cs="Times New Roman"/>
          <w:color w:val="0000FF"/>
          <w:sz w:val="32"/>
          <w:u w:val="single"/>
          <w:lang w:eastAsia="en-US"/>
        </w:rPr>
        <w:t>bestassignment247@gmail.com</w:t>
      </w:r>
      <w:r w:rsidRPr="00D404C8">
        <w:rPr>
          <w:rFonts w:cs="Times New Roman"/>
          <w:lang w:eastAsia="en-US"/>
        </w:rPr>
        <w:fldChar w:fldCharType="end"/>
      </w:r>
    </w:p>
    <w:p w:rsidR="00D404C8" w:rsidRPr="00D404C8" w:rsidRDefault="00D404C8" w:rsidP="00D404C8">
      <w:pPr>
        <w:spacing w:before="240" w:after="240" w:line="240" w:lineRule="auto"/>
        <w:jc w:val="center"/>
        <w:rPr>
          <w:rFonts w:ascii="Georgia" w:hAnsi="Georgia" w:cs="Times New Roman"/>
          <w:b/>
          <w:color w:val="7030A0"/>
          <w:sz w:val="32"/>
          <w:szCs w:val="32"/>
          <w:lang w:eastAsia="en-US"/>
        </w:rPr>
      </w:pPr>
      <w:r w:rsidRPr="00D404C8">
        <w:rPr>
          <w:rFonts w:ascii="Georgia" w:hAnsi="Georgia" w:cs="Times New Roman"/>
          <w:b/>
          <w:sz w:val="32"/>
          <w:szCs w:val="32"/>
          <w:lang w:eastAsia="en-US"/>
        </w:rPr>
        <w:t xml:space="preserve">Our website - </w:t>
      </w:r>
      <w:hyperlink r:id="rId8" w:history="1">
        <w:r w:rsidRPr="00D404C8">
          <w:rPr>
            <w:rFonts w:ascii="Georgia" w:hAnsi="Georgia" w:cs="Times New Roman"/>
            <w:color w:val="0000FF"/>
            <w:sz w:val="32"/>
            <w:u w:val="single"/>
            <w:lang w:eastAsia="en-US"/>
          </w:rPr>
          <w:t>https://muj.assignmentsupport.in/</w:t>
        </w:r>
      </w:hyperlink>
    </w:p>
    <w:p w:rsidR="00D404C8" w:rsidRPr="006464A0" w:rsidRDefault="00D404C8" w:rsidP="00D404C8">
      <w:pPr>
        <w:spacing w:line="360" w:lineRule="auto"/>
        <w:jc w:val="both"/>
        <w:rPr>
          <w:rFonts w:ascii="Times New Roman" w:hAnsi="Times New Roman" w:cs="Times New Roman"/>
          <w:sz w:val="24"/>
          <w:szCs w:val="24"/>
          <w:lang w:val="en-US"/>
        </w:rPr>
      </w:pPr>
    </w:p>
    <w:p w:rsidR="00D9510F" w:rsidRDefault="00D9510F" w:rsidP="008A0AE1">
      <w:pPr>
        <w:spacing w:line="360" w:lineRule="auto"/>
        <w:jc w:val="both"/>
        <w:rPr>
          <w:rFonts w:ascii="Times New Roman" w:hAnsi="Times New Roman" w:cs="Times New Roman"/>
          <w:sz w:val="24"/>
          <w:szCs w:val="24"/>
        </w:rPr>
      </w:pPr>
    </w:p>
    <w:p w:rsidR="006464A0" w:rsidRPr="00D9510F" w:rsidRDefault="008A0AE1" w:rsidP="006464A0">
      <w:pPr>
        <w:spacing w:line="360" w:lineRule="auto"/>
        <w:jc w:val="both"/>
        <w:rPr>
          <w:rFonts w:ascii="Times New Roman" w:hAnsi="Times New Roman" w:cs="Times New Roman"/>
          <w:b/>
          <w:sz w:val="24"/>
          <w:szCs w:val="24"/>
        </w:rPr>
      </w:pPr>
      <w:r w:rsidRPr="00D9510F">
        <w:rPr>
          <w:rFonts w:ascii="Times New Roman" w:hAnsi="Times New Roman" w:cs="Times New Roman"/>
          <w:b/>
          <w:sz w:val="24"/>
          <w:szCs w:val="24"/>
        </w:rPr>
        <w:t xml:space="preserve">Q2. Discuss the new service development cycle.   </w:t>
      </w:r>
      <w:r w:rsidRPr="00D9510F">
        <w:rPr>
          <w:rFonts w:ascii="Times New Roman" w:hAnsi="Times New Roman" w:cs="Times New Roman"/>
          <w:b/>
          <w:sz w:val="24"/>
          <w:szCs w:val="24"/>
        </w:rPr>
        <w:tab/>
        <w:t>10</w:t>
      </w:r>
      <w:r w:rsidRPr="00D9510F">
        <w:rPr>
          <w:rFonts w:ascii="Times New Roman" w:hAnsi="Times New Roman" w:cs="Times New Roman"/>
          <w:b/>
          <w:sz w:val="24"/>
          <w:szCs w:val="24"/>
        </w:rPr>
        <w:tab/>
      </w:r>
    </w:p>
    <w:p w:rsidR="00D9510F" w:rsidRPr="00D9510F" w:rsidRDefault="00D9510F" w:rsidP="006464A0">
      <w:pPr>
        <w:spacing w:line="360" w:lineRule="auto"/>
        <w:jc w:val="both"/>
        <w:rPr>
          <w:rFonts w:ascii="Times New Roman" w:hAnsi="Times New Roman" w:cs="Times New Roman"/>
          <w:b/>
          <w:bCs/>
          <w:sz w:val="24"/>
          <w:szCs w:val="24"/>
          <w:lang w:val="en-US"/>
        </w:rPr>
      </w:pPr>
      <w:proofErr w:type="gramStart"/>
      <w:r w:rsidRPr="00D9510F">
        <w:rPr>
          <w:rFonts w:ascii="Times New Roman" w:hAnsi="Times New Roman" w:cs="Times New Roman"/>
          <w:b/>
          <w:sz w:val="24"/>
          <w:szCs w:val="24"/>
        </w:rPr>
        <w:t>Ans 2.</w:t>
      </w:r>
      <w:proofErr w:type="gramEnd"/>
    </w:p>
    <w:p w:rsidR="006464A0" w:rsidRPr="006464A0" w:rsidRDefault="006464A0" w:rsidP="006464A0">
      <w:pPr>
        <w:spacing w:line="360" w:lineRule="auto"/>
        <w:jc w:val="both"/>
        <w:rPr>
          <w:rFonts w:ascii="Times New Roman" w:hAnsi="Times New Roman" w:cs="Times New Roman"/>
          <w:sz w:val="24"/>
          <w:szCs w:val="24"/>
          <w:lang w:val="en-US"/>
        </w:rPr>
      </w:pPr>
      <w:r w:rsidRPr="006464A0">
        <w:rPr>
          <w:rFonts w:ascii="Times New Roman" w:hAnsi="Times New Roman" w:cs="Times New Roman"/>
          <w:sz w:val="24"/>
          <w:szCs w:val="24"/>
          <w:lang w:val="en-US"/>
        </w:rPr>
        <w:t>The New Service Development (NSD) cycle is a structured process that guides organizations in creating innovative services aligned with market demand and customer expectations. It minimizes failure risks by ensuring systematic evaluation from idea generation to launch. Since services are intangible and experience-based, developing them requires continuous customer feedback, employee training, and process optimization to ensure quality and efficiency.</w:t>
      </w:r>
    </w:p>
    <w:p w:rsidR="00D9510F" w:rsidRDefault="006464A0" w:rsidP="006464A0">
      <w:pPr>
        <w:spacing w:line="360" w:lineRule="auto"/>
        <w:jc w:val="both"/>
        <w:rPr>
          <w:rFonts w:ascii="Times New Roman" w:hAnsi="Times New Roman" w:cs="Times New Roman"/>
          <w:sz w:val="24"/>
          <w:szCs w:val="24"/>
          <w:lang w:val="en-US"/>
        </w:rPr>
      </w:pPr>
      <w:r w:rsidRPr="006464A0">
        <w:rPr>
          <w:rFonts w:ascii="Times New Roman" w:hAnsi="Times New Roman" w:cs="Times New Roman"/>
          <w:b/>
          <w:bCs/>
          <w:sz w:val="24"/>
          <w:szCs w:val="24"/>
          <w:lang w:val="en-US"/>
        </w:rPr>
        <w:t>Concept of NSD</w:t>
      </w:r>
    </w:p>
    <w:p w:rsidR="006464A0" w:rsidRDefault="006464A0" w:rsidP="00D404C8">
      <w:pPr>
        <w:spacing w:line="360" w:lineRule="auto"/>
        <w:jc w:val="both"/>
        <w:rPr>
          <w:rFonts w:ascii="Times New Roman" w:hAnsi="Times New Roman" w:cs="Times New Roman"/>
          <w:sz w:val="24"/>
          <w:szCs w:val="24"/>
          <w:lang w:val="en-US"/>
        </w:rPr>
      </w:pPr>
      <w:r w:rsidRPr="006464A0">
        <w:rPr>
          <w:rFonts w:ascii="Times New Roman" w:hAnsi="Times New Roman" w:cs="Times New Roman"/>
          <w:sz w:val="24"/>
          <w:szCs w:val="24"/>
          <w:lang w:val="en-US"/>
        </w:rPr>
        <w:t xml:space="preserve">NSD refers to the complete journey through which a new service idea transforms into a </w:t>
      </w:r>
    </w:p>
    <w:p w:rsidR="00D404C8" w:rsidRPr="006464A0" w:rsidRDefault="00D404C8" w:rsidP="00D404C8">
      <w:pPr>
        <w:spacing w:line="360" w:lineRule="auto"/>
        <w:jc w:val="both"/>
        <w:rPr>
          <w:rFonts w:ascii="Times New Roman" w:hAnsi="Times New Roman" w:cs="Times New Roman"/>
          <w:sz w:val="24"/>
          <w:szCs w:val="24"/>
          <w:lang w:val="en-US"/>
        </w:rPr>
      </w:pPr>
    </w:p>
    <w:p w:rsidR="00D9510F" w:rsidRDefault="00D9510F" w:rsidP="008A0AE1">
      <w:pPr>
        <w:spacing w:line="360" w:lineRule="auto"/>
        <w:jc w:val="both"/>
        <w:rPr>
          <w:rFonts w:ascii="Times New Roman" w:hAnsi="Times New Roman" w:cs="Times New Roman"/>
          <w:sz w:val="24"/>
          <w:szCs w:val="24"/>
        </w:rPr>
      </w:pPr>
    </w:p>
    <w:p w:rsidR="006464A0" w:rsidRPr="00D9510F" w:rsidRDefault="008A0AE1" w:rsidP="006464A0">
      <w:pPr>
        <w:spacing w:line="360" w:lineRule="auto"/>
        <w:jc w:val="both"/>
        <w:rPr>
          <w:rFonts w:ascii="Times New Roman" w:hAnsi="Times New Roman" w:cs="Times New Roman"/>
          <w:b/>
          <w:sz w:val="24"/>
          <w:szCs w:val="24"/>
        </w:rPr>
      </w:pPr>
      <w:r w:rsidRPr="00D9510F">
        <w:rPr>
          <w:rFonts w:ascii="Times New Roman" w:hAnsi="Times New Roman" w:cs="Times New Roman"/>
          <w:b/>
          <w:sz w:val="24"/>
          <w:szCs w:val="24"/>
        </w:rPr>
        <w:t>Q3. Explain the concept of facility layout. Highlight various forms of facility layout with example of each.  3+7</w:t>
      </w:r>
      <w:r w:rsidRPr="00D9510F">
        <w:rPr>
          <w:rFonts w:ascii="Times New Roman" w:hAnsi="Times New Roman" w:cs="Times New Roman"/>
          <w:b/>
          <w:sz w:val="24"/>
          <w:szCs w:val="24"/>
        </w:rPr>
        <w:tab/>
      </w:r>
    </w:p>
    <w:p w:rsidR="00D9510F" w:rsidRPr="00D9510F" w:rsidRDefault="00D9510F" w:rsidP="006464A0">
      <w:pPr>
        <w:spacing w:line="360" w:lineRule="auto"/>
        <w:jc w:val="both"/>
        <w:rPr>
          <w:rFonts w:ascii="Times New Roman" w:hAnsi="Times New Roman" w:cs="Times New Roman"/>
          <w:b/>
          <w:bCs/>
          <w:sz w:val="24"/>
          <w:szCs w:val="24"/>
          <w:lang w:val="en-US"/>
        </w:rPr>
      </w:pPr>
      <w:proofErr w:type="gramStart"/>
      <w:r w:rsidRPr="00D9510F">
        <w:rPr>
          <w:rFonts w:ascii="Times New Roman" w:hAnsi="Times New Roman" w:cs="Times New Roman"/>
          <w:b/>
          <w:sz w:val="24"/>
          <w:szCs w:val="24"/>
        </w:rPr>
        <w:t>Ans 3.</w:t>
      </w:r>
      <w:proofErr w:type="gramEnd"/>
    </w:p>
    <w:p w:rsidR="006464A0" w:rsidRPr="006464A0" w:rsidRDefault="006464A0" w:rsidP="006464A0">
      <w:pPr>
        <w:spacing w:line="360" w:lineRule="auto"/>
        <w:jc w:val="both"/>
        <w:rPr>
          <w:rFonts w:ascii="Times New Roman" w:hAnsi="Times New Roman" w:cs="Times New Roman"/>
          <w:b/>
          <w:bCs/>
          <w:sz w:val="24"/>
          <w:szCs w:val="24"/>
          <w:lang w:val="en-US"/>
        </w:rPr>
      </w:pPr>
      <w:r w:rsidRPr="006464A0">
        <w:rPr>
          <w:rFonts w:ascii="Times New Roman" w:hAnsi="Times New Roman" w:cs="Times New Roman"/>
          <w:b/>
          <w:bCs/>
          <w:sz w:val="24"/>
          <w:szCs w:val="24"/>
          <w:lang w:val="en-US"/>
        </w:rPr>
        <w:t>Concept and Forms of Facility Layout</w:t>
      </w:r>
    </w:p>
    <w:p w:rsidR="006464A0" w:rsidRPr="006464A0" w:rsidRDefault="006464A0" w:rsidP="00D404C8">
      <w:pPr>
        <w:spacing w:line="360" w:lineRule="auto"/>
        <w:jc w:val="both"/>
        <w:rPr>
          <w:rFonts w:ascii="Times New Roman" w:hAnsi="Times New Roman" w:cs="Times New Roman"/>
          <w:sz w:val="24"/>
          <w:szCs w:val="24"/>
          <w:lang w:val="en-US"/>
        </w:rPr>
      </w:pPr>
      <w:r w:rsidRPr="006464A0">
        <w:rPr>
          <w:rFonts w:ascii="Times New Roman" w:hAnsi="Times New Roman" w:cs="Times New Roman"/>
          <w:sz w:val="24"/>
          <w:szCs w:val="24"/>
          <w:lang w:val="en-US"/>
        </w:rPr>
        <w:lastRenderedPageBreak/>
        <w:t xml:space="preserve">Facility layout refers to the strategic physical arrangement of resources such as people, machines, and departments within a service facility to ensure smooth workflow, minimal movement, and high operational efficiency. In service operations, layout design directly affects service speed, employee productivity, and customer satisfaction. Therefore, an effective layout enhances overall service delivery and creates a positive experience for both </w:t>
      </w:r>
    </w:p>
    <w:p w:rsidR="00136F70" w:rsidRDefault="00136F70" w:rsidP="00136F70">
      <w:pPr>
        <w:spacing w:line="360" w:lineRule="auto"/>
        <w:jc w:val="both"/>
        <w:rPr>
          <w:rFonts w:ascii="Times New Roman" w:hAnsi="Times New Roman" w:cs="Times New Roman"/>
          <w:sz w:val="24"/>
          <w:szCs w:val="24"/>
        </w:rPr>
      </w:pPr>
    </w:p>
    <w:p w:rsidR="00D9510F" w:rsidRPr="00136F70" w:rsidRDefault="00D9510F" w:rsidP="00136F70">
      <w:pPr>
        <w:spacing w:line="360" w:lineRule="auto"/>
        <w:jc w:val="both"/>
        <w:rPr>
          <w:rFonts w:ascii="Times New Roman" w:hAnsi="Times New Roman" w:cs="Times New Roman"/>
          <w:sz w:val="24"/>
          <w:szCs w:val="24"/>
        </w:rPr>
      </w:pPr>
    </w:p>
    <w:p w:rsidR="00136F70" w:rsidRPr="00D9510F" w:rsidRDefault="00136F70" w:rsidP="00D9510F">
      <w:pPr>
        <w:spacing w:line="360" w:lineRule="auto"/>
        <w:jc w:val="center"/>
        <w:rPr>
          <w:rFonts w:ascii="Times New Roman" w:hAnsi="Times New Roman" w:cs="Times New Roman"/>
          <w:b/>
          <w:sz w:val="24"/>
          <w:szCs w:val="24"/>
        </w:rPr>
      </w:pPr>
      <w:r w:rsidRPr="00D9510F">
        <w:rPr>
          <w:rFonts w:ascii="Times New Roman" w:hAnsi="Times New Roman" w:cs="Times New Roman"/>
          <w:b/>
          <w:sz w:val="24"/>
          <w:szCs w:val="24"/>
        </w:rPr>
        <w:t>Assignment Set – 2</w:t>
      </w:r>
    </w:p>
    <w:p w:rsidR="00136F70" w:rsidRPr="00D9510F" w:rsidRDefault="00136F70" w:rsidP="00136F70">
      <w:pPr>
        <w:spacing w:line="360" w:lineRule="auto"/>
        <w:jc w:val="both"/>
        <w:rPr>
          <w:rFonts w:ascii="Times New Roman" w:hAnsi="Times New Roman" w:cs="Times New Roman"/>
          <w:b/>
          <w:sz w:val="24"/>
          <w:szCs w:val="24"/>
        </w:rPr>
      </w:pPr>
    </w:p>
    <w:p w:rsidR="00136F70" w:rsidRDefault="00136F70" w:rsidP="00136F70">
      <w:pPr>
        <w:spacing w:line="360" w:lineRule="auto"/>
        <w:jc w:val="both"/>
        <w:rPr>
          <w:rFonts w:ascii="Times New Roman" w:hAnsi="Times New Roman" w:cs="Times New Roman"/>
          <w:b/>
          <w:sz w:val="24"/>
          <w:szCs w:val="24"/>
        </w:rPr>
      </w:pPr>
      <w:r w:rsidRPr="00D9510F">
        <w:rPr>
          <w:rFonts w:ascii="Times New Roman" w:hAnsi="Times New Roman" w:cs="Times New Roman"/>
          <w:b/>
          <w:sz w:val="24"/>
          <w:szCs w:val="24"/>
        </w:rPr>
        <w:t>Q4. “One of the most crucial tasks for service businesses is managing service capacity”. In light of the statement, discuss various challenges an organization can face while managing the services.  10</w:t>
      </w:r>
      <w:r w:rsidRPr="00D9510F">
        <w:rPr>
          <w:rFonts w:ascii="Times New Roman" w:hAnsi="Times New Roman" w:cs="Times New Roman"/>
          <w:b/>
          <w:sz w:val="24"/>
          <w:szCs w:val="24"/>
        </w:rPr>
        <w:tab/>
      </w:r>
    </w:p>
    <w:p w:rsidR="00D9510F" w:rsidRPr="00D9510F" w:rsidRDefault="00D9510F" w:rsidP="00136F70">
      <w:pPr>
        <w:spacing w:line="360" w:lineRule="auto"/>
        <w:jc w:val="both"/>
        <w:rPr>
          <w:rFonts w:ascii="Times New Roman" w:hAnsi="Times New Roman" w:cs="Times New Roman"/>
          <w:b/>
          <w:sz w:val="24"/>
          <w:szCs w:val="24"/>
        </w:rPr>
      </w:pPr>
      <w:proofErr w:type="gramStart"/>
      <w:r w:rsidRPr="00D9510F">
        <w:rPr>
          <w:rFonts w:ascii="Times New Roman" w:hAnsi="Times New Roman" w:cs="Times New Roman"/>
          <w:b/>
          <w:sz w:val="24"/>
          <w:szCs w:val="24"/>
        </w:rPr>
        <w:t>Ans 4.</w:t>
      </w:r>
      <w:proofErr w:type="gramEnd"/>
    </w:p>
    <w:p w:rsidR="006464A0" w:rsidRPr="006464A0" w:rsidRDefault="006464A0" w:rsidP="006464A0">
      <w:pPr>
        <w:spacing w:line="360" w:lineRule="auto"/>
        <w:jc w:val="both"/>
        <w:rPr>
          <w:rFonts w:ascii="Times New Roman" w:hAnsi="Times New Roman" w:cs="Times New Roman"/>
          <w:b/>
          <w:bCs/>
          <w:sz w:val="24"/>
          <w:szCs w:val="24"/>
          <w:lang w:val="en-US"/>
        </w:rPr>
      </w:pPr>
      <w:r w:rsidRPr="006464A0">
        <w:rPr>
          <w:rFonts w:ascii="Times New Roman" w:hAnsi="Times New Roman" w:cs="Times New Roman"/>
          <w:b/>
          <w:bCs/>
          <w:sz w:val="24"/>
          <w:szCs w:val="24"/>
          <w:lang w:val="en-US"/>
        </w:rPr>
        <w:t>Managing Service Capacity – Challenges Faced by Organizations</w:t>
      </w:r>
    </w:p>
    <w:p w:rsidR="006464A0" w:rsidRPr="006464A0" w:rsidRDefault="006464A0" w:rsidP="006464A0">
      <w:pPr>
        <w:spacing w:line="360" w:lineRule="auto"/>
        <w:jc w:val="both"/>
        <w:rPr>
          <w:rFonts w:ascii="Times New Roman" w:hAnsi="Times New Roman" w:cs="Times New Roman"/>
          <w:sz w:val="24"/>
          <w:szCs w:val="24"/>
          <w:lang w:val="en-US"/>
        </w:rPr>
      </w:pPr>
      <w:r w:rsidRPr="006464A0">
        <w:rPr>
          <w:rFonts w:ascii="Times New Roman" w:hAnsi="Times New Roman" w:cs="Times New Roman"/>
          <w:sz w:val="24"/>
          <w:szCs w:val="24"/>
          <w:lang w:val="en-US"/>
        </w:rPr>
        <w:t>Managing service capacity is one of the most critical functions in service operations management because services are perishable and cannot be stored for later use. The challenge lies in synchronizing demand and capacity in real time. If capacity exceeds demand, resources remain underutilized, while insufficient capacity leads to customer dissatisfaction and revenue loss. Therefore, capacity management directly influences service quality, profitability, and customer experience.</w:t>
      </w:r>
    </w:p>
    <w:p w:rsidR="00D9510F" w:rsidRDefault="006464A0" w:rsidP="006464A0">
      <w:pPr>
        <w:spacing w:line="360" w:lineRule="auto"/>
        <w:jc w:val="both"/>
        <w:rPr>
          <w:rFonts w:ascii="Times New Roman" w:hAnsi="Times New Roman" w:cs="Times New Roman"/>
          <w:sz w:val="24"/>
          <w:szCs w:val="24"/>
          <w:lang w:val="en-US"/>
        </w:rPr>
      </w:pPr>
      <w:r w:rsidRPr="006464A0">
        <w:rPr>
          <w:rFonts w:ascii="Times New Roman" w:hAnsi="Times New Roman" w:cs="Times New Roman"/>
          <w:b/>
          <w:bCs/>
          <w:sz w:val="24"/>
          <w:szCs w:val="24"/>
          <w:lang w:val="en-US"/>
        </w:rPr>
        <w:t>Service Capacity</w:t>
      </w:r>
    </w:p>
    <w:p w:rsidR="006464A0" w:rsidRPr="006464A0" w:rsidRDefault="006464A0" w:rsidP="00D404C8">
      <w:pPr>
        <w:spacing w:line="360" w:lineRule="auto"/>
        <w:jc w:val="both"/>
        <w:rPr>
          <w:rFonts w:ascii="Times New Roman" w:hAnsi="Times New Roman" w:cs="Times New Roman"/>
          <w:sz w:val="24"/>
          <w:szCs w:val="24"/>
          <w:lang w:val="en-US"/>
        </w:rPr>
      </w:pPr>
      <w:r w:rsidRPr="006464A0">
        <w:rPr>
          <w:rFonts w:ascii="Times New Roman" w:hAnsi="Times New Roman" w:cs="Times New Roman"/>
          <w:sz w:val="24"/>
          <w:szCs w:val="24"/>
          <w:lang w:val="en-US"/>
        </w:rPr>
        <w:t xml:space="preserve">Service capacity refers to the maximum level of output or performance a service system can </w:t>
      </w:r>
    </w:p>
    <w:p w:rsidR="00D9510F" w:rsidRDefault="00D9510F" w:rsidP="008A0AE1">
      <w:pPr>
        <w:spacing w:line="360" w:lineRule="auto"/>
        <w:jc w:val="both"/>
        <w:rPr>
          <w:rFonts w:ascii="Times New Roman" w:hAnsi="Times New Roman" w:cs="Times New Roman"/>
          <w:sz w:val="24"/>
          <w:szCs w:val="24"/>
        </w:rPr>
      </w:pPr>
    </w:p>
    <w:p w:rsidR="006464A0" w:rsidRPr="00D9510F" w:rsidRDefault="008A0AE1" w:rsidP="006464A0">
      <w:pPr>
        <w:spacing w:line="360" w:lineRule="auto"/>
        <w:jc w:val="both"/>
        <w:rPr>
          <w:rFonts w:ascii="Times New Roman" w:hAnsi="Times New Roman" w:cs="Times New Roman"/>
          <w:b/>
          <w:sz w:val="24"/>
          <w:szCs w:val="24"/>
        </w:rPr>
      </w:pPr>
      <w:r w:rsidRPr="00D9510F">
        <w:rPr>
          <w:rFonts w:ascii="Times New Roman" w:hAnsi="Times New Roman" w:cs="Times New Roman"/>
          <w:b/>
          <w:sz w:val="24"/>
          <w:szCs w:val="24"/>
        </w:rPr>
        <w:t>Q5. Discuss the significance of the Supply chain in Services. Explain the concept using an example from the hospitality industry.   6+4</w:t>
      </w:r>
      <w:r w:rsidRPr="00D9510F">
        <w:rPr>
          <w:rFonts w:ascii="Times New Roman" w:hAnsi="Times New Roman" w:cs="Times New Roman"/>
          <w:b/>
          <w:sz w:val="24"/>
          <w:szCs w:val="24"/>
        </w:rPr>
        <w:tab/>
      </w:r>
    </w:p>
    <w:p w:rsidR="00D9510F" w:rsidRPr="00D9510F" w:rsidRDefault="00D9510F" w:rsidP="006464A0">
      <w:pPr>
        <w:spacing w:line="360" w:lineRule="auto"/>
        <w:jc w:val="both"/>
        <w:rPr>
          <w:rFonts w:ascii="Times New Roman" w:hAnsi="Times New Roman" w:cs="Times New Roman"/>
          <w:b/>
          <w:bCs/>
          <w:sz w:val="24"/>
          <w:szCs w:val="24"/>
          <w:lang w:val="en-US"/>
        </w:rPr>
      </w:pPr>
      <w:proofErr w:type="gramStart"/>
      <w:r w:rsidRPr="00D9510F">
        <w:rPr>
          <w:rFonts w:ascii="Times New Roman" w:hAnsi="Times New Roman" w:cs="Times New Roman"/>
          <w:b/>
          <w:sz w:val="24"/>
          <w:szCs w:val="24"/>
        </w:rPr>
        <w:t>Ans 5.</w:t>
      </w:r>
      <w:proofErr w:type="gramEnd"/>
    </w:p>
    <w:p w:rsidR="006464A0" w:rsidRPr="006464A0" w:rsidRDefault="006464A0" w:rsidP="006464A0">
      <w:pPr>
        <w:spacing w:line="360" w:lineRule="auto"/>
        <w:jc w:val="both"/>
        <w:rPr>
          <w:rFonts w:ascii="Times New Roman" w:hAnsi="Times New Roman" w:cs="Times New Roman"/>
          <w:b/>
          <w:bCs/>
          <w:sz w:val="24"/>
          <w:szCs w:val="24"/>
          <w:lang w:val="en-US"/>
        </w:rPr>
      </w:pPr>
      <w:r w:rsidRPr="006464A0">
        <w:rPr>
          <w:rFonts w:ascii="Times New Roman" w:hAnsi="Times New Roman" w:cs="Times New Roman"/>
          <w:b/>
          <w:bCs/>
          <w:sz w:val="24"/>
          <w:szCs w:val="24"/>
          <w:lang w:val="en-US"/>
        </w:rPr>
        <w:t>Significance of Supply Chain in Services – Example from Hospitality Industry</w:t>
      </w:r>
    </w:p>
    <w:p w:rsidR="006464A0" w:rsidRPr="006464A0" w:rsidRDefault="006464A0" w:rsidP="00D404C8">
      <w:pPr>
        <w:spacing w:line="360" w:lineRule="auto"/>
        <w:jc w:val="both"/>
        <w:rPr>
          <w:rFonts w:ascii="Times New Roman" w:hAnsi="Times New Roman" w:cs="Times New Roman"/>
          <w:sz w:val="24"/>
          <w:szCs w:val="24"/>
          <w:lang w:val="en-US"/>
        </w:rPr>
      </w:pPr>
      <w:r w:rsidRPr="006464A0">
        <w:rPr>
          <w:rFonts w:ascii="Times New Roman" w:hAnsi="Times New Roman" w:cs="Times New Roman"/>
          <w:sz w:val="24"/>
          <w:szCs w:val="24"/>
          <w:lang w:val="en-US"/>
        </w:rPr>
        <w:lastRenderedPageBreak/>
        <w:t xml:space="preserve">The supply chain in service industries ensures that the right resources, information, and support processes are available to deliver value to customers efficiently. Unlike manufacturing supply chains that focus on physical goods, service supply chains coordinate people, facilities, and technology to meet customer expectations. Effective supply chain management (SCM) in services enhances reliability, speed, and customer satisfaction while </w:t>
      </w:r>
    </w:p>
    <w:p w:rsidR="00D9510F" w:rsidRDefault="00D9510F" w:rsidP="008A0AE1">
      <w:pPr>
        <w:spacing w:line="360" w:lineRule="auto"/>
        <w:jc w:val="both"/>
        <w:rPr>
          <w:rFonts w:ascii="Times New Roman" w:hAnsi="Times New Roman" w:cs="Times New Roman"/>
          <w:sz w:val="24"/>
          <w:szCs w:val="24"/>
        </w:rPr>
      </w:pPr>
    </w:p>
    <w:p w:rsidR="006464A0" w:rsidRPr="00D9510F" w:rsidRDefault="008A0AE1" w:rsidP="006464A0">
      <w:pPr>
        <w:spacing w:line="360" w:lineRule="auto"/>
        <w:jc w:val="both"/>
        <w:rPr>
          <w:rFonts w:ascii="Times New Roman" w:hAnsi="Times New Roman" w:cs="Times New Roman"/>
          <w:b/>
          <w:sz w:val="24"/>
          <w:szCs w:val="24"/>
        </w:rPr>
      </w:pPr>
      <w:r w:rsidRPr="00D9510F">
        <w:rPr>
          <w:rFonts w:ascii="Times New Roman" w:hAnsi="Times New Roman" w:cs="Times New Roman"/>
          <w:b/>
          <w:sz w:val="24"/>
          <w:szCs w:val="24"/>
        </w:rPr>
        <w:t>Q6. Discuss the significance of Simulation in Service industry. Also, discuss the types of simulation in service.  4+6</w:t>
      </w:r>
      <w:r w:rsidRPr="00D9510F">
        <w:rPr>
          <w:rFonts w:ascii="Times New Roman" w:hAnsi="Times New Roman" w:cs="Times New Roman"/>
          <w:b/>
          <w:sz w:val="24"/>
          <w:szCs w:val="24"/>
        </w:rPr>
        <w:tab/>
      </w:r>
    </w:p>
    <w:p w:rsidR="00D9510F" w:rsidRPr="00D9510F" w:rsidRDefault="00D9510F" w:rsidP="006464A0">
      <w:pPr>
        <w:spacing w:line="360" w:lineRule="auto"/>
        <w:jc w:val="both"/>
        <w:rPr>
          <w:rFonts w:ascii="Times New Roman" w:hAnsi="Times New Roman" w:cs="Times New Roman"/>
          <w:b/>
          <w:bCs/>
          <w:sz w:val="24"/>
          <w:szCs w:val="24"/>
          <w:lang w:val="en-US"/>
        </w:rPr>
      </w:pPr>
      <w:proofErr w:type="gramStart"/>
      <w:r w:rsidRPr="00D9510F">
        <w:rPr>
          <w:rFonts w:ascii="Times New Roman" w:hAnsi="Times New Roman" w:cs="Times New Roman"/>
          <w:b/>
          <w:sz w:val="24"/>
          <w:szCs w:val="24"/>
        </w:rPr>
        <w:t>Ans 6.</w:t>
      </w:r>
      <w:proofErr w:type="gramEnd"/>
    </w:p>
    <w:p w:rsidR="006464A0" w:rsidRPr="006464A0" w:rsidRDefault="006464A0" w:rsidP="006464A0">
      <w:pPr>
        <w:spacing w:line="360" w:lineRule="auto"/>
        <w:jc w:val="both"/>
        <w:rPr>
          <w:rFonts w:ascii="Times New Roman" w:hAnsi="Times New Roman" w:cs="Times New Roman"/>
          <w:b/>
          <w:bCs/>
          <w:sz w:val="24"/>
          <w:szCs w:val="24"/>
          <w:lang w:val="en-US"/>
        </w:rPr>
      </w:pPr>
      <w:r w:rsidRPr="006464A0">
        <w:rPr>
          <w:rFonts w:ascii="Times New Roman" w:hAnsi="Times New Roman" w:cs="Times New Roman"/>
          <w:b/>
          <w:bCs/>
          <w:sz w:val="24"/>
          <w:szCs w:val="24"/>
          <w:lang w:val="en-US"/>
        </w:rPr>
        <w:t>Significance and Types of Simulation in the Service Industry</w:t>
      </w:r>
    </w:p>
    <w:p w:rsidR="006464A0" w:rsidRPr="006464A0" w:rsidRDefault="006464A0" w:rsidP="006464A0">
      <w:pPr>
        <w:spacing w:line="360" w:lineRule="auto"/>
        <w:jc w:val="both"/>
        <w:rPr>
          <w:rFonts w:ascii="Times New Roman" w:hAnsi="Times New Roman" w:cs="Times New Roman"/>
          <w:sz w:val="24"/>
          <w:szCs w:val="24"/>
          <w:lang w:val="en-US"/>
        </w:rPr>
      </w:pPr>
      <w:r w:rsidRPr="006464A0">
        <w:rPr>
          <w:rFonts w:ascii="Times New Roman" w:hAnsi="Times New Roman" w:cs="Times New Roman"/>
          <w:sz w:val="24"/>
          <w:szCs w:val="24"/>
          <w:lang w:val="en-US"/>
        </w:rPr>
        <w:t>Simulation refers to the use of mathematical or computerized models to replicate real-world service operations for analysis and decision-making. It allows organizations to test strategies, forecast outcomes, and optimize processes without disrupting actual operations. In service industries, where uncertainty and variability are high, simulation provides valuable insights into improving capacity, layout, and customer flow management.</w:t>
      </w:r>
    </w:p>
    <w:p w:rsidR="00D9510F" w:rsidRDefault="006464A0" w:rsidP="006464A0">
      <w:pPr>
        <w:spacing w:line="360" w:lineRule="auto"/>
        <w:jc w:val="both"/>
        <w:rPr>
          <w:rFonts w:ascii="Times New Roman" w:hAnsi="Times New Roman" w:cs="Times New Roman"/>
          <w:sz w:val="24"/>
          <w:szCs w:val="24"/>
          <w:lang w:val="en-US"/>
        </w:rPr>
      </w:pPr>
      <w:r w:rsidRPr="006464A0">
        <w:rPr>
          <w:rFonts w:ascii="Times New Roman" w:hAnsi="Times New Roman" w:cs="Times New Roman"/>
          <w:b/>
          <w:bCs/>
          <w:sz w:val="24"/>
          <w:szCs w:val="24"/>
          <w:lang w:val="en-US"/>
        </w:rPr>
        <w:t>Significance of Simulation in Services</w:t>
      </w:r>
    </w:p>
    <w:p w:rsidR="006464A0" w:rsidRPr="006464A0" w:rsidRDefault="006464A0" w:rsidP="00D404C8">
      <w:pPr>
        <w:spacing w:line="360" w:lineRule="auto"/>
        <w:jc w:val="both"/>
        <w:rPr>
          <w:rFonts w:ascii="Times New Roman" w:hAnsi="Times New Roman" w:cs="Times New Roman"/>
          <w:sz w:val="24"/>
          <w:szCs w:val="24"/>
          <w:lang w:val="en-US"/>
        </w:rPr>
      </w:pPr>
      <w:r w:rsidRPr="006464A0">
        <w:rPr>
          <w:rFonts w:ascii="Times New Roman" w:hAnsi="Times New Roman" w:cs="Times New Roman"/>
          <w:sz w:val="24"/>
          <w:szCs w:val="24"/>
          <w:lang w:val="en-US"/>
        </w:rPr>
        <w:t xml:space="preserve">Simulation plays a crucial role in evaluating operational performance and identifying </w:t>
      </w:r>
    </w:p>
    <w:p w:rsidR="006464A0" w:rsidRPr="00136F70" w:rsidRDefault="006464A0" w:rsidP="00136F70">
      <w:pPr>
        <w:spacing w:line="360" w:lineRule="auto"/>
        <w:jc w:val="both"/>
        <w:rPr>
          <w:rFonts w:ascii="Times New Roman" w:hAnsi="Times New Roman" w:cs="Times New Roman"/>
          <w:sz w:val="24"/>
          <w:szCs w:val="24"/>
        </w:rPr>
      </w:pPr>
    </w:p>
    <w:sectPr w:rsidR="006464A0" w:rsidRPr="00136F70" w:rsidSect="00136F70">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4F9" w:rsidRDefault="009424F9">
      <w:pPr>
        <w:spacing w:after="0" w:line="240" w:lineRule="auto"/>
      </w:pPr>
      <w:r>
        <w:separator/>
      </w:r>
    </w:p>
  </w:endnote>
  <w:endnote w:type="continuationSeparator" w:id="0">
    <w:p w:rsidR="009424F9" w:rsidRDefault="009424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4F9" w:rsidRDefault="009424F9">
      <w:pPr>
        <w:spacing w:after="0" w:line="240" w:lineRule="auto"/>
      </w:pPr>
      <w:r>
        <w:separator/>
      </w:r>
    </w:p>
  </w:footnote>
  <w:footnote w:type="continuationSeparator" w:id="0">
    <w:p w:rsidR="009424F9" w:rsidRDefault="009424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D366C"/>
    <w:multiLevelType w:val="hybridMultilevel"/>
    <w:tmpl w:val="0644B3F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5A6345AE"/>
    <w:multiLevelType w:val="hybridMultilevel"/>
    <w:tmpl w:val="6A9449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8140A0A"/>
    <w:multiLevelType w:val="hybridMultilevel"/>
    <w:tmpl w:val="1B6A00DA"/>
    <w:lvl w:ilvl="0" w:tplc="DB4EE802">
      <w:numFmt w:val="bullet"/>
      <w:lvlText w:val="•"/>
      <w:lvlJc w:val="left"/>
      <w:pPr>
        <w:ind w:left="720" w:hanging="360"/>
      </w:pPr>
      <w:rPr>
        <w:rFonts w:ascii="Cambria" w:eastAsia="Times New Roman" w:hAnsi="Cambria" w:cs="Tahoma"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6"/>
  </w:num>
  <w:num w:numId="3">
    <w:abstractNumId w:val="6"/>
  </w:num>
  <w:num w:numId="4">
    <w:abstractNumId w:val="4"/>
  </w:num>
  <w:num w:numId="5">
    <w:abstractNumId w:val="5"/>
  </w:num>
  <w:num w:numId="6">
    <w:abstractNumId w:val="14"/>
  </w:num>
  <w:num w:numId="7">
    <w:abstractNumId w:val="7"/>
  </w:num>
  <w:num w:numId="8">
    <w:abstractNumId w:val="12"/>
  </w:num>
  <w:num w:numId="9">
    <w:abstractNumId w:val="9"/>
  </w:num>
  <w:num w:numId="10">
    <w:abstractNumId w:val="11"/>
  </w:num>
  <w:num w:numId="11">
    <w:abstractNumId w:val="15"/>
  </w:num>
  <w:num w:numId="12">
    <w:abstractNumId w:val="2"/>
  </w:num>
  <w:num w:numId="13">
    <w:abstractNumId w:val="1"/>
  </w:num>
  <w:num w:numId="14">
    <w:abstractNumId w:val="8"/>
  </w:num>
  <w:num w:numId="15">
    <w:abstractNumId w:val="10"/>
  </w:num>
  <w:num w:numId="16">
    <w:abstractNumId w:val="0"/>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051C1"/>
    <w:rsid w:val="00021DD2"/>
    <w:rsid w:val="00024EA8"/>
    <w:rsid w:val="00040775"/>
    <w:rsid w:val="00072636"/>
    <w:rsid w:val="00076D46"/>
    <w:rsid w:val="000B467B"/>
    <w:rsid w:val="00136F70"/>
    <w:rsid w:val="001601F8"/>
    <w:rsid w:val="00160DBF"/>
    <w:rsid w:val="00196797"/>
    <w:rsid w:val="001A6BC6"/>
    <w:rsid w:val="001C1508"/>
    <w:rsid w:val="001C514A"/>
    <w:rsid w:val="001E494A"/>
    <w:rsid w:val="001E4CD4"/>
    <w:rsid w:val="001E6A9F"/>
    <w:rsid w:val="001F4636"/>
    <w:rsid w:val="00212FCF"/>
    <w:rsid w:val="0027106F"/>
    <w:rsid w:val="00274A2A"/>
    <w:rsid w:val="002D40AC"/>
    <w:rsid w:val="002D75E6"/>
    <w:rsid w:val="002E74C5"/>
    <w:rsid w:val="00330AF0"/>
    <w:rsid w:val="00341257"/>
    <w:rsid w:val="003C7B3E"/>
    <w:rsid w:val="003C7D8A"/>
    <w:rsid w:val="003F20BD"/>
    <w:rsid w:val="00427D2B"/>
    <w:rsid w:val="0048743F"/>
    <w:rsid w:val="00490A6F"/>
    <w:rsid w:val="004B7D38"/>
    <w:rsid w:val="004C1A52"/>
    <w:rsid w:val="004C2D2B"/>
    <w:rsid w:val="004C6CC0"/>
    <w:rsid w:val="00543DD7"/>
    <w:rsid w:val="00547DCC"/>
    <w:rsid w:val="00552DA4"/>
    <w:rsid w:val="00554803"/>
    <w:rsid w:val="00570F24"/>
    <w:rsid w:val="005818C4"/>
    <w:rsid w:val="00595428"/>
    <w:rsid w:val="005A4423"/>
    <w:rsid w:val="005D3FFA"/>
    <w:rsid w:val="0060010A"/>
    <w:rsid w:val="00610449"/>
    <w:rsid w:val="00617282"/>
    <w:rsid w:val="00617E19"/>
    <w:rsid w:val="00622BCA"/>
    <w:rsid w:val="00633C7D"/>
    <w:rsid w:val="00641E0E"/>
    <w:rsid w:val="006464A0"/>
    <w:rsid w:val="00650150"/>
    <w:rsid w:val="00657BC5"/>
    <w:rsid w:val="006632FB"/>
    <w:rsid w:val="00684412"/>
    <w:rsid w:val="006A1CC6"/>
    <w:rsid w:val="006B4DD6"/>
    <w:rsid w:val="006B7E40"/>
    <w:rsid w:val="006C35BE"/>
    <w:rsid w:val="006C498D"/>
    <w:rsid w:val="006D1A3B"/>
    <w:rsid w:val="006D304D"/>
    <w:rsid w:val="006E7B3B"/>
    <w:rsid w:val="00744C5C"/>
    <w:rsid w:val="00765818"/>
    <w:rsid w:val="007D6CD9"/>
    <w:rsid w:val="007F0C2B"/>
    <w:rsid w:val="00813F29"/>
    <w:rsid w:val="0081510D"/>
    <w:rsid w:val="00816193"/>
    <w:rsid w:val="00820AC7"/>
    <w:rsid w:val="008444C9"/>
    <w:rsid w:val="008514D0"/>
    <w:rsid w:val="008649F0"/>
    <w:rsid w:val="00875B8D"/>
    <w:rsid w:val="008903F4"/>
    <w:rsid w:val="008A05BE"/>
    <w:rsid w:val="008A0AE1"/>
    <w:rsid w:val="008D2D12"/>
    <w:rsid w:val="008D5B14"/>
    <w:rsid w:val="008E017F"/>
    <w:rsid w:val="008F18BD"/>
    <w:rsid w:val="00907C7F"/>
    <w:rsid w:val="0092623C"/>
    <w:rsid w:val="009424F9"/>
    <w:rsid w:val="0095041B"/>
    <w:rsid w:val="009636C7"/>
    <w:rsid w:val="00974922"/>
    <w:rsid w:val="0098285D"/>
    <w:rsid w:val="009A5537"/>
    <w:rsid w:val="009B510E"/>
    <w:rsid w:val="009B6CDD"/>
    <w:rsid w:val="009E3AD0"/>
    <w:rsid w:val="009F442B"/>
    <w:rsid w:val="009F661A"/>
    <w:rsid w:val="00A02A1B"/>
    <w:rsid w:val="00A26DBD"/>
    <w:rsid w:val="00A34E82"/>
    <w:rsid w:val="00AA5CF7"/>
    <w:rsid w:val="00AB1DDE"/>
    <w:rsid w:val="00AB1FDB"/>
    <w:rsid w:val="00AD782B"/>
    <w:rsid w:val="00AF500F"/>
    <w:rsid w:val="00AF5C1C"/>
    <w:rsid w:val="00B14DF1"/>
    <w:rsid w:val="00B329CF"/>
    <w:rsid w:val="00BA7DAF"/>
    <w:rsid w:val="00BC682B"/>
    <w:rsid w:val="00BE6CDF"/>
    <w:rsid w:val="00BF36BE"/>
    <w:rsid w:val="00C47218"/>
    <w:rsid w:val="00CC230F"/>
    <w:rsid w:val="00CF5DD1"/>
    <w:rsid w:val="00D055F2"/>
    <w:rsid w:val="00D05DA8"/>
    <w:rsid w:val="00D10F17"/>
    <w:rsid w:val="00D404C8"/>
    <w:rsid w:val="00D9510F"/>
    <w:rsid w:val="00DA57DB"/>
    <w:rsid w:val="00DB7E03"/>
    <w:rsid w:val="00DE5F07"/>
    <w:rsid w:val="00E01D6B"/>
    <w:rsid w:val="00E02C12"/>
    <w:rsid w:val="00E05980"/>
    <w:rsid w:val="00E07085"/>
    <w:rsid w:val="00E84289"/>
    <w:rsid w:val="00EF7585"/>
    <w:rsid w:val="00F46D65"/>
    <w:rsid w:val="00F56982"/>
    <w:rsid w:val="00F71174"/>
    <w:rsid w:val="00F758B8"/>
    <w:rsid w:val="00F80453"/>
    <w:rsid w:val="00FA1868"/>
    <w:rsid w:val="00FC464C"/>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6A1CC6"/>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6A1CC6"/>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6A1CC6"/>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6A1CC6"/>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6A1CC6"/>
    <w:pPr>
      <w:keepNext/>
      <w:keepLines/>
      <w:spacing w:before="220" w:after="40"/>
      <w:outlineLvl w:val="4"/>
    </w:pPr>
    <w:rPr>
      <w:b/>
    </w:rPr>
  </w:style>
  <w:style w:type="paragraph" w:styleId="Heading6">
    <w:name w:val="heading 6"/>
    <w:basedOn w:val="Normal"/>
    <w:next w:val="Normal"/>
    <w:uiPriority w:val="9"/>
    <w:semiHidden/>
    <w:unhideWhenUsed/>
    <w:qFormat/>
    <w:rsid w:val="006A1CC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6A1CC6"/>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6A1CC6"/>
    <w:pPr>
      <w:keepNext/>
      <w:keepLines/>
      <w:spacing w:before="360" w:after="80"/>
    </w:pPr>
    <w:rPr>
      <w:rFonts w:ascii="Georgia" w:eastAsia="Georgia" w:hAnsi="Georgia" w:cs="Georgia"/>
      <w:i/>
      <w:color w:val="666666"/>
      <w:sz w:val="48"/>
      <w:szCs w:val="48"/>
    </w:rPr>
  </w:style>
  <w:style w:type="table" w:customStyle="1" w:styleId="a">
    <w:basedOn w:val="TableNormal"/>
    <w:rsid w:val="006A1CC6"/>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6A1CC6"/>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NormalWeb">
    <w:name w:val="Normal (Web)"/>
    <w:basedOn w:val="Normal"/>
    <w:uiPriority w:val="99"/>
    <w:semiHidden/>
    <w:unhideWhenUsed/>
    <w:rsid w:val="0007263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36F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F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82947592">
      <w:bodyDiv w:val="1"/>
      <w:marLeft w:val="0"/>
      <w:marRight w:val="0"/>
      <w:marTop w:val="0"/>
      <w:marBottom w:val="0"/>
      <w:divBdr>
        <w:top w:val="none" w:sz="0" w:space="0" w:color="auto"/>
        <w:left w:val="none" w:sz="0" w:space="0" w:color="auto"/>
        <w:bottom w:val="none" w:sz="0" w:space="0" w:color="auto"/>
        <w:right w:val="none" w:sz="0" w:space="0" w:color="auto"/>
      </w:divBdr>
    </w:div>
    <w:div w:id="1540318737">
      <w:bodyDiv w:val="1"/>
      <w:marLeft w:val="0"/>
      <w:marRight w:val="0"/>
      <w:marTop w:val="0"/>
      <w:marBottom w:val="0"/>
      <w:divBdr>
        <w:top w:val="none" w:sz="0" w:space="0" w:color="auto"/>
        <w:left w:val="none" w:sz="0" w:space="0" w:color="auto"/>
        <w:bottom w:val="none" w:sz="0" w:space="0" w:color="auto"/>
        <w:right w:val="none" w:sz="0" w:space="0" w:color="auto"/>
      </w:divBdr>
    </w:div>
    <w:div w:id="1597396592">
      <w:bodyDiv w:val="1"/>
      <w:marLeft w:val="0"/>
      <w:marRight w:val="0"/>
      <w:marTop w:val="0"/>
      <w:marBottom w:val="0"/>
      <w:divBdr>
        <w:top w:val="none" w:sz="0" w:space="0" w:color="auto"/>
        <w:left w:val="none" w:sz="0" w:space="0" w:color="auto"/>
        <w:bottom w:val="none" w:sz="0" w:space="0" w:color="auto"/>
        <w:right w:val="none" w:sz="0" w:space="0" w:color="auto"/>
      </w:divBdr>
    </w:div>
    <w:div w:id="1656565783">
      <w:bodyDiv w:val="1"/>
      <w:marLeft w:val="0"/>
      <w:marRight w:val="0"/>
      <w:marTop w:val="0"/>
      <w:marBottom w:val="0"/>
      <w:divBdr>
        <w:top w:val="none" w:sz="0" w:space="0" w:color="auto"/>
        <w:left w:val="none" w:sz="0" w:space="0" w:color="auto"/>
        <w:bottom w:val="none" w:sz="0" w:space="0" w:color="auto"/>
        <w:right w:val="none" w:sz="0" w:space="0" w:color="auto"/>
      </w:divBdr>
    </w:div>
    <w:div w:id="1746100294">
      <w:bodyDiv w:val="1"/>
      <w:marLeft w:val="0"/>
      <w:marRight w:val="0"/>
      <w:marTop w:val="0"/>
      <w:marBottom w:val="0"/>
      <w:divBdr>
        <w:top w:val="none" w:sz="0" w:space="0" w:color="auto"/>
        <w:left w:val="none" w:sz="0" w:space="0" w:color="auto"/>
        <w:bottom w:val="none" w:sz="0" w:space="0" w:color="auto"/>
        <w:right w:val="none" w:sz="0" w:space="0" w:color="auto"/>
      </w:divBdr>
    </w:div>
    <w:div w:id="1906449890">
      <w:bodyDiv w:val="1"/>
      <w:marLeft w:val="0"/>
      <w:marRight w:val="0"/>
      <w:marTop w:val="0"/>
      <w:marBottom w:val="0"/>
      <w:divBdr>
        <w:top w:val="none" w:sz="0" w:space="0" w:color="auto"/>
        <w:left w:val="none" w:sz="0" w:space="0" w:color="auto"/>
        <w:bottom w:val="none" w:sz="0" w:space="0" w:color="auto"/>
        <w:right w:val="none" w:sz="0" w:space="0" w:color="auto"/>
      </w:divBdr>
    </w:div>
    <w:div w:id="1911848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109</TotalTime>
  <Pages>4</Pages>
  <Words>726</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32</cp:revision>
  <dcterms:created xsi:type="dcterms:W3CDTF">2024-11-11T06:15:00Z</dcterms:created>
  <dcterms:modified xsi:type="dcterms:W3CDTF">2025-11-11T20:34:00Z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