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8B610C" w:rsidTr="008B610C">
        <w:trPr>
          <w:jc w:val="center"/>
        </w:trPr>
        <w:tc>
          <w:tcPr>
            <w:tcW w:w="3085" w:type="dxa"/>
          </w:tcPr>
          <w:p w:rsidR="00021DD2" w:rsidRPr="008B610C" w:rsidRDefault="00270BFD" w:rsidP="00270BFD">
            <w:pPr>
              <w:spacing w:line="360" w:lineRule="auto"/>
              <w:jc w:val="both"/>
              <w:rPr>
                <w:b/>
                <w:sz w:val="24"/>
                <w:szCs w:val="24"/>
              </w:rPr>
            </w:pPr>
            <w:r w:rsidRPr="008B610C">
              <w:rPr>
                <w:b/>
                <w:sz w:val="24"/>
                <w:szCs w:val="24"/>
              </w:rPr>
              <w:t>SESSION</w:t>
            </w:r>
          </w:p>
        </w:tc>
        <w:tc>
          <w:tcPr>
            <w:tcW w:w="6157" w:type="dxa"/>
          </w:tcPr>
          <w:p w:rsidR="00021DD2" w:rsidRPr="008B610C" w:rsidRDefault="00270BFD" w:rsidP="00270BFD">
            <w:pPr>
              <w:spacing w:line="360" w:lineRule="auto"/>
              <w:jc w:val="both"/>
              <w:rPr>
                <w:b/>
                <w:sz w:val="24"/>
                <w:szCs w:val="24"/>
              </w:rPr>
            </w:pPr>
            <w:r w:rsidRPr="008B610C">
              <w:rPr>
                <w:b/>
                <w:sz w:val="24"/>
                <w:szCs w:val="24"/>
              </w:rPr>
              <w:t>JULY-AUGUST 2025</w:t>
            </w:r>
          </w:p>
        </w:tc>
      </w:tr>
      <w:tr w:rsidR="00021DD2" w:rsidRPr="008B610C" w:rsidTr="008B610C">
        <w:trPr>
          <w:jc w:val="center"/>
        </w:trPr>
        <w:tc>
          <w:tcPr>
            <w:tcW w:w="3085" w:type="dxa"/>
          </w:tcPr>
          <w:p w:rsidR="00021DD2" w:rsidRPr="008B610C" w:rsidRDefault="00270BFD" w:rsidP="00270BFD">
            <w:pPr>
              <w:spacing w:line="360" w:lineRule="auto"/>
              <w:jc w:val="both"/>
              <w:rPr>
                <w:b/>
                <w:sz w:val="24"/>
                <w:szCs w:val="24"/>
              </w:rPr>
            </w:pPr>
            <w:r w:rsidRPr="008B610C">
              <w:rPr>
                <w:b/>
                <w:sz w:val="24"/>
                <w:szCs w:val="24"/>
              </w:rPr>
              <w:t>PROGRAM</w:t>
            </w:r>
          </w:p>
        </w:tc>
        <w:tc>
          <w:tcPr>
            <w:tcW w:w="6157" w:type="dxa"/>
          </w:tcPr>
          <w:p w:rsidR="00021DD2" w:rsidRPr="008B610C" w:rsidRDefault="00270BFD" w:rsidP="00270BFD">
            <w:pPr>
              <w:spacing w:line="360" w:lineRule="auto"/>
              <w:jc w:val="both"/>
              <w:rPr>
                <w:b/>
                <w:sz w:val="24"/>
                <w:szCs w:val="24"/>
              </w:rPr>
            </w:pPr>
            <w:r w:rsidRPr="008B610C">
              <w:rPr>
                <w:b/>
                <w:sz w:val="24"/>
                <w:szCs w:val="24"/>
              </w:rPr>
              <w:t>MASTER OF BUSINESS ADMINISTRATION (MBA)</w:t>
            </w:r>
          </w:p>
        </w:tc>
      </w:tr>
      <w:tr w:rsidR="00021DD2" w:rsidRPr="008B610C" w:rsidTr="008B610C">
        <w:trPr>
          <w:jc w:val="center"/>
        </w:trPr>
        <w:tc>
          <w:tcPr>
            <w:tcW w:w="3085" w:type="dxa"/>
          </w:tcPr>
          <w:p w:rsidR="00021DD2" w:rsidRPr="008B610C" w:rsidRDefault="00270BFD" w:rsidP="00270BFD">
            <w:pPr>
              <w:spacing w:line="360" w:lineRule="auto"/>
              <w:jc w:val="both"/>
              <w:rPr>
                <w:b/>
                <w:sz w:val="24"/>
                <w:szCs w:val="24"/>
              </w:rPr>
            </w:pPr>
            <w:r w:rsidRPr="008B610C">
              <w:rPr>
                <w:b/>
                <w:sz w:val="24"/>
                <w:szCs w:val="24"/>
              </w:rPr>
              <w:t>SEMESTER</w:t>
            </w:r>
          </w:p>
        </w:tc>
        <w:tc>
          <w:tcPr>
            <w:tcW w:w="6157" w:type="dxa"/>
          </w:tcPr>
          <w:p w:rsidR="00021DD2" w:rsidRPr="008B610C" w:rsidRDefault="00270BFD" w:rsidP="00270BFD">
            <w:pPr>
              <w:spacing w:line="360" w:lineRule="auto"/>
              <w:jc w:val="both"/>
              <w:rPr>
                <w:b/>
                <w:sz w:val="24"/>
                <w:szCs w:val="24"/>
              </w:rPr>
            </w:pPr>
            <w:r w:rsidRPr="008B610C">
              <w:rPr>
                <w:b/>
                <w:sz w:val="24"/>
                <w:szCs w:val="24"/>
              </w:rPr>
              <w:t>4</w:t>
            </w:r>
          </w:p>
        </w:tc>
      </w:tr>
      <w:tr w:rsidR="00021DD2" w:rsidRPr="008B610C" w:rsidTr="008B610C">
        <w:trPr>
          <w:jc w:val="center"/>
        </w:trPr>
        <w:tc>
          <w:tcPr>
            <w:tcW w:w="3085" w:type="dxa"/>
          </w:tcPr>
          <w:p w:rsidR="00021DD2" w:rsidRPr="008B610C" w:rsidRDefault="00270BFD" w:rsidP="00270BFD">
            <w:pPr>
              <w:spacing w:line="360" w:lineRule="auto"/>
              <w:jc w:val="both"/>
              <w:rPr>
                <w:b/>
                <w:sz w:val="24"/>
                <w:szCs w:val="24"/>
              </w:rPr>
            </w:pPr>
            <w:r w:rsidRPr="008B610C">
              <w:rPr>
                <w:b/>
                <w:sz w:val="24"/>
                <w:szCs w:val="24"/>
              </w:rPr>
              <w:t>COURSE CODE &amp; NAME</w:t>
            </w:r>
          </w:p>
        </w:tc>
        <w:tc>
          <w:tcPr>
            <w:tcW w:w="6157" w:type="dxa"/>
          </w:tcPr>
          <w:p w:rsidR="00021DD2" w:rsidRPr="008B610C" w:rsidRDefault="008B610C" w:rsidP="00270BFD">
            <w:pPr>
              <w:spacing w:line="360" w:lineRule="auto"/>
              <w:jc w:val="both"/>
              <w:rPr>
                <w:b/>
                <w:sz w:val="24"/>
                <w:szCs w:val="24"/>
              </w:rPr>
            </w:pPr>
            <w:r>
              <w:rPr>
                <w:b/>
                <w:sz w:val="24"/>
                <w:szCs w:val="24"/>
              </w:rPr>
              <w:t xml:space="preserve">DOMS403 </w:t>
            </w:r>
            <w:r w:rsidR="00270BFD" w:rsidRPr="008B610C">
              <w:rPr>
                <w:b/>
                <w:sz w:val="24"/>
                <w:szCs w:val="24"/>
              </w:rPr>
              <w:t>PRODUCTION, PLANNING AND CONTROL</w:t>
            </w:r>
          </w:p>
        </w:tc>
      </w:tr>
      <w:tr w:rsidR="00021DD2" w:rsidRPr="008B610C" w:rsidTr="008B610C">
        <w:trPr>
          <w:jc w:val="center"/>
        </w:trPr>
        <w:tc>
          <w:tcPr>
            <w:tcW w:w="3085" w:type="dxa"/>
          </w:tcPr>
          <w:p w:rsidR="00021DD2" w:rsidRPr="008B610C" w:rsidRDefault="00021DD2" w:rsidP="00270BFD">
            <w:pPr>
              <w:spacing w:line="360" w:lineRule="auto"/>
              <w:jc w:val="both"/>
              <w:rPr>
                <w:b/>
                <w:sz w:val="24"/>
                <w:szCs w:val="24"/>
              </w:rPr>
            </w:pPr>
          </w:p>
        </w:tc>
        <w:tc>
          <w:tcPr>
            <w:tcW w:w="6157" w:type="dxa"/>
          </w:tcPr>
          <w:p w:rsidR="00021DD2" w:rsidRPr="008B610C" w:rsidRDefault="00021DD2" w:rsidP="00270BFD">
            <w:pPr>
              <w:spacing w:line="360" w:lineRule="auto"/>
              <w:jc w:val="both"/>
              <w:rPr>
                <w:b/>
                <w:sz w:val="24"/>
                <w:szCs w:val="24"/>
              </w:rPr>
            </w:pPr>
          </w:p>
        </w:tc>
      </w:tr>
      <w:tr w:rsidR="00021DD2" w:rsidRPr="008B610C" w:rsidTr="008B610C">
        <w:trPr>
          <w:jc w:val="center"/>
        </w:trPr>
        <w:tc>
          <w:tcPr>
            <w:tcW w:w="3085" w:type="dxa"/>
          </w:tcPr>
          <w:p w:rsidR="00021DD2" w:rsidRPr="008B610C" w:rsidRDefault="00021DD2" w:rsidP="00270BFD">
            <w:pPr>
              <w:spacing w:line="360" w:lineRule="auto"/>
              <w:jc w:val="both"/>
              <w:rPr>
                <w:b/>
                <w:sz w:val="24"/>
                <w:szCs w:val="24"/>
              </w:rPr>
            </w:pPr>
          </w:p>
        </w:tc>
        <w:tc>
          <w:tcPr>
            <w:tcW w:w="6157" w:type="dxa"/>
          </w:tcPr>
          <w:p w:rsidR="00040775" w:rsidRPr="008B610C" w:rsidRDefault="00040775" w:rsidP="00270BFD">
            <w:pPr>
              <w:spacing w:line="360" w:lineRule="auto"/>
              <w:jc w:val="both"/>
              <w:rPr>
                <w:b/>
                <w:sz w:val="24"/>
                <w:szCs w:val="24"/>
              </w:rPr>
            </w:pPr>
          </w:p>
        </w:tc>
      </w:tr>
    </w:tbl>
    <w:p w:rsidR="008A05BE" w:rsidRPr="008B610C" w:rsidRDefault="008A05BE" w:rsidP="00270BFD">
      <w:pPr>
        <w:spacing w:line="360" w:lineRule="auto"/>
        <w:jc w:val="both"/>
        <w:rPr>
          <w:rFonts w:ascii="Times New Roman" w:hAnsi="Times New Roman" w:cs="Times New Roman"/>
          <w:b/>
          <w:sz w:val="24"/>
          <w:szCs w:val="24"/>
        </w:rPr>
      </w:pPr>
    </w:p>
    <w:p w:rsidR="008B610C" w:rsidRPr="008B610C" w:rsidRDefault="008B610C" w:rsidP="008B610C">
      <w:pPr>
        <w:spacing w:line="360" w:lineRule="auto"/>
        <w:jc w:val="center"/>
        <w:rPr>
          <w:rFonts w:ascii="Times New Roman" w:hAnsi="Times New Roman" w:cs="Times New Roman"/>
          <w:b/>
          <w:sz w:val="24"/>
          <w:szCs w:val="24"/>
        </w:rPr>
      </w:pPr>
    </w:p>
    <w:p w:rsidR="00270BFD" w:rsidRPr="008B610C" w:rsidRDefault="00270BFD" w:rsidP="008B610C">
      <w:pPr>
        <w:spacing w:line="360" w:lineRule="auto"/>
        <w:jc w:val="center"/>
        <w:rPr>
          <w:rFonts w:ascii="Times New Roman" w:hAnsi="Times New Roman" w:cs="Times New Roman"/>
          <w:b/>
          <w:sz w:val="24"/>
          <w:szCs w:val="24"/>
        </w:rPr>
      </w:pPr>
      <w:r w:rsidRPr="008B610C">
        <w:rPr>
          <w:rFonts w:ascii="Times New Roman" w:hAnsi="Times New Roman" w:cs="Times New Roman"/>
          <w:b/>
          <w:sz w:val="24"/>
          <w:szCs w:val="24"/>
        </w:rPr>
        <w:t>Assignment Set – 1</w:t>
      </w:r>
    </w:p>
    <w:p w:rsidR="00270BFD" w:rsidRPr="008B610C" w:rsidRDefault="00270BFD" w:rsidP="00270BFD">
      <w:pPr>
        <w:spacing w:line="360" w:lineRule="auto"/>
        <w:jc w:val="both"/>
        <w:rPr>
          <w:rFonts w:ascii="Times New Roman" w:hAnsi="Times New Roman" w:cs="Times New Roman"/>
          <w:b/>
          <w:sz w:val="24"/>
          <w:szCs w:val="24"/>
        </w:rPr>
      </w:pPr>
    </w:p>
    <w:p w:rsidR="00270BFD" w:rsidRPr="008B610C" w:rsidRDefault="00270BFD" w:rsidP="00270BFD">
      <w:pPr>
        <w:spacing w:line="360" w:lineRule="auto"/>
        <w:jc w:val="both"/>
        <w:rPr>
          <w:rFonts w:ascii="Times New Roman" w:hAnsi="Times New Roman" w:cs="Times New Roman"/>
          <w:b/>
          <w:sz w:val="24"/>
          <w:szCs w:val="24"/>
        </w:rPr>
      </w:pPr>
    </w:p>
    <w:p w:rsidR="00270BFD" w:rsidRPr="008B610C" w:rsidRDefault="00270BFD" w:rsidP="00270BFD">
      <w:pPr>
        <w:spacing w:line="360" w:lineRule="auto"/>
        <w:jc w:val="both"/>
        <w:rPr>
          <w:rFonts w:ascii="Times New Roman" w:hAnsi="Times New Roman" w:cs="Times New Roman"/>
          <w:b/>
          <w:sz w:val="24"/>
          <w:szCs w:val="24"/>
        </w:rPr>
      </w:pPr>
      <w:r w:rsidRPr="008B610C">
        <w:rPr>
          <w:rFonts w:ascii="Times New Roman" w:hAnsi="Times New Roman" w:cs="Times New Roman"/>
          <w:b/>
          <w:sz w:val="24"/>
          <w:szCs w:val="24"/>
        </w:rPr>
        <w:t>Q1. Define production, planning and control (PPC).  Mention numerous PPC functions in details. 4+6</w:t>
      </w:r>
      <w:r w:rsidRPr="008B610C">
        <w:rPr>
          <w:rFonts w:ascii="Times New Roman" w:hAnsi="Times New Roman" w:cs="Times New Roman"/>
          <w:b/>
          <w:sz w:val="24"/>
          <w:szCs w:val="24"/>
        </w:rPr>
        <w:tab/>
      </w:r>
    </w:p>
    <w:p w:rsidR="008B610C" w:rsidRPr="008B610C" w:rsidRDefault="008B610C" w:rsidP="00270A9A">
      <w:pPr>
        <w:spacing w:line="360" w:lineRule="auto"/>
        <w:jc w:val="both"/>
        <w:rPr>
          <w:rFonts w:ascii="Times New Roman" w:hAnsi="Times New Roman" w:cs="Times New Roman"/>
          <w:b/>
          <w:bCs/>
          <w:sz w:val="24"/>
          <w:szCs w:val="24"/>
          <w:lang w:val="en-US"/>
        </w:rPr>
      </w:pPr>
      <w:proofErr w:type="gramStart"/>
      <w:r w:rsidRPr="008B610C">
        <w:rPr>
          <w:rFonts w:ascii="Times New Roman" w:hAnsi="Times New Roman" w:cs="Times New Roman"/>
          <w:b/>
          <w:bCs/>
          <w:sz w:val="24"/>
          <w:szCs w:val="24"/>
          <w:lang w:val="en-US"/>
        </w:rPr>
        <w:t>Ans 1.</w:t>
      </w:r>
      <w:proofErr w:type="gramEnd"/>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b/>
          <w:bCs/>
          <w:sz w:val="24"/>
          <w:szCs w:val="24"/>
          <w:lang w:val="en-US"/>
        </w:rPr>
        <w:t>Definition and Functions of Production, Planning and Control (PPC)</w:t>
      </w:r>
    </w:p>
    <w:p w:rsidR="00270A9A" w:rsidRP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t>Production, Planning, and Control (PPC) is a crucial function of operations management that ensures efficient utilization of resources—manpower, machinery, materials, and money—to achieve desired output within time and cost limits. PPC acts as a bridge between planning and execution, coordinating all production activities to ensure that the right quantity and quality of products are delivered at the right time.</w:t>
      </w:r>
    </w:p>
    <w:p w:rsidR="008B610C" w:rsidRP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b/>
          <w:bCs/>
          <w:sz w:val="24"/>
          <w:szCs w:val="24"/>
          <w:lang w:val="en-US"/>
        </w:rPr>
        <w:t>Definition of PPC</w:t>
      </w:r>
    </w:p>
    <w:p w:rsidR="00270A9A" w:rsidRDefault="00270A9A" w:rsidP="00D65AFF">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t xml:space="preserve">Production, Planning, and Control refers to the systematic process of coordinating, </w:t>
      </w:r>
    </w:p>
    <w:p w:rsidR="00D65AFF" w:rsidRPr="00D65AFF" w:rsidRDefault="00D65AFF" w:rsidP="00D65AFF">
      <w:pPr>
        <w:spacing w:after="200" w:line="276" w:lineRule="auto"/>
        <w:jc w:val="center"/>
        <w:rPr>
          <w:rFonts w:ascii="Times New Roman" w:hAnsi="Times New Roman" w:cs="Times New Roman"/>
          <w:sz w:val="32"/>
          <w:szCs w:val="24"/>
          <w:lang w:eastAsia="en-US"/>
        </w:rPr>
      </w:pPr>
      <w:r w:rsidRPr="00D65AFF">
        <w:rPr>
          <w:rFonts w:ascii="Times New Roman" w:hAnsi="Times New Roman" w:cs="Times New Roman"/>
          <w:sz w:val="32"/>
          <w:szCs w:val="24"/>
          <w:lang w:eastAsia="en-US"/>
        </w:rPr>
        <w:t>MUJ</w:t>
      </w:r>
    </w:p>
    <w:p w:rsidR="00D65AFF" w:rsidRPr="00D65AFF" w:rsidRDefault="00D65AFF" w:rsidP="00D65AFF">
      <w:pPr>
        <w:shd w:val="clear" w:color="auto" w:fill="FFFFFF"/>
        <w:spacing w:after="0" w:line="240" w:lineRule="auto"/>
        <w:jc w:val="center"/>
        <w:rPr>
          <w:rFonts w:ascii="Arial" w:hAnsi="Arial" w:cs="Times New Roman"/>
          <w:color w:val="222222"/>
          <w:sz w:val="20"/>
          <w:szCs w:val="20"/>
          <w:lang w:eastAsia="en-US"/>
        </w:rPr>
      </w:pPr>
      <w:proofErr w:type="gramStart"/>
      <w:r w:rsidRPr="00D65AFF">
        <w:rPr>
          <w:rFonts w:ascii="Georgia" w:hAnsi="Georgia" w:cs="Times New Roman"/>
          <w:color w:val="000000"/>
          <w:sz w:val="33"/>
          <w:szCs w:val="33"/>
          <w:highlight w:val="cyan"/>
          <w:shd w:val="clear" w:color="auto" w:fill="FF0000"/>
          <w:lang w:eastAsia="en-US"/>
        </w:rPr>
        <w:t>Its</w:t>
      </w:r>
      <w:proofErr w:type="gramEnd"/>
      <w:r w:rsidRPr="00D65AFF">
        <w:rPr>
          <w:rFonts w:ascii="Georgia" w:hAnsi="Georgia" w:cs="Times New Roman"/>
          <w:color w:val="000000"/>
          <w:sz w:val="33"/>
          <w:szCs w:val="33"/>
          <w:highlight w:val="cyan"/>
          <w:shd w:val="clear" w:color="auto" w:fill="FF0000"/>
          <w:lang w:eastAsia="en-US"/>
        </w:rPr>
        <w:t xml:space="preserve"> Half solved only</w:t>
      </w:r>
    </w:p>
    <w:p w:rsidR="00D65AFF" w:rsidRPr="00D65AFF" w:rsidRDefault="00D65AFF" w:rsidP="00D65AFF">
      <w:pPr>
        <w:shd w:val="clear" w:color="auto" w:fill="FFFFFF"/>
        <w:spacing w:before="240" w:after="240" w:line="240" w:lineRule="auto"/>
        <w:jc w:val="center"/>
        <w:rPr>
          <w:rFonts w:ascii="Georgia" w:hAnsi="Georgia" w:cs="Times New Roman"/>
          <w:sz w:val="40"/>
          <w:szCs w:val="33"/>
          <w:shd w:val="clear" w:color="auto" w:fill="FFFF00"/>
          <w:lang w:eastAsia="en-US"/>
        </w:rPr>
      </w:pPr>
      <w:r w:rsidRPr="00D65AFF">
        <w:rPr>
          <w:rFonts w:ascii="Georgia" w:hAnsi="Georgia" w:cs="Times New Roman"/>
          <w:sz w:val="40"/>
          <w:szCs w:val="33"/>
          <w:shd w:val="clear" w:color="auto" w:fill="FFFF00"/>
          <w:lang w:eastAsia="en-US"/>
        </w:rPr>
        <w:t xml:space="preserve">Buy </w:t>
      </w:r>
      <w:proofErr w:type="gramStart"/>
      <w:r w:rsidRPr="00D65AFF">
        <w:rPr>
          <w:rFonts w:ascii="Georgia" w:hAnsi="Georgia" w:cs="Times New Roman"/>
          <w:sz w:val="40"/>
          <w:szCs w:val="33"/>
          <w:shd w:val="clear" w:color="auto" w:fill="FFFF00"/>
          <w:lang w:eastAsia="en-US"/>
        </w:rPr>
        <w:t>Complete</w:t>
      </w:r>
      <w:proofErr w:type="gramEnd"/>
      <w:r w:rsidRPr="00D65AFF">
        <w:rPr>
          <w:rFonts w:ascii="Georgia" w:hAnsi="Georgia" w:cs="Times New Roman"/>
          <w:sz w:val="40"/>
          <w:szCs w:val="33"/>
          <w:shd w:val="clear" w:color="auto" w:fill="FFFF00"/>
          <w:lang w:eastAsia="en-US"/>
        </w:rPr>
        <w:t xml:space="preserve"> assignment from us</w:t>
      </w:r>
    </w:p>
    <w:p w:rsidR="00D65AFF" w:rsidRPr="00D65AFF" w:rsidRDefault="00D65AFF" w:rsidP="00D65AFF">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D65AFF">
        <w:rPr>
          <w:rFonts w:ascii="Georgia" w:hAnsi="Georgia" w:cs="Times New Roman"/>
          <w:b/>
          <w:color w:val="222222"/>
          <w:sz w:val="33"/>
          <w:szCs w:val="33"/>
          <w:shd w:val="clear" w:color="auto" w:fill="FFFF00"/>
          <w:lang w:eastAsia="en-US"/>
        </w:rPr>
        <w:t>Price – 190</w:t>
      </w:r>
      <w:proofErr w:type="gramStart"/>
      <w:r w:rsidRPr="00D65AFF">
        <w:rPr>
          <w:rFonts w:ascii="Georgia" w:hAnsi="Georgia" w:cs="Times New Roman"/>
          <w:b/>
          <w:color w:val="222222"/>
          <w:sz w:val="33"/>
          <w:szCs w:val="33"/>
          <w:shd w:val="clear" w:color="auto" w:fill="FFFF00"/>
          <w:lang w:eastAsia="en-US"/>
        </w:rPr>
        <w:t>/  assignment</w:t>
      </w:r>
      <w:proofErr w:type="gramEnd"/>
    </w:p>
    <w:p w:rsidR="00D65AFF" w:rsidRPr="00D65AFF" w:rsidRDefault="00D65AFF" w:rsidP="00D65AFF">
      <w:pPr>
        <w:spacing w:before="240" w:after="240" w:line="240" w:lineRule="auto"/>
        <w:jc w:val="center"/>
        <w:rPr>
          <w:rFonts w:ascii="Georgia" w:hAnsi="Georgia" w:cs="Times New Roman"/>
          <w:b/>
          <w:color w:val="FF0000"/>
          <w:sz w:val="36"/>
          <w:szCs w:val="36"/>
          <w:lang w:eastAsia="en-US"/>
        </w:rPr>
      </w:pPr>
      <w:r w:rsidRPr="00D65AFF">
        <w:rPr>
          <w:rFonts w:ascii="Georgia" w:hAnsi="Georgia" w:cs="Times New Roman"/>
          <w:b/>
          <w:sz w:val="40"/>
          <w:szCs w:val="40"/>
          <w:lang w:eastAsia="en-US"/>
        </w:rPr>
        <w:lastRenderedPageBreak/>
        <w:t xml:space="preserve">MUJ </w:t>
      </w:r>
      <w:r w:rsidRPr="00D65AFF">
        <w:rPr>
          <w:rFonts w:ascii="Georgia" w:hAnsi="Georgia" w:cs="Times New Roman"/>
          <w:b/>
          <w:sz w:val="40"/>
          <w:szCs w:val="40"/>
          <w:highlight w:val="yellow"/>
          <w:lang w:eastAsia="en-US"/>
        </w:rPr>
        <w:t>Manipal University</w:t>
      </w:r>
      <w:r w:rsidRPr="00D65AFF">
        <w:rPr>
          <w:rFonts w:ascii="Georgia" w:hAnsi="Georgia" w:cs="Times New Roman"/>
          <w:b/>
          <w:color w:val="222222"/>
          <w:sz w:val="33"/>
          <w:szCs w:val="33"/>
          <w:highlight w:val="yellow"/>
          <w:shd w:val="clear" w:color="auto" w:fill="FFFF00"/>
          <w:lang w:eastAsia="en-US"/>
        </w:rPr>
        <w:t xml:space="preserve"> </w:t>
      </w:r>
      <w:r w:rsidRPr="00D65AFF">
        <w:rPr>
          <w:rFonts w:ascii="Georgia" w:hAnsi="Georgia" w:cs="Times New Roman"/>
          <w:b/>
          <w:sz w:val="36"/>
          <w:szCs w:val="36"/>
          <w:lang w:eastAsia="en-US"/>
        </w:rPr>
        <w:t xml:space="preserve">Complete </w:t>
      </w:r>
      <w:proofErr w:type="gramStart"/>
      <w:r w:rsidRPr="00D65AFF">
        <w:rPr>
          <w:rFonts w:ascii="Georgia" w:hAnsi="Georgia" w:cs="Times New Roman"/>
          <w:b/>
          <w:sz w:val="36"/>
          <w:szCs w:val="36"/>
          <w:lang w:eastAsia="en-US"/>
        </w:rPr>
        <w:t>SolvedAssignments</w:t>
      </w:r>
      <w:r w:rsidRPr="00D65AFF">
        <w:rPr>
          <w:rFonts w:ascii="Georgia" w:hAnsi="Georgia" w:cs="Times New Roman"/>
          <w:b/>
          <w:bCs/>
          <w:color w:val="FFFFFF"/>
          <w:sz w:val="36"/>
          <w:szCs w:val="36"/>
          <w:highlight w:val="red"/>
          <w:shd w:val="clear" w:color="auto" w:fill="FFFF00"/>
          <w:lang w:eastAsia="en-US"/>
        </w:rPr>
        <w:t xml:space="preserve">  JULY</w:t>
      </w:r>
      <w:proofErr w:type="gramEnd"/>
      <w:r w:rsidRPr="00D65AFF">
        <w:rPr>
          <w:rFonts w:ascii="Georgia" w:hAnsi="Georgia" w:cs="Times New Roman"/>
          <w:b/>
          <w:bCs/>
          <w:color w:val="FFFFFF"/>
          <w:sz w:val="36"/>
          <w:szCs w:val="36"/>
          <w:highlight w:val="red"/>
          <w:shd w:val="clear" w:color="auto" w:fill="FFFF00"/>
          <w:lang w:eastAsia="en-US"/>
        </w:rPr>
        <w:t>-AUGUST  2025</w:t>
      </w:r>
    </w:p>
    <w:p w:rsidR="00D65AFF" w:rsidRPr="00D65AFF" w:rsidRDefault="00D65AFF" w:rsidP="00D65AFF">
      <w:pPr>
        <w:spacing w:before="240" w:after="240" w:line="240" w:lineRule="auto"/>
        <w:jc w:val="center"/>
        <w:rPr>
          <w:rFonts w:ascii="Georgia" w:hAnsi="Georgia" w:cs="Times New Roman"/>
          <w:sz w:val="32"/>
          <w:szCs w:val="32"/>
          <w:lang w:eastAsia="en-US"/>
        </w:rPr>
      </w:pPr>
      <w:proofErr w:type="gramStart"/>
      <w:r w:rsidRPr="00D65AFF">
        <w:rPr>
          <w:rFonts w:ascii="Georgia" w:hAnsi="Georgia" w:cs="Times New Roman"/>
          <w:sz w:val="32"/>
          <w:szCs w:val="32"/>
          <w:lang w:eastAsia="en-US"/>
        </w:rPr>
        <w:t>buy</w:t>
      </w:r>
      <w:proofErr w:type="gramEnd"/>
      <w:r w:rsidRPr="00D65AFF">
        <w:rPr>
          <w:rFonts w:ascii="Georgia" w:hAnsi="Georgia" w:cs="Times New Roman"/>
          <w:sz w:val="32"/>
          <w:szCs w:val="32"/>
          <w:lang w:eastAsia="en-US"/>
        </w:rPr>
        <w:t xml:space="preserve"> cheap assignment help online from us easily</w:t>
      </w:r>
    </w:p>
    <w:p w:rsidR="00D65AFF" w:rsidRPr="00D65AFF" w:rsidRDefault="00D65AFF" w:rsidP="00D65AFF">
      <w:pPr>
        <w:spacing w:before="240" w:after="240" w:line="240" w:lineRule="auto"/>
        <w:jc w:val="center"/>
        <w:rPr>
          <w:rFonts w:ascii="Georgia" w:hAnsi="Georgia" w:cs="Times New Roman"/>
          <w:sz w:val="32"/>
          <w:szCs w:val="32"/>
          <w:lang w:val="en-GB" w:eastAsia="en-US"/>
        </w:rPr>
      </w:pPr>
      <w:proofErr w:type="gramStart"/>
      <w:r w:rsidRPr="00D65AFF">
        <w:rPr>
          <w:rFonts w:ascii="Georgia" w:hAnsi="Georgia" w:cs="Times New Roman"/>
          <w:sz w:val="32"/>
          <w:szCs w:val="32"/>
          <w:lang w:eastAsia="en-US"/>
        </w:rPr>
        <w:t>we</w:t>
      </w:r>
      <w:proofErr w:type="gramEnd"/>
      <w:r w:rsidRPr="00D65AFF">
        <w:rPr>
          <w:rFonts w:ascii="Georgia" w:hAnsi="Georgia" w:cs="Times New Roman"/>
          <w:sz w:val="32"/>
          <w:szCs w:val="32"/>
          <w:lang w:eastAsia="en-US"/>
        </w:rPr>
        <w:t xml:space="preserve"> are here to help you with the best and cheap help </w:t>
      </w:r>
    </w:p>
    <w:p w:rsidR="00D65AFF" w:rsidRPr="00D65AFF" w:rsidRDefault="00D65AFF" w:rsidP="00D65AFF">
      <w:pPr>
        <w:spacing w:before="240" w:after="240" w:line="240" w:lineRule="auto"/>
        <w:jc w:val="center"/>
        <w:rPr>
          <w:rFonts w:ascii="Georgia" w:hAnsi="Georgia" w:cs="Times New Roman"/>
          <w:b/>
          <w:sz w:val="44"/>
          <w:szCs w:val="44"/>
          <w:lang w:eastAsia="en-US"/>
        </w:rPr>
      </w:pPr>
      <w:r w:rsidRPr="00D65AFF">
        <w:rPr>
          <w:rFonts w:ascii="Georgia" w:hAnsi="Georgia" w:cs="Times New Roman"/>
          <w:b/>
          <w:sz w:val="36"/>
          <w:szCs w:val="36"/>
          <w:lang w:eastAsia="en-US"/>
        </w:rPr>
        <w:t>Contact No –</w:t>
      </w:r>
      <w:r w:rsidRPr="00D65AFF">
        <w:rPr>
          <w:rFonts w:ascii="Georgia" w:hAnsi="Georgia" w:cs="Times New Roman"/>
          <w:b/>
          <w:sz w:val="44"/>
          <w:szCs w:val="44"/>
          <w:lang w:eastAsia="en-US"/>
        </w:rPr>
        <w:t xml:space="preserve"> </w:t>
      </w:r>
      <w:r w:rsidRPr="00D65AFF">
        <w:rPr>
          <w:rFonts w:ascii="Georgia" w:hAnsi="Georgia" w:cs="Times New Roman"/>
          <w:b/>
          <w:sz w:val="40"/>
          <w:szCs w:val="40"/>
          <w:highlight w:val="yellow"/>
          <w:lang w:eastAsia="en-US"/>
        </w:rPr>
        <w:t>8791514139</w:t>
      </w:r>
      <w:r w:rsidRPr="00D65AFF">
        <w:rPr>
          <w:rFonts w:ascii="Georgia" w:hAnsi="Georgia" w:cs="Times New Roman"/>
          <w:b/>
          <w:sz w:val="40"/>
          <w:szCs w:val="40"/>
          <w:lang w:eastAsia="en-US"/>
        </w:rPr>
        <w:t xml:space="preserve"> (WhatsApp)</w:t>
      </w:r>
    </w:p>
    <w:p w:rsidR="00D65AFF" w:rsidRPr="00D65AFF" w:rsidRDefault="00D65AFF" w:rsidP="00D65AFF">
      <w:pPr>
        <w:spacing w:before="240" w:after="240" w:line="240" w:lineRule="auto"/>
        <w:jc w:val="center"/>
        <w:rPr>
          <w:rFonts w:ascii="Georgia" w:hAnsi="Georgia" w:cs="Times New Roman"/>
          <w:b/>
          <w:sz w:val="32"/>
          <w:szCs w:val="32"/>
          <w:lang w:eastAsia="en-US"/>
        </w:rPr>
      </w:pPr>
      <w:r w:rsidRPr="00D65AFF">
        <w:rPr>
          <w:rFonts w:ascii="Georgia" w:hAnsi="Georgia" w:cs="Times New Roman"/>
          <w:b/>
          <w:sz w:val="32"/>
          <w:szCs w:val="32"/>
          <w:lang w:eastAsia="en-US"/>
        </w:rPr>
        <w:t>OR</w:t>
      </w:r>
    </w:p>
    <w:p w:rsidR="00D65AFF" w:rsidRPr="00D65AFF" w:rsidRDefault="00D65AFF" w:rsidP="00D65AFF">
      <w:pPr>
        <w:spacing w:before="240" w:after="240" w:line="240" w:lineRule="auto"/>
        <w:jc w:val="center"/>
        <w:rPr>
          <w:rFonts w:ascii="Georgia" w:hAnsi="Georgia" w:cs="Times New Roman"/>
          <w:b/>
          <w:sz w:val="32"/>
          <w:szCs w:val="32"/>
          <w:lang w:eastAsia="en-US"/>
        </w:rPr>
      </w:pPr>
      <w:r w:rsidRPr="00D65AFF">
        <w:rPr>
          <w:rFonts w:ascii="Georgia" w:hAnsi="Georgia" w:cs="Times New Roman"/>
          <w:b/>
          <w:sz w:val="32"/>
          <w:szCs w:val="32"/>
          <w:lang w:eastAsia="en-US"/>
        </w:rPr>
        <w:t>Mail us</w:t>
      </w:r>
      <w:proofErr w:type="gramStart"/>
      <w:r w:rsidRPr="00D65AFF">
        <w:rPr>
          <w:rFonts w:ascii="Georgia" w:hAnsi="Georgia" w:cs="Times New Roman"/>
          <w:b/>
          <w:sz w:val="32"/>
          <w:szCs w:val="32"/>
          <w:lang w:eastAsia="en-US"/>
        </w:rPr>
        <w:t xml:space="preserve">-  </w:t>
      </w:r>
      <w:proofErr w:type="gramEnd"/>
      <w:r w:rsidRPr="00D65AFF">
        <w:rPr>
          <w:rFonts w:cs="Times New Roman"/>
          <w:lang w:eastAsia="en-US"/>
        </w:rPr>
        <w:fldChar w:fldCharType="begin"/>
      </w:r>
      <w:r w:rsidRPr="00D65AFF">
        <w:rPr>
          <w:rFonts w:cs="Times New Roman"/>
          <w:lang w:eastAsia="en-US"/>
        </w:rPr>
        <w:instrText>HYPERLINK "mailto:bestassignment247@gmail.com"</w:instrText>
      </w:r>
      <w:r w:rsidRPr="00D65AFF">
        <w:rPr>
          <w:rFonts w:cs="Times New Roman"/>
          <w:lang w:eastAsia="en-US"/>
        </w:rPr>
        <w:fldChar w:fldCharType="separate"/>
      </w:r>
      <w:r w:rsidRPr="00D65AFF">
        <w:rPr>
          <w:rFonts w:ascii="Georgia" w:hAnsi="Georgia" w:cs="Times New Roman"/>
          <w:color w:val="0000FF"/>
          <w:sz w:val="32"/>
          <w:u w:val="single"/>
          <w:lang w:eastAsia="en-US"/>
        </w:rPr>
        <w:t>bestassignment247@gmail.com</w:t>
      </w:r>
      <w:r w:rsidRPr="00D65AFF">
        <w:rPr>
          <w:rFonts w:cs="Times New Roman"/>
          <w:lang w:eastAsia="en-US"/>
        </w:rPr>
        <w:fldChar w:fldCharType="end"/>
      </w:r>
    </w:p>
    <w:p w:rsidR="00D65AFF" w:rsidRPr="00D65AFF" w:rsidRDefault="00D65AFF" w:rsidP="00D65AFF">
      <w:pPr>
        <w:spacing w:before="240" w:after="240" w:line="240" w:lineRule="auto"/>
        <w:jc w:val="center"/>
        <w:rPr>
          <w:rFonts w:ascii="Georgia" w:hAnsi="Georgia" w:cs="Times New Roman"/>
          <w:b/>
          <w:color w:val="7030A0"/>
          <w:sz w:val="32"/>
          <w:szCs w:val="32"/>
          <w:lang w:eastAsia="en-US"/>
        </w:rPr>
      </w:pPr>
      <w:r w:rsidRPr="00D65AFF">
        <w:rPr>
          <w:rFonts w:ascii="Georgia" w:hAnsi="Georgia" w:cs="Times New Roman"/>
          <w:b/>
          <w:sz w:val="32"/>
          <w:szCs w:val="32"/>
          <w:lang w:eastAsia="en-US"/>
        </w:rPr>
        <w:t xml:space="preserve">Our website - </w:t>
      </w:r>
      <w:hyperlink r:id="rId8" w:history="1">
        <w:r w:rsidRPr="00D65AFF">
          <w:rPr>
            <w:rFonts w:ascii="Georgia" w:hAnsi="Georgia" w:cs="Times New Roman"/>
            <w:color w:val="0000FF"/>
            <w:sz w:val="32"/>
            <w:u w:val="single"/>
            <w:lang w:eastAsia="en-US"/>
          </w:rPr>
          <w:t>https://muj.assignmentsupport.in/</w:t>
        </w:r>
      </w:hyperlink>
    </w:p>
    <w:p w:rsidR="00D65AFF" w:rsidRDefault="00D65AFF" w:rsidP="00D65AFF">
      <w:pPr>
        <w:spacing w:line="360" w:lineRule="auto"/>
        <w:jc w:val="both"/>
        <w:rPr>
          <w:rFonts w:ascii="Times New Roman" w:hAnsi="Times New Roman" w:cs="Times New Roman"/>
          <w:sz w:val="24"/>
          <w:szCs w:val="24"/>
          <w:lang w:val="en-US"/>
        </w:rPr>
      </w:pPr>
    </w:p>
    <w:p w:rsidR="00D65AFF" w:rsidRPr="008B610C" w:rsidRDefault="00D65AFF" w:rsidP="00D65AFF">
      <w:pPr>
        <w:spacing w:line="360" w:lineRule="auto"/>
        <w:jc w:val="both"/>
        <w:rPr>
          <w:rFonts w:ascii="Times New Roman" w:hAnsi="Times New Roman" w:cs="Times New Roman"/>
          <w:sz w:val="24"/>
          <w:szCs w:val="24"/>
          <w:lang w:val="en-US"/>
        </w:rPr>
      </w:pPr>
    </w:p>
    <w:p w:rsidR="00270A9A" w:rsidRPr="008B610C" w:rsidRDefault="00F02F96" w:rsidP="00270A9A">
      <w:pPr>
        <w:spacing w:line="360" w:lineRule="auto"/>
        <w:jc w:val="both"/>
        <w:rPr>
          <w:rFonts w:ascii="Times New Roman" w:hAnsi="Times New Roman" w:cs="Times New Roman"/>
          <w:b/>
          <w:sz w:val="24"/>
          <w:szCs w:val="24"/>
        </w:rPr>
      </w:pPr>
      <w:r w:rsidRPr="008B610C">
        <w:rPr>
          <w:rFonts w:ascii="Times New Roman" w:hAnsi="Times New Roman" w:cs="Times New Roman"/>
          <w:b/>
          <w:sz w:val="24"/>
          <w:szCs w:val="24"/>
        </w:rPr>
        <w:t>Q2. Discuss the various functions and tasks of production control. Mention the objectives of Demand forecasting. 4+6</w:t>
      </w:r>
      <w:r w:rsidRPr="008B610C">
        <w:rPr>
          <w:rFonts w:ascii="Times New Roman" w:hAnsi="Times New Roman" w:cs="Times New Roman"/>
          <w:b/>
          <w:sz w:val="24"/>
          <w:szCs w:val="24"/>
        </w:rPr>
        <w:tab/>
      </w:r>
    </w:p>
    <w:p w:rsidR="008B610C" w:rsidRPr="008B610C" w:rsidRDefault="008B610C" w:rsidP="00270A9A">
      <w:pPr>
        <w:spacing w:line="360" w:lineRule="auto"/>
        <w:jc w:val="both"/>
        <w:rPr>
          <w:rFonts w:ascii="Times New Roman" w:hAnsi="Times New Roman" w:cs="Times New Roman"/>
          <w:sz w:val="24"/>
          <w:szCs w:val="24"/>
          <w:lang w:val="en-US"/>
        </w:rPr>
      </w:pPr>
      <w:proofErr w:type="gramStart"/>
      <w:r w:rsidRPr="008B610C">
        <w:rPr>
          <w:rFonts w:ascii="Times New Roman" w:hAnsi="Times New Roman" w:cs="Times New Roman"/>
          <w:b/>
          <w:bCs/>
          <w:sz w:val="24"/>
          <w:szCs w:val="24"/>
          <w:lang w:val="en-US"/>
        </w:rPr>
        <w:t>Ans 2.</w:t>
      </w:r>
      <w:proofErr w:type="gramEnd"/>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b/>
          <w:bCs/>
          <w:sz w:val="24"/>
          <w:szCs w:val="24"/>
          <w:lang w:val="en-US"/>
        </w:rPr>
        <w:t>Functions and Tasks of Production Control and Objectives of Demand Forecasting</w:t>
      </w:r>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sz w:val="24"/>
          <w:szCs w:val="24"/>
          <w:lang w:val="en-US"/>
        </w:rPr>
        <w:t>Production control is the execution phase of the Production, Planning, and Control process. It ensures that the planned activities are implemented effectively to produce goods as per quality, quantity, and time requirements. Alongside, demand forecasting plays a pivotal role in predicting future customer needs, enabling efficient production scheduling and inventory management.</w:t>
      </w:r>
    </w:p>
    <w:p w:rsidR="008B610C" w:rsidRP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b/>
          <w:bCs/>
          <w:sz w:val="24"/>
          <w:szCs w:val="24"/>
          <w:lang w:val="en-US"/>
        </w:rPr>
        <w:t>Functions and Tasks of Production Control</w:t>
      </w:r>
    </w:p>
    <w:p w:rsidR="00270A9A" w:rsidRDefault="00270A9A" w:rsidP="00D65AFF">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t xml:space="preserve">Production control involves monitoring and managing the production process to ensure </w:t>
      </w:r>
    </w:p>
    <w:p w:rsidR="00D65AFF" w:rsidRPr="008B610C" w:rsidRDefault="00D65AFF" w:rsidP="00D65AFF">
      <w:pPr>
        <w:spacing w:line="360" w:lineRule="auto"/>
        <w:jc w:val="both"/>
        <w:rPr>
          <w:rFonts w:ascii="Times New Roman" w:hAnsi="Times New Roman" w:cs="Times New Roman"/>
          <w:sz w:val="24"/>
          <w:szCs w:val="24"/>
          <w:lang w:val="en-US"/>
        </w:rPr>
      </w:pPr>
    </w:p>
    <w:p w:rsidR="008B610C" w:rsidRPr="008B610C" w:rsidRDefault="008B610C" w:rsidP="00F02F96">
      <w:pPr>
        <w:spacing w:line="360" w:lineRule="auto"/>
        <w:jc w:val="both"/>
        <w:rPr>
          <w:rFonts w:ascii="Times New Roman" w:hAnsi="Times New Roman" w:cs="Times New Roman"/>
          <w:sz w:val="24"/>
          <w:szCs w:val="24"/>
        </w:rPr>
      </w:pPr>
    </w:p>
    <w:p w:rsidR="00F02F96" w:rsidRPr="008B610C" w:rsidRDefault="00F02F96" w:rsidP="00F02F96">
      <w:pPr>
        <w:spacing w:line="360" w:lineRule="auto"/>
        <w:jc w:val="both"/>
        <w:rPr>
          <w:rFonts w:ascii="Times New Roman" w:hAnsi="Times New Roman" w:cs="Times New Roman"/>
          <w:b/>
          <w:sz w:val="24"/>
          <w:szCs w:val="24"/>
        </w:rPr>
      </w:pPr>
      <w:r w:rsidRPr="008B610C">
        <w:rPr>
          <w:rFonts w:ascii="Times New Roman" w:hAnsi="Times New Roman" w:cs="Times New Roman"/>
          <w:b/>
          <w:sz w:val="24"/>
          <w:szCs w:val="24"/>
        </w:rPr>
        <w:t>Q3. What is your understanding on Economic Order Quantity? How would you corelate Inventory costs and their relationships?  10</w:t>
      </w:r>
      <w:r w:rsidRPr="008B610C">
        <w:rPr>
          <w:rFonts w:ascii="Times New Roman" w:hAnsi="Times New Roman" w:cs="Times New Roman"/>
          <w:b/>
          <w:sz w:val="24"/>
          <w:szCs w:val="24"/>
        </w:rPr>
        <w:tab/>
      </w:r>
    </w:p>
    <w:p w:rsidR="00270A9A" w:rsidRPr="008B610C" w:rsidRDefault="008B610C" w:rsidP="00270A9A">
      <w:pPr>
        <w:spacing w:line="360" w:lineRule="auto"/>
        <w:jc w:val="both"/>
        <w:rPr>
          <w:rFonts w:ascii="Times New Roman" w:hAnsi="Times New Roman" w:cs="Times New Roman"/>
          <w:b/>
          <w:sz w:val="24"/>
          <w:szCs w:val="24"/>
          <w:lang w:val="en-US"/>
        </w:rPr>
      </w:pPr>
      <w:proofErr w:type="gramStart"/>
      <w:r w:rsidRPr="008B610C">
        <w:rPr>
          <w:rFonts w:ascii="Times New Roman" w:hAnsi="Times New Roman" w:cs="Times New Roman"/>
          <w:b/>
          <w:sz w:val="24"/>
          <w:szCs w:val="24"/>
          <w:lang w:val="en-US"/>
        </w:rPr>
        <w:t>Ans 3.</w:t>
      </w:r>
      <w:proofErr w:type="gramEnd"/>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b/>
          <w:bCs/>
          <w:sz w:val="24"/>
          <w:szCs w:val="24"/>
          <w:lang w:val="en-US"/>
        </w:rPr>
        <w:lastRenderedPageBreak/>
        <w:t>Economic Order Quantity and Relationship between Inventory Costs</w:t>
      </w:r>
    </w:p>
    <w:p w:rsidR="00D65AFF" w:rsidRPr="008B610C" w:rsidRDefault="00270A9A" w:rsidP="00D65AFF">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t xml:space="preserve">Inventory management is a crucial part of production planning that balances the cost of holding inventory with the need to meet demand without interruption. The Economic Order Quantity (EOQ) model provides a mathematical solution to determine the optimal order size that minimizes total inventory costs. Understanding EOQ and its relationship with inventory </w:t>
      </w:r>
    </w:p>
    <w:p w:rsidR="00270A9A" w:rsidRPr="008B610C" w:rsidRDefault="00270A9A" w:rsidP="00270A9A">
      <w:pPr>
        <w:spacing w:line="360" w:lineRule="auto"/>
        <w:jc w:val="both"/>
        <w:rPr>
          <w:rFonts w:ascii="Times New Roman" w:hAnsi="Times New Roman" w:cs="Times New Roman"/>
          <w:sz w:val="24"/>
          <w:szCs w:val="24"/>
          <w:lang w:val="en-US"/>
        </w:rPr>
      </w:pPr>
      <w:proofErr w:type="gramStart"/>
      <w:r w:rsidRPr="008B610C">
        <w:rPr>
          <w:rFonts w:ascii="Times New Roman" w:hAnsi="Times New Roman" w:cs="Times New Roman"/>
          <w:sz w:val="24"/>
          <w:szCs w:val="24"/>
          <w:lang w:val="en-US"/>
        </w:rPr>
        <w:t>inventory</w:t>
      </w:r>
      <w:proofErr w:type="gramEnd"/>
      <w:r w:rsidRPr="008B610C">
        <w:rPr>
          <w:rFonts w:ascii="Times New Roman" w:hAnsi="Times New Roman" w:cs="Times New Roman"/>
          <w:sz w:val="24"/>
          <w:szCs w:val="24"/>
          <w:lang w:val="en-US"/>
        </w:rPr>
        <w:t xml:space="preserve"> management from guesswork to a data-driven, cost-effective strategy.</w:t>
      </w:r>
    </w:p>
    <w:p w:rsidR="00270BFD" w:rsidRDefault="00270BFD" w:rsidP="00270BFD">
      <w:pPr>
        <w:spacing w:line="360" w:lineRule="auto"/>
        <w:jc w:val="both"/>
        <w:rPr>
          <w:rFonts w:ascii="Times New Roman" w:hAnsi="Times New Roman" w:cs="Times New Roman"/>
          <w:sz w:val="24"/>
          <w:szCs w:val="24"/>
        </w:rPr>
      </w:pPr>
    </w:p>
    <w:p w:rsidR="00D65AFF" w:rsidRPr="008B610C" w:rsidRDefault="00D65AFF" w:rsidP="00270BFD">
      <w:pPr>
        <w:spacing w:line="360" w:lineRule="auto"/>
        <w:jc w:val="both"/>
        <w:rPr>
          <w:rFonts w:ascii="Times New Roman" w:hAnsi="Times New Roman" w:cs="Times New Roman"/>
          <w:sz w:val="24"/>
          <w:szCs w:val="24"/>
        </w:rPr>
      </w:pPr>
    </w:p>
    <w:p w:rsidR="00270BFD" w:rsidRPr="008B610C" w:rsidRDefault="00270BFD" w:rsidP="008B610C">
      <w:pPr>
        <w:spacing w:line="360" w:lineRule="auto"/>
        <w:jc w:val="center"/>
        <w:rPr>
          <w:rFonts w:ascii="Times New Roman" w:hAnsi="Times New Roman" w:cs="Times New Roman"/>
          <w:b/>
          <w:sz w:val="24"/>
          <w:szCs w:val="24"/>
        </w:rPr>
      </w:pPr>
      <w:r w:rsidRPr="008B610C">
        <w:rPr>
          <w:rFonts w:ascii="Times New Roman" w:hAnsi="Times New Roman" w:cs="Times New Roman"/>
          <w:b/>
          <w:sz w:val="24"/>
          <w:szCs w:val="24"/>
        </w:rPr>
        <w:t>Assignment Set – 2</w:t>
      </w:r>
    </w:p>
    <w:p w:rsidR="00270BFD" w:rsidRPr="008B610C" w:rsidRDefault="00270BFD" w:rsidP="00270BFD">
      <w:pPr>
        <w:spacing w:line="360" w:lineRule="auto"/>
        <w:jc w:val="both"/>
        <w:rPr>
          <w:rFonts w:ascii="Times New Roman" w:hAnsi="Times New Roman" w:cs="Times New Roman"/>
          <w:b/>
          <w:sz w:val="24"/>
          <w:szCs w:val="24"/>
        </w:rPr>
      </w:pPr>
    </w:p>
    <w:p w:rsidR="008B610C" w:rsidRDefault="00270BFD" w:rsidP="00270BFD">
      <w:pPr>
        <w:spacing w:line="360" w:lineRule="auto"/>
        <w:jc w:val="both"/>
        <w:rPr>
          <w:rFonts w:ascii="Times New Roman" w:hAnsi="Times New Roman" w:cs="Times New Roman"/>
          <w:b/>
          <w:sz w:val="24"/>
          <w:szCs w:val="24"/>
        </w:rPr>
      </w:pPr>
      <w:r w:rsidRPr="008B610C">
        <w:rPr>
          <w:rFonts w:ascii="Times New Roman" w:hAnsi="Times New Roman" w:cs="Times New Roman"/>
          <w:b/>
          <w:sz w:val="24"/>
          <w:szCs w:val="24"/>
        </w:rPr>
        <w:t>Q4. Explain the concept of a Flexible Manufacturing System (FMS) and outline the key components that form its basic structure, supported by suitable examples. 4+6</w:t>
      </w:r>
    </w:p>
    <w:p w:rsidR="00270BFD" w:rsidRPr="008B610C" w:rsidRDefault="008B610C" w:rsidP="00270BFD">
      <w:pPr>
        <w:spacing w:line="360" w:lineRule="auto"/>
        <w:jc w:val="both"/>
        <w:rPr>
          <w:rFonts w:ascii="Times New Roman" w:hAnsi="Times New Roman" w:cs="Times New Roman"/>
          <w:b/>
          <w:sz w:val="24"/>
          <w:szCs w:val="24"/>
        </w:rPr>
      </w:pPr>
      <w:proofErr w:type="gramStart"/>
      <w:r w:rsidRPr="008B610C">
        <w:rPr>
          <w:rFonts w:ascii="Times New Roman" w:hAnsi="Times New Roman" w:cs="Times New Roman"/>
          <w:b/>
          <w:sz w:val="24"/>
          <w:szCs w:val="24"/>
        </w:rPr>
        <w:t>Ans 4.</w:t>
      </w:r>
      <w:proofErr w:type="gramEnd"/>
      <w:r w:rsidR="00270BFD" w:rsidRPr="008B610C">
        <w:rPr>
          <w:rFonts w:ascii="Times New Roman" w:hAnsi="Times New Roman" w:cs="Times New Roman"/>
          <w:b/>
          <w:sz w:val="24"/>
          <w:szCs w:val="24"/>
        </w:rPr>
        <w:tab/>
      </w:r>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b/>
          <w:bCs/>
          <w:sz w:val="24"/>
          <w:szCs w:val="24"/>
          <w:lang w:val="en-US"/>
        </w:rPr>
        <w:t>Concept and Components of a Flexible Manufacturing System (FMS)</w:t>
      </w:r>
    </w:p>
    <w:p w:rsidR="00270A9A" w:rsidRPr="008B610C" w:rsidRDefault="00270A9A" w:rsidP="00D65AFF">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t xml:space="preserve">A Flexible Manufacturing System (FMS) is a highly automated and adaptable production setup designed to respond quickly to changes in product type, volume, or design. In modern industries, customization, shorter product life cycles, and global competition demand manufacturing systems that balance efficiency with flexibility. FMS enables the production of varied products using shared resources, minimizing downtime and setup costs while </w:t>
      </w:r>
    </w:p>
    <w:p w:rsidR="008B610C" w:rsidRDefault="008B610C" w:rsidP="00F02F96">
      <w:pPr>
        <w:spacing w:line="360" w:lineRule="auto"/>
        <w:jc w:val="both"/>
        <w:rPr>
          <w:rFonts w:ascii="Times New Roman" w:hAnsi="Times New Roman" w:cs="Times New Roman"/>
          <w:sz w:val="24"/>
          <w:szCs w:val="24"/>
        </w:rPr>
      </w:pPr>
    </w:p>
    <w:p w:rsidR="008B610C" w:rsidRPr="008B610C" w:rsidRDefault="008B610C" w:rsidP="00F02F96">
      <w:pPr>
        <w:spacing w:line="360" w:lineRule="auto"/>
        <w:jc w:val="both"/>
        <w:rPr>
          <w:rFonts w:ascii="Times New Roman" w:hAnsi="Times New Roman" w:cs="Times New Roman"/>
          <w:b/>
          <w:sz w:val="24"/>
          <w:szCs w:val="24"/>
        </w:rPr>
      </w:pPr>
    </w:p>
    <w:p w:rsidR="00270A9A" w:rsidRPr="008B610C" w:rsidRDefault="00F02F96" w:rsidP="00270A9A">
      <w:pPr>
        <w:spacing w:line="360" w:lineRule="auto"/>
        <w:jc w:val="both"/>
        <w:rPr>
          <w:rFonts w:ascii="Times New Roman" w:hAnsi="Times New Roman" w:cs="Times New Roman"/>
          <w:b/>
          <w:sz w:val="24"/>
          <w:szCs w:val="24"/>
        </w:rPr>
      </w:pPr>
      <w:r w:rsidRPr="008B610C">
        <w:rPr>
          <w:rFonts w:ascii="Times New Roman" w:hAnsi="Times New Roman" w:cs="Times New Roman"/>
          <w:b/>
          <w:sz w:val="24"/>
          <w:szCs w:val="24"/>
        </w:rPr>
        <w:t xml:space="preserve">Q5. What is your understanding on Plant location-multiple plant production facility designs? Mention the factors affecting the selection of plant location and multiple plant location. </w:t>
      </w:r>
      <w:proofErr w:type="gramStart"/>
      <w:r w:rsidRPr="008B610C">
        <w:rPr>
          <w:rFonts w:ascii="Times New Roman" w:hAnsi="Times New Roman" w:cs="Times New Roman"/>
          <w:b/>
          <w:sz w:val="24"/>
          <w:szCs w:val="24"/>
        </w:rPr>
        <w:t>examples</w:t>
      </w:r>
      <w:proofErr w:type="gramEnd"/>
      <w:r w:rsidRPr="008B610C">
        <w:rPr>
          <w:rFonts w:ascii="Times New Roman" w:hAnsi="Times New Roman" w:cs="Times New Roman"/>
          <w:b/>
          <w:sz w:val="24"/>
          <w:szCs w:val="24"/>
        </w:rPr>
        <w:t>. 10</w:t>
      </w:r>
      <w:r w:rsidRPr="008B610C">
        <w:rPr>
          <w:rFonts w:ascii="Times New Roman" w:hAnsi="Times New Roman" w:cs="Times New Roman"/>
          <w:b/>
          <w:sz w:val="24"/>
          <w:szCs w:val="24"/>
        </w:rPr>
        <w:tab/>
      </w:r>
    </w:p>
    <w:p w:rsidR="008B610C" w:rsidRPr="008B610C" w:rsidRDefault="008B610C" w:rsidP="00270A9A">
      <w:pPr>
        <w:spacing w:line="360" w:lineRule="auto"/>
        <w:jc w:val="both"/>
        <w:rPr>
          <w:rFonts w:ascii="Times New Roman" w:hAnsi="Times New Roman" w:cs="Times New Roman"/>
          <w:b/>
          <w:sz w:val="24"/>
          <w:szCs w:val="24"/>
        </w:rPr>
      </w:pPr>
      <w:proofErr w:type="gramStart"/>
      <w:r w:rsidRPr="008B610C">
        <w:rPr>
          <w:rFonts w:ascii="Times New Roman" w:hAnsi="Times New Roman" w:cs="Times New Roman"/>
          <w:b/>
          <w:sz w:val="24"/>
          <w:szCs w:val="24"/>
        </w:rPr>
        <w:t>Ans 5.</w:t>
      </w:r>
      <w:proofErr w:type="gramEnd"/>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b/>
          <w:bCs/>
          <w:sz w:val="24"/>
          <w:szCs w:val="24"/>
          <w:lang w:val="en-US"/>
        </w:rPr>
        <w:t>Plant Location and Multiple-Plant Production Facility Designs</w:t>
      </w:r>
    </w:p>
    <w:p w:rsidR="00D65AFF" w:rsidRPr="008B610C" w:rsidRDefault="00270A9A" w:rsidP="00D65AFF">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lastRenderedPageBreak/>
        <w:t xml:space="preserve">Plant location refers to the geographical placement of a manufacturing facility where products are produced or assembled. Selecting an optimal location is a strategic decision that influences cost, productivity, supply-chain efficiency, and long-term sustainability. In contrast, multiple-plant production facility design involves establishing two or more plants operating under coordinated control to serve different markets or perform specialized </w:t>
      </w:r>
    </w:p>
    <w:p w:rsidR="00270A9A" w:rsidRPr="008B610C" w:rsidRDefault="00270A9A" w:rsidP="00270A9A">
      <w:pPr>
        <w:spacing w:line="360" w:lineRule="auto"/>
        <w:jc w:val="both"/>
        <w:rPr>
          <w:rFonts w:ascii="Times New Roman" w:hAnsi="Times New Roman" w:cs="Times New Roman"/>
          <w:sz w:val="24"/>
          <w:szCs w:val="24"/>
          <w:lang w:val="en-US"/>
        </w:rPr>
      </w:pPr>
      <w:proofErr w:type="gramStart"/>
      <w:r w:rsidRPr="008B610C">
        <w:rPr>
          <w:rFonts w:ascii="Times New Roman" w:hAnsi="Times New Roman" w:cs="Times New Roman"/>
          <w:sz w:val="24"/>
          <w:szCs w:val="24"/>
          <w:lang w:val="en-US"/>
        </w:rPr>
        <w:t>for</w:t>
      </w:r>
      <w:proofErr w:type="gramEnd"/>
      <w:r w:rsidRPr="008B610C">
        <w:rPr>
          <w:rFonts w:ascii="Times New Roman" w:hAnsi="Times New Roman" w:cs="Times New Roman"/>
          <w:sz w:val="24"/>
          <w:szCs w:val="24"/>
          <w:lang w:val="en-US"/>
        </w:rPr>
        <w:t xml:space="preserve"> sustaining competitiveness and aligning production with dynamic market needs.</w:t>
      </w:r>
    </w:p>
    <w:p w:rsidR="008B610C" w:rsidRDefault="008B610C" w:rsidP="00F02F96">
      <w:pPr>
        <w:spacing w:line="360" w:lineRule="auto"/>
        <w:jc w:val="both"/>
        <w:rPr>
          <w:rFonts w:ascii="Times New Roman" w:hAnsi="Times New Roman" w:cs="Times New Roman"/>
          <w:sz w:val="24"/>
          <w:szCs w:val="24"/>
        </w:rPr>
      </w:pPr>
    </w:p>
    <w:p w:rsidR="008B610C" w:rsidRPr="008B610C" w:rsidRDefault="008B610C" w:rsidP="00F02F96">
      <w:pPr>
        <w:spacing w:line="360" w:lineRule="auto"/>
        <w:jc w:val="both"/>
        <w:rPr>
          <w:rFonts w:ascii="Times New Roman" w:hAnsi="Times New Roman" w:cs="Times New Roman"/>
          <w:b/>
          <w:sz w:val="24"/>
          <w:szCs w:val="24"/>
        </w:rPr>
      </w:pPr>
    </w:p>
    <w:p w:rsidR="00F02F96" w:rsidRPr="008B610C" w:rsidRDefault="00F02F96" w:rsidP="00F02F96">
      <w:pPr>
        <w:spacing w:line="360" w:lineRule="auto"/>
        <w:jc w:val="both"/>
        <w:rPr>
          <w:rFonts w:ascii="Times New Roman" w:hAnsi="Times New Roman" w:cs="Times New Roman"/>
          <w:b/>
          <w:sz w:val="24"/>
          <w:szCs w:val="24"/>
        </w:rPr>
      </w:pPr>
      <w:r w:rsidRPr="008B610C">
        <w:rPr>
          <w:rFonts w:ascii="Times New Roman" w:hAnsi="Times New Roman" w:cs="Times New Roman"/>
          <w:b/>
          <w:sz w:val="24"/>
          <w:szCs w:val="24"/>
        </w:rPr>
        <w:t>Q6. Discuss the role of production planning in supply chain and logistics. Explain the Industry 4.0 trends in Role of Production Planning in Supply Chain and Logistics. 5+5</w:t>
      </w:r>
    </w:p>
    <w:p w:rsidR="00270A9A" w:rsidRPr="008B610C" w:rsidRDefault="008B610C" w:rsidP="00270A9A">
      <w:pPr>
        <w:spacing w:line="360" w:lineRule="auto"/>
        <w:jc w:val="both"/>
        <w:rPr>
          <w:rFonts w:ascii="Times New Roman" w:hAnsi="Times New Roman" w:cs="Times New Roman"/>
          <w:b/>
          <w:sz w:val="24"/>
          <w:szCs w:val="24"/>
          <w:lang w:val="en-US"/>
        </w:rPr>
      </w:pPr>
      <w:proofErr w:type="gramStart"/>
      <w:r w:rsidRPr="008B610C">
        <w:rPr>
          <w:rFonts w:ascii="Times New Roman" w:hAnsi="Times New Roman" w:cs="Times New Roman"/>
          <w:b/>
          <w:sz w:val="24"/>
          <w:szCs w:val="24"/>
        </w:rPr>
        <w:t>Ans 6.</w:t>
      </w:r>
      <w:proofErr w:type="gramEnd"/>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b/>
          <w:bCs/>
          <w:sz w:val="24"/>
          <w:szCs w:val="24"/>
          <w:lang w:val="en-US"/>
        </w:rPr>
        <w:t>Role of Production Planning in Supply Chain and Logistics with Industry 4.0 Trends</w:t>
      </w:r>
    </w:p>
    <w:p w:rsidR="00270A9A" w:rsidRP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t>Production planning ensures that materials, manpower, and machinery are optimally utilized to meet customer demand at minimum cost. Within supply-chain and logistics management, production planning acts as the coordination hub linking suppliers, manufacturers, and distributors. The advent of Industry 4.0 has further revolutionized this role through smart technologies, automation, and real-time data analytics.</w:t>
      </w:r>
    </w:p>
    <w:p w:rsidR="00270A9A" w:rsidRP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b/>
          <w:bCs/>
          <w:sz w:val="24"/>
          <w:szCs w:val="24"/>
          <w:lang w:val="en-US"/>
        </w:rPr>
        <w:t>Role of Production Planning in Supply Chain and Logistics</w:t>
      </w:r>
    </w:p>
    <w:p w:rsid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b/>
          <w:bCs/>
          <w:sz w:val="24"/>
          <w:szCs w:val="24"/>
          <w:lang w:val="en-US"/>
        </w:rPr>
        <w:t>1. Synchronization of Supply and Demand</w:t>
      </w:r>
    </w:p>
    <w:sectPr w:rsidR="008B610C" w:rsidSect="00270A9A">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00E" w:rsidRDefault="00A8100E">
      <w:pPr>
        <w:spacing w:after="0" w:line="240" w:lineRule="auto"/>
      </w:pPr>
      <w:r>
        <w:separator/>
      </w:r>
    </w:p>
  </w:endnote>
  <w:endnote w:type="continuationSeparator" w:id="0">
    <w:p w:rsidR="00A8100E" w:rsidRDefault="00A81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00E" w:rsidRDefault="00A8100E">
      <w:pPr>
        <w:spacing w:after="0" w:line="240" w:lineRule="auto"/>
      </w:pPr>
      <w:r>
        <w:separator/>
      </w:r>
    </w:p>
  </w:footnote>
  <w:footnote w:type="continuationSeparator" w:id="0">
    <w:p w:rsidR="00A8100E" w:rsidRDefault="00A810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E132C"/>
    <w:multiLevelType w:val="multilevel"/>
    <w:tmpl w:val="6B98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9223D92"/>
    <w:multiLevelType w:val="multilevel"/>
    <w:tmpl w:val="BAEA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64AEC886"/>
    <w:lvl w:ilvl="0" w:tplc="6D6421B4">
      <w:start w:val="1"/>
      <w:numFmt w:val="decimal"/>
      <w:lvlText w:val="%1."/>
      <w:lvlJc w:val="left"/>
      <w:pPr>
        <w:ind w:left="720" w:hanging="360"/>
      </w:pPr>
      <w:rPr>
        <w:rFonts w:hint="default"/>
        <w:b/>
        <w:bCs/>
        <w:i/>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2"/>
  </w:num>
  <w:num w:numId="9">
    <w:abstractNumId w:val="9"/>
  </w:num>
  <w:num w:numId="10">
    <w:abstractNumId w:val="11"/>
  </w:num>
  <w:num w:numId="11">
    <w:abstractNumId w:val="14"/>
  </w:num>
  <w:num w:numId="12">
    <w:abstractNumId w:val="2"/>
  </w:num>
  <w:num w:numId="13">
    <w:abstractNumId w:val="1"/>
  </w:num>
  <w:num w:numId="14">
    <w:abstractNumId w:val="8"/>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4E2"/>
    <w:rsid w:val="0002464D"/>
    <w:rsid w:val="00024EA8"/>
    <w:rsid w:val="00040775"/>
    <w:rsid w:val="000B2B60"/>
    <w:rsid w:val="000B467B"/>
    <w:rsid w:val="000D5D79"/>
    <w:rsid w:val="00107E0C"/>
    <w:rsid w:val="00155774"/>
    <w:rsid w:val="00160DBF"/>
    <w:rsid w:val="001A6BC6"/>
    <w:rsid w:val="001B6E41"/>
    <w:rsid w:val="001C514A"/>
    <w:rsid w:val="001E494A"/>
    <w:rsid w:val="001E4CD4"/>
    <w:rsid w:val="001E6A9F"/>
    <w:rsid w:val="001F4636"/>
    <w:rsid w:val="00212FCF"/>
    <w:rsid w:val="00270A9A"/>
    <w:rsid w:val="00270BFD"/>
    <w:rsid w:val="0027106F"/>
    <w:rsid w:val="002733F2"/>
    <w:rsid w:val="00274459"/>
    <w:rsid w:val="00274A2A"/>
    <w:rsid w:val="002A197F"/>
    <w:rsid w:val="002A37EE"/>
    <w:rsid w:val="002C07BC"/>
    <w:rsid w:val="002C72D2"/>
    <w:rsid w:val="002D75E6"/>
    <w:rsid w:val="002F36C1"/>
    <w:rsid w:val="00330AF0"/>
    <w:rsid w:val="00341257"/>
    <w:rsid w:val="003B4765"/>
    <w:rsid w:val="003C7D8A"/>
    <w:rsid w:val="00420921"/>
    <w:rsid w:val="00427D2B"/>
    <w:rsid w:val="004373AD"/>
    <w:rsid w:val="0045435B"/>
    <w:rsid w:val="00490A6F"/>
    <w:rsid w:val="00492120"/>
    <w:rsid w:val="004C1A52"/>
    <w:rsid w:val="004C2D2B"/>
    <w:rsid w:val="004C6CC0"/>
    <w:rsid w:val="004D2C13"/>
    <w:rsid w:val="00521E7E"/>
    <w:rsid w:val="00547DCC"/>
    <w:rsid w:val="0055159E"/>
    <w:rsid w:val="00552DA4"/>
    <w:rsid w:val="00554803"/>
    <w:rsid w:val="005651DA"/>
    <w:rsid w:val="00570F24"/>
    <w:rsid w:val="00574549"/>
    <w:rsid w:val="00595428"/>
    <w:rsid w:val="005A4423"/>
    <w:rsid w:val="0060010A"/>
    <w:rsid w:val="00610449"/>
    <w:rsid w:val="00621925"/>
    <w:rsid w:val="006225F7"/>
    <w:rsid w:val="00622BCA"/>
    <w:rsid w:val="00647810"/>
    <w:rsid w:val="00650150"/>
    <w:rsid w:val="006632FB"/>
    <w:rsid w:val="00670F54"/>
    <w:rsid w:val="00684412"/>
    <w:rsid w:val="006B2F7A"/>
    <w:rsid w:val="006B4DD6"/>
    <w:rsid w:val="006B7E40"/>
    <w:rsid w:val="006C35BE"/>
    <w:rsid w:val="006C498D"/>
    <w:rsid w:val="006C5763"/>
    <w:rsid w:val="006D304D"/>
    <w:rsid w:val="006E7B3B"/>
    <w:rsid w:val="00751A66"/>
    <w:rsid w:val="00752B1A"/>
    <w:rsid w:val="00762CD3"/>
    <w:rsid w:val="00763AEF"/>
    <w:rsid w:val="00765818"/>
    <w:rsid w:val="0079797F"/>
    <w:rsid w:val="007D58CA"/>
    <w:rsid w:val="007D6CD9"/>
    <w:rsid w:val="007F0C2B"/>
    <w:rsid w:val="007F320C"/>
    <w:rsid w:val="0081264F"/>
    <w:rsid w:val="00816193"/>
    <w:rsid w:val="00820AC7"/>
    <w:rsid w:val="00842D2A"/>
    <w:rsid w:val="008444C9"/>
    <w:rsid w:val="0085679A"/>
    <w:rsid w:val="008631FC"/>
    <w:rsid w:val="008649F0"/>
    <w:rsid w:val="00875B8D"/>
    <w:rsid w:val="008903F4"/>
    <w:rsid w:val="008A05BE"/>
    <w:rsid w:val="008B610C"/>
    <w:rsid w:val="008E017F"/>
    <w:rsid w:val="008F18BD"/>
    <w:rsid w:val="0091641A"/>
    <w:rsid w:val="0092623C"/>
    <w:rsid w:val="00951306"/>
    <w:rsid w:val="0095742B"/>
    <w:rsid w:val="009704C1"/>
    <w:rsid w:val="00974922"/>
    <w:rsid w:val="00975707"/>
    <w:rsid w:val="00977F4E"/>
    <w:rsid w:val="0098285D"/>
    <w:rsid w:val="009B22D8"/>
    <w:rsid w:val="009B510E"/>
    <w:rsid w:val="009E3AD0"/>
    <w:rsid w:val="009F661A"/>
    <w:rsid w:val="009F70DB"/>
    <w:rsid w:val="00A2040A"/>
    <w:rsid w:val="00A25E56"/>
    <w:rsid w:val="00A379E8"/>
    <w:rsid w:val="00A80809"/>
    <w:rsid w:val="00A8100E"/>
    <w:rsid w:val="00A943DE"/>
    <w:rsid w:val="00AA5CF7"/>
    <w:rsid w:val="00AB1DDE"/>
    <w:rsid w:val="00AB1FDB"/>
    <w:rsid w:val="00AD782B"/>
    <w:rsid w:val="00AF0D9B"/>
    <w:rsid w:val="00AF3239"/>
    <w:rsid w:val="00AF5C1C"/>
    <w:rsid w:val="00B14DF1"/>
    <w:rsid w:val="00BA27C7"/>
    <w:rsid w:val="00BC682B"/>
    <w:rsid w:val="00BE6CDF"/>
    <w:rsid w:val="00BF36BE"/>
    <w:rsid w:val="00C042DA"/>
    <w:rsid w:val="00C163E5"/>
    <w:rsid w:val="00C47218"/>
    <w:rsid w:val="00C47CDA"/>
    <w:rsid w:val="00C47F3E"/>
    <w:rsid w:val="00C73A7A"/>
    <w:rsid w:val="00CC230F"/>
    <w:rsid w:val="00CD35F1"/>
    <w:rsid w:val="00D05DA8"/>
    <w:rsid w:val="00D10F17"/>
    <w:rsid w:val="00D145EB"/>
    <w:rsid w:val="00D457A4"/>
    <w:rsid w:val="00D65AFF"/>
    <w:rsid w:val="00DA57DB"/>
    <w:rsid w:val="00DB7E03"/>
    <w:rsid w:val="00DD2366"/>
    <w:rsid w:val="00DE1A1B"/>
    <w:rsid w:val="00DE5F07"/>
    <w:rsid w:val="00E0049B"/>
    <w:rsid w:val="00E01D6B"/>
    <w:rsid w:val="00E02C12"/>
    <w:rsid w:val="00E84E63"/>
    <w:rsid w:val="00EF7585"/>
    <w:rsid w:val="00F02F96"/>
    <w:rsid w:val="00F03E6A"/>
    <w:rsid w:val="00F1497D"/>
    <w:rsid w:val="00F15972"/>
    <w:rsid w:val="00F46D65"/>
    <w:rsid w:val="00F56982"/>
    <w:rsid w:val="00F758B8"/>
    <w:rsid w:val="00F80453"/>
    <w:rsid w:val="00F8114D"/>
    <w:rsid w:val="00F87BCD"/>
    <w:rsid w:val="00F9005A"/>
    <w:rsid w:val="00FA1868"/>
    <w:rsid w:val="00FC2C8A"/>
    <w:rsid w:val="00FC464C"/>
    <w:rsid w:val="00FD28F9"/>
    <w:rsid w:val="00FE68A2"/>
    <w:rsid w:val="00FF1471"/>
    <w:rsid w:val="00FF4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27445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7445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7445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7445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74459"/>
    <w:pPr>
      <w:keepNext/>
      <w:keepLines/>
      <w:spacing w:before="220" w:after="40"/>
      <w:outlineLvl w:val="4"/>
    </w:pPr>
    <w:rPr>
      <w:b/>
    </w:rPr>
  </w:style>
  <w:style w:type="paragraph" w:styleId="Heading6">
    <w:name w:val="heading 6"/>
    <w:basedOn w:val="Normal"/>
    <w:next w:val="Normal"/>
    <w:uiPriority w:val="9"/>
    <w:semiHidden/>
    <w:unhideWhenUsed/>
    <w:qFormat/>
    <w:rsid w:val="0027445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7445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274459"/>
    <w:pPr>
      <w:keepNext/>
      <w:keepLines/>
      <w:spacing w:before="360" w:after="80"/>
    </w:pPr>
    <w:rPr>
      <w:rFonts w:ascii="Georgia" w:eastAsia="Georgia" w:hAnsi="Georgia" w:cs="Georgia"/>
      <w:i/>
      <w:color w:val="666666"/>
      <w:sz w:val="48"/>
      <w:szCs w:val="48"/>
    </w:rPr>
  </w:style>
  <w:style w:type="table" w:customStyle="1" w:styleId="a">
    <w:basedOn w:val="TableNormal"/>
    <w:rsid w:val="0027445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7445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D145E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0D5D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0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B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983893">
      <w:bodyDiv w:val="1"/>
      <w:marLeft w:val="0"/>
      <w:marRight w:val="0"/>
      <w:marTop w:val="0"/>
      <w:marBottom w:val="0"/>
      <w:divBdr>
        <w:top w:val="none" w:sz="0" w:space="0" w:color="auto"/>
        <w:left w:val="none" w:sz="0" w:space="0" w:color="auto"/>
        <w:bottom w:val="none" w:sz="0" w:space="0" w:color="auto"/>
        <w:right w:val="none" w:sz="0" w:space="0" w:color="auto"/>
      </w:divBdr>
    </w:div>
    <w:div w:id="416093024">
      <w:bodyDiv w:val="1"/>
      <w:marLeft w:val="0"/>
      <w:marRight w:val="0"/>
      <w:marTop w:val="0"/>
      <w:marBottom w:val="0"/>
      <w:divBdr>
        <w:top w:val="none" w:sz="0" w:space="0" w:color="auto"/>
        <w:left w:val="none" w:sz="0" w:space="0" w:color="auto"/>
        <w:bottom w:val="none" w:sz="0" w:space="0" w:color="auto"/>
        <w:right w:val="none" w:sz="0" w:space="0" w:color="auto"/>
      </w:divBdr>
    </w:div>
    <w:div w:id="642462962">
      <w:bodyDiv w:val="1"/>
      <w:marLeft w:val="0"/>
      <w:marRight w:val="0"/>
      <w:marTop w:val="0"/>
      <w:marBottom w:val="0"/>
      <w:divBdr>
        <w:top w:val="none" w:sz="0" w:space="0" w:color="auto"/>
        <w:left w:val="none" w:sz="0" w:space="0" w:color="auto"/>
        <w:bottom w:val="none" w:sz="0" w:space="0" w:color="auto"/>
        <w:right w:val="none" w:sz="0" w:space="0" w:color="auto"/>
      </w:divBdr>
    </w:div>
    <w:div w:id="887840654">
      <w:bodyDiv w:val="1"/>
      <w:marLeft w:val="0"/>
      <w:marRight w:val="0"/>
      <w:marTop w:val="0"/>
      <w:marBottom w:val="0"/>
      <w:divBdr>
        <w:top w:val="none" w:sz="0" w:space="0" w:color="auto"/>
        <w:left w:val="none" w:sz="0" w:space="0" w:color="auto"/>
        <w:bottom w:val="none" w:sz="0" w:space="0" w:color="auto"/>
        <w:right w:val="none" w:sz="0" w:space="0" w:color="auto"/>
      </w:divBdr>
    </w:div>
    <w:div w:id="942348502">
      <w:bodyDiv w:val="1"/>
      <w:marLeft w:val="0"/>
      <w:marRight w:val="0"/>
      <w:marTop w:val="0"/>
      <w:marBottom w:val="0"/>
      <w:divBdr>
        <w:top w:val="none" w:sz="0" w:space="0" w:color="auto"/>
        <w:left w:val="none" w:sz="0" w:space="0" w:color="auto"/>
        <w:bottom w:val="none" w:sz="0" w:space="0" w:color="auto"/>
        <w:right w:val="none" w:sz="0" w:space="0" w:color="auto"/>
      </w:divBdr>
    </w:div>
    <w:div w:id="974682762">
      <w:bodyDiv w:val="1"/>
      <w:marLeft w:val="0"/>
      <w:marRight w:val="0"/>
      <w:marTop w:val="0"/>
      <w:marBottom w:val="0"/>
      <w:divBdr>
        <w:top w:val="none" w:sz="0" w:space="0" w:color="auto"/>
        <w:left w:val="none" w:sz="0" w:space="0" w:color="auto"/>
        <w:bottom w:val="none" w:sz="0" w:space="0" w:color="auto"/>
        <w:right w:val="none" w:sz="0" w:space="0" w:color="auto"/>
      </w:divBdr>
    </w:div>
    <w:div w:id="1351641276">
      <w:bodyDiv w:val="1"/>
      <w:marLeft w:val="0"/>
      <w:marRight w:val="0"/>
      <w:marTop w:val="0"/>
      <w:marBottom w:val="0"/>
      <w:divBdr>
        <w:top w:val="none" w:sz="0" w:space="0" w:color="auto"/>
        <w:left w:val="none" w:sz="0" w:space="0" w:color="auto"/>
        <w:bottom w:val="none" w:sz="0" w:space="0" w:color="auto"/>
        <w:right w:val="none" w:sz="0" w:space="0" w:color="auto"/>
      </w:divBdr>
    </w:div>
    <w:div w:id="1796942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87</TotalTime>
  <Pages>4</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80</cp:revision>
  <dcterms:created xsi:type="dcterms:W3CDTF">2023-11-13T07:04:00Z</dcterms:created>
  <dcterms:modified xsi:type="dcterms:W3CDTF">2025-11-11T20:35:00Z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