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73F58" w:rsidRPr="003F5D0A" w:rsidTr="003F5D0A">
        <w:trPr>
          <w:jc w:val="center"/>
        </w:trPr>
        <w:tc>
          <w:tcPr>
            <w:tcW w:w="1746" w:type="pct"/>
          </w:tcPr>
          <w:p w:rsidR="00073F58" w:rsidRPr="003F5D0A" w:rsidRDefault="00AD21F9" w:rsidP="00AD21F9">
            <w:pPr>
              <w:spacing w:line="360" w:lineRule="auto"/>
              <w:jc w:val="both"/>
              <w:rPr>
                <w:b/>
                <w:sz w:val="24"/>
                <w:szCs w:val="24"/>
              </w:rPr>
            </w:pPr>
            <w:r w:rsidRPr="003F5D0A">
              <w:rPr>
                <w:b/>
                <w:sz w:val="24"/>
                <w:szCs w:val="24"/>
              </w:rPr>
              <w:t>SESSION</w:t>
            </w:r>
          </w:p>
        </w:tc>
        <w:tc>
          <w:tcPr>
            <w:tcW w:w="3254" w:type="pct"/>
          </w:tcPr>
          <w:p w:rsidR="00073F58" w:rsidRPr="003F5D0A" w:rsidRDefault="00AD21F9" w:rsidP="00AD21F9">
            <w:pPr>
              <w:spacing w:line="360" w:lineRule="auto"/>
              <w:jc w:val="both"/>
              <w:rPr>
                <w:b/>
                <w:sz w:val="24"/>
                <w:szCs w:val="24"/>
              </w:rPr>
            </w:pPr>
            <w:r w:rsidRPr="003F5D0A">
              <w:rPr>
                <w:b/>
                <w:sz w:val="24"/>
                <w:szCs w:val="24"/>
              </w:rPr>
              <w:t>JULY-AUGUST   2025</w:t>
            </w:r>
          </w:p>
        </w:tc>
      </w:tr>
      <w:tr w:rsidR="00073F58" w:rsidRPr="003F5D0A" w:rsidTr="003F5D0A">
        <w:trPr>
          <w:jc w:val="center"/>
        </w:trPr>
        <w:tc>
          <w:tcPr>
            <w:tcW w:w="1746" w:type="pct"/>
          </w:tcPr>
          <w:p w:rsidR="00073F58" w:rsidRPr="003F5D0A" w:rsidRDefault="00AD21F9" w:rsidP="00AD21F9">
            <w:pPr>
              <w:spacing w:line="360" w:lineRule="auto"/>
              <w:jc w:val="both"/>
              <w:rPr>
                <w:b/>
                <w:sz w:val="24"/>
                <w:szCs w:val="24"/>
              </w:rPr>
            </w:pPr>
            <w:r w:rsidRPr="003F5D0A">
              <w:rPr>
                <w:b/>
                <w:sz w:val="24"/>
                <w:szCs w:val="24"/>
              </w:rPr>
              <w:t>PROGRAM</w:t>
            </w:r>
          </w:p>
        </w:tc>
        <w:tc>
          <w:tcPr>
            <w:tcW w:w="3254" w:type="pct"/>
          </w:tcPr>
          <w:p w:rsidR="00073F58" w:rsidRPr="003F5D0A" w:rsidRDefault="00AD21F9" w:rsidP="00AD21F9">
            <w:pPr>
              <w:spacing w:line="360" w:lineRule="auto"/>
              <w:jc w:val="both"/>
              <w:rPr>
                <w:b/>
                <w:sz w:val="24"/>
                <w:szCs w:val="24"/>
              </w:rPr>
            </w:pPr>
            <w:r w:rsidRPr="003F5D0A">
              <w:rPr>
                <w:b/>
                <w:sz w:val="24"/>
                <w:szCs w:val="24"/>
              </w:rPr>
              <w:t>BACHELOR OF COMMERCE (B.COM)</w:t>
            </w:r>
          </w:p>
        </w:tc>
      </w:tr>
      <w:tr w:rsidR="00073F58" w:rsidRPr="003F5D0A" w:rsidTr="003F5D0A">
        <w:trPr>
          <w:jc w:val="center"/>
        </w:trPr>
        <w:tc>
          <w:tcPr>
            <w:tcW w:w="1746" w:type="pct"/>
          </w:tcPr>
          <w:p w:rsidR="00073F58" w:rsidRPr="003F5D0A" w:rsidRDefault="00AD21F9" w:rsidP="00AD21F9">
            <w:pPr>
              <w:spacing w:line="360" w:lineRule="auto"/>
              <w:jc w:val="both"/>
              <w:rPr>
                <w:b/>
                <w:sz w:val="24"/>
                <w:szCs w:val="24"/>
              </w:rPr>
            </w:pPr>
            <w:r w:rsidRPr="003F5D0A">
              <w:rPr>
                <w:b/>
                <w:sz w:val="24"/>
                <w:szCs w:val="24"/>
              </w:rPr>
              <w:t>SEMESTER</w:t>
            </w:r>
          </w:p>
        </w:tc>
        <w:tc>
          <w:tcPr>
            <w:tcW w:w="3254" w:type="pct"/>
          </w:tcPr>
          <w:p w:rsidR="00073F58" w:rsidRPr="003F5D0A" w:rsidRDefault="00AD21F9" w:rsidP="00AD21F9">
            <w:pPr>
              <w:spacing w:line="360" w:lineRule="auto"/>
              <w:jc w:val="both"/>
              <w:rPr>
                <w:b/>
                <w:sz w:val="24"/>
                <w:szCs w:val="24"/>
              </w:rPr>
            </w:pPr>
            <w:r w:rsidRPr="003F5D0A">
              <w:rPr>
                <w:b/>
                <w:sz w:val="24"/>
                <w:szCs w:val="24"/>
              </w:rPr>
              <w:t xml:space="preserve">I </w:t>
            </w:r>
          </w:p>
        </w:tc>
      </w:tr>
      <w:tr w:rsidR="00073F58" w:rsidRPr="003F5D0A" w:rsidTr="003F5D0A">
        <w:trPr>
          <w:jc w:val="center"/>
        </w:trPr>
        <w:tc>
          <w:tcPr>
            <w:tcW w:w="1746" w:type="pct"/>
          </w:tcPr>
          <w:p w:rsidR="00073F58" w:rsidRPr="003F5D0A" w:rsidRDefault="00AD21F9" w:rsidP="00AD21F9">
            <w:pPr>
              <w:spacing w:line="360" w:lineRule="auto"/>
              <w:jc w:val="both"/>
              <w:rPr>
                <w:b/>
                <w:sz w:val="24"/>
                <w:szCs w:val="24"/>
              </w:rPr>
            </w:pPr>
            <w:r w:rsidRPr="003F5D0A">
              <w:rPr>
                <w:b/>
                <w:sz w:val="24"/>
                <w:szCs w:val="24"/>
              </w:rPr>
              <w:t>COURSE CODE &amp; NAME</w:t>
            </w:r>
          </w:p>
        </w:tc>
        <w:tc>
          <w:tcPr>
            <w:tcW w:w="3254" w:type="pct"/>
          </w:tcPr>
          <w:p w:rsidR="00073F58" w:rsidRPr="003F5D0A" w:rsidRDefault="00AD21F9" w:rsidP="00AD21F9">
            <w:pPr>
              <w:spacing w:line="360" w:lineRule="auto"/>
              <w:jc w:val="both"/>
              <w:rPr>
                <w:b/>
                <w:sz w:val="24"/>
                <w:szCs w:val="24"/>
              </w:rPr>
            </w:pPr>
            <w:r w:rsidRPr="003F5D0A">
              <w:rPr>
                <w:b/>
                <w:sz w:val="24"/>
                <w:szCs w:val="24"/>
              </w:rPr>
              <w:t>DCM1103 -FUNDAMENTALS OF ACCOUNTING-1</w:t>
            </w:r>
          </w:p>
        </w:tc>
      </w:tr>
      <w:tr w:rsidR="00073F58" w:rsidRPr="003F5D0A" w:rsidTr="003F5D0A">
        <w:trPr>
          <w:jc w:val="center"/>
        </w:trPr>
        <w:tc>
          <w:tcPr>
            <w:tcW w:w="1746" w:type="pct"/>
          </w:tcPr>
          <w:p w:rsidR="00073F58" w:rsidRPr="003F5D0A" w:rsidRDefault="00073F58" w:rsidP="00AD21F9">
            <w:pPr>
              <w:spacing w:line="360" w:lineRule="auto"/>
              <w:jc w:val="both"/>
              <w:rPr>
                <w:b/>
                <w:sz w:val="24"/>
                <w:szCs w:val="24"/>
              </w:rPr>
            </w:pPr>
          </w:p>
        </w:tc>
        <w:tc>
          <w:tcPr>
            <w:tcW w:w="3254" w:type="pct"/>
          </w:tcPr>
          <w:p w:rsidR="00073F58" w:rsidRPr="003F5D0A" w:rsidRDefault="00073F58" w:rsidP="00AD21F9">
            <w:pPr>
              <w:spacing w:line="360" w:lineRule="auto"/>
              <w:jc w:val="both"/>
              <w:rPr>
                <w:b/>
                <w:sz w:val="24"/>
                <w:szCs w:val="24"/>
              </w:rPr>
            </w:pPr>
          </w:p>
        </w:tc>
      </w:tr>
      <w:tr w:rsidR="00073F58" w:rsidRPr="003F5D0A" w:rsidTr="003F5D0A">
        <w:trPr>
          <w:jc w:val="center"/>
        </w:trPr>
        <w:tc>
          <w:tcPr>
            <w:tcW w:w="1746" w:type="pct"/>
          </w:tcPr>
          <w:p w:rsidR="00073F58" w:rsidRPr="003F5D0A" w:rsidRDefault="00073F58" w:rsidP="00AD21F9">
            <w:pPr>
              <w:spacing w:line="360" w:lineRule="auto"/>
              <w:jc w:val="both"/>
              <w:rPr>
                <w:b/>
                <w:sz w:val="24"/>
                <w:szCs w:val="24"/>
              </w:rPr>
            </w:pPr>
          </w:p>
        </w:tc>
        <w:tc>
          <w:tcPr>
            <w:tcW w:w="3254" w:type="pct"/>
          </w:tcPr>
          <w:p w:rsidR="00073F58" w:rsidRPr="003F5D0A" w:rsidRDefault="00073F58" w:rsidP="00AD21F9">
            <w:pPr>
              <w:spacing w:line="360" w:lineRule="auto"/>
              <w:jc w:val="both"/>
              <w:rPr>
                <w:b/>
                <w:sz w:val="24"/>
                <w:szCs w:val="24"/>
              </w:rPr>
            </w:pPr>
          </w:p>
        </w:tc>
      </w:tr>
    </w:tbl>
    <w:p w:rsidR="00073F58" w:rsidRPr="003F5D0A" w:rsidRDefault="00073F58" w:rsidP="00AD21F9">
      <w:pPr>
        <w:spacing w:line="360" w:lineRule="auto"/>
        <w:jc w:val="both"/>
        <w:rPr>
          <w:rFonts w:ascii="Times New Roman" w:hAnsi="Times New Roman" w:cs="Times New Roman"/>
          <w:b/>
          <w:sz w:val="24"/>
          <w:szCs w:val="24"/>
        </w:rPr>
      </w:pPr>
    </w:p>
    <w:p w:rsidR="00073F58" w:rsidRPr="003F5D0A" w:rsidRDefault="00073F58" w:rsidP="00AD21F9">
      <w:pPr>
        <w:spacing w:line="360" w:lineRule="auto"/>
        <w:jc w:val="both"/>
        <w:rPr>
          <w:rFonts w:ascii="Times New Roman" w:hAnsi="Times New Roman" w:cs="Times New Roman"/>
          <w:b/>
          <w:sz w:val="24"/>
          <w:szCs w:val="24"/>
        </w:rPr>
      </w:pPr>
    </w:p>
    <w:p w:rsidR="00AD21F9" w:rsidRPr="003F5D0A" w:rsidRDefault="00AD21F9" w:rsidP="00AD21F9">
      <w:pPr>
        <w:spacing w:line="360" w:lineRule="auto"/>
        <w:jc w:val="center"/>
        <w:rPr>
          <w:rFonts w:ascii="Times New Roman" w:hAnsi="Times New Roman" w:cs="Times New Roman"/>
          <w:b/>
          <w:sz w:val="24"/>
          <w:szCs w:val="24"/>
        </w:rPr>
      </w:pPr>
      <w:r w:rsidRPr="003F5D0A">
        <w:rPr>
          <w:rFonts w:ascii="Times New Roman" w:hAnsi="Times New Roman" w:cs="Times New Roman"/>
          <w:b/>
          <w:sz w:val="24"/>
          <w:szCs w:val="24"/>
        </w:rPr>
        <w:t>Set – 1</w:t>
      </w:r>
    </w:p>
    <w:p w:rsidR="00AD21F9" w:rsidRDefault="00AD21F9" w:rsidP="00AD21F9">
      <w:pPr>
        <w:spacing w:line="360" w:lineRule="auto"/>
        <w:jc w:val="both"/>
        <w:rPr>
          <w:rFonts w:ascii="Times New Roman" w:hAnsi="Times New Roman" w:cs="Times New Roman"/>
          <w:b/>
          <w:sz w:val="24"/>
          <w:szCs w:val="24"/>
        </w:rPr>
      </w:pPr>
    </w:p>
    <w:p w:rsidR="003F5D0A" w:rsidRPr="003F5D0A" w:rsidRDefault="003F5D0A" w:rsidP="00AD21F9">
      <w:pPr>
        <w:spacing w:line="360" w:lineRule="auto"/>
        <w:jc w:val="both"/>
        <w:rPr>
          <w:rFonts w:ascii="Times New Roman" w:hAnsi="Times New Roman" w:cs="Times New Roman"/>
          <w:b/>
          <w:sz w:val="24"/>
          <w:szCs w:val="24"/>
        </w:rPr>
      </w:pPr>
    </w:p>
    <w:p w:rsidR="00AD21F9" w:rsidRPr="003F5D0A" w:rsidRDefault="00AD21F9" w:rsidP="00AD21F9">
      <w:pPr>
        <w:spacing w:line="360" w:lineRule="auto"/>
        <w:jc w:val="both"/>
        <w:rPr>
          <w:rFonts w:ascii="Times New Roman" w:hAnsi="Times New Roman" w:cs="Times New Roman"/>
          <w:b/>
          <w:sz w:val="24"/>
          <w:szCs w:val="24"/>
        </w:rPr>
      </w:pPr>
      <w:r w:rsidRPr="003F5D0A">
        <w:rPr>
          <w:rFonts w:ascii="Times New Roman" w:hAnsi="Times New Roman" w:cs="Times New Roman"/>
          <w:b/>
          <w:sz w:val="24"/>
          <w:szCs w:val="24"/>
        </w:rPr>
        <w:t>Q1. Explain the objectives of accounting and elaborate on the uses of accoun</w:t>
      </w:r>
      <w:r w:rsidR="003F5D0A">
        <w:rPr>
          <w:rFonts w:ascii="Times New Roman" w:hAnsi="Times New Roman" w:cs="Times New Roman"/>
          <w:b/>
          <w:sz w:val="24"/>
          <w:szCs w:val="24"/>
        </w:rPr>
        <w:t xml:space="preserve">ting </w:t>
      </w:r>
      <w:proofErr w:type="gramStart"/>
      <w:r w:rsidR="003F5D0A">
        <w:rPr>
          <w:rFonts w:ascii="Times New Roman" w:hAnsi="Times New Roman" w:cs="Times New Roman"/>
          <w:b/>
          <w:sz w:val="24"/>
          <w:szCs w:val="24"/>
        </w:rPr>
        <w:t>for  various</w:t>
      </w:r>
      <w:proofErr w:type="gramEnd"/>
      <w:r w:rsidR="003F5D0A">
        <w:rPr>
          <w:rFonts w:ascii="Times New Roman" w:hAnsi="Times New Roman" w:cs="Times New Roman"/>
          <w:b/>
          <w:sz w:val="24"/>
          <w:szCs w:val="24"/>
        </w:rPr>
        <w:t xml:space="preserve"> stakeholders. </w:t>
      </w:r>
      <w:r w:rsidRPr="003F5D0A">
        <w:rPr>
          <w:rFonts w:ascii="Times New Roman" w:hAnsi="Times New Roman" w:cs="Times New Roman"/>
          <w:b/>
          <w:sz w:val="24"/>
          <w:szCs w:val="24"/>
        </w:rPr>
        <w:t xml:space="preserve"> 5+5</w:t>
      </w:r>
      <w:r w:rsidRPr="003F5D0A">
        <w:rPr>
          <w:rFonts w:ascii="Times New Roman" w:hAnsi="Times New Roman" w:cs="Times New Roman"/>
          <w:b/>
          <w:sz w:val="24"/>
          <w:szCs w:val="24"/>
        </w:rPr>
        <w:tab/>
      </w:r>
    </w:p>
    <w:p w:rsidR="00AD21F9" w:rsidRPr="00AD21F9" w:rsidRDefault="003F5D0A" w:rsidP="00AD21F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AD21F9" w:rsidRPr="00AD21F9" w:rsidRDefault="003F5D0A" w:rsidP="00AD21F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Objectives of Accounting </w:t>
      </w:r>
    </w:p>
    <w:p w:rsidR="003F5D0A" w:rsidRDefault="00AD21F9" w:rsidP="00AD21F9">
      <w:pPr>
        <w:spacing w:line="360" w:lineRule="auto"/>
        <w:jc w:val="both"/>
        <w:rPr>
          <w:rFonts w:ascii="Times New Roman" w:hAnsi="Times New Roman" w:cs="Times New Roman"/>
          <w:sz w:val="24"/>
          <w:szCs w:val="24"/>
          <w:lang w:val="en-US"/>
        </w:rPr>
      </w:pPr>
      <w:r w:rsidRPr="00AD21F9">
        <w:rPr>
          <w:rFonts w:ascii="Times New Roman" w:hAnsi="Times New Roman" w:cs="Times New Roman"/>
          <w:sz w:val="24"/>
          <w:szCs w:val="24"/>
          <w:lang w:val="en-US"/>
        </w:rPr>
        <w:t xml:space="preserve">Accounting is a systematic process of identifying, recording, classifying, and summarizing financial transactions of a business to provide useful information for decision-making. </w:t>
      </w:r>
    </w:p>
    <w:p w:rsidR="00AD21F9" w:rsidRPr="003F5D0A" w:rsidRDefault="00AD21F9" w:rsidP="00A22992">
      <w:pPr>
        <w:spacing w:line="360" w:lineRule="auto"/>
        <w:jc w:val="both"/>
        <w:rPr>
          <w:rFonts w:ascii="Times New Roman" w:hAnsi="Times New Roman" w:cs="Times New Roman"/>
          <w:sz w:val="24"/>
          <w:szCs w:val="24"/>
          <w:lang w:val="en-US"/>
        </w:rPr>
      </w:pPr>
      <w:r w:rsidRPr="00AD21F9">
        <w:rPr>
          <w:rFonts w:ascii="Times New Roman" w:hAnsi="Times New Roman" w:cs="Times New Roman"/>
          <w:sz w:val="24"/>
          <w:szCs w:val="24"/>
          <w:lang w:val="en-US"/>
        </w:rPr>
        <w:t xml:space="preserve">One of the primary objectives of accounting is to </w:t>
      </w:r>
      <w:r w:rsidRPr="00AD21F9">
        <w:rPr>
          <w:rFonts w:ascii="Times New Roman" w:hAnsi="Times New Roman" w:cs="Times New Roman"/>
          <w:b/>
          <w:bCs/>
          <w:sz w:val="24"/>
          <w:szCs w:val="24"/>
          <w:lang w:val="en-US"/>
        </w:rPr>
        <w:t>maintain a complete and accurate record of financial transactions</w:t>
      </w:r>
      <w:r w:rsidRPr="00AD21F9">
        <w:rPr>
          <w:rFonts w:ascii="Times New Roman" w:hAnsi="Times New Roman" w:cs="Times New Roman"/>
          <w:sz w:val="24"/>
          <w:szCs w:val="24"/>
          <w:lang w:val="en-US"/>
        </w:rPr>
        <w:t xml:space="preserve">. Every business engages in numerous transactions daily, and recording them properly ensures that financial information remains organized and easily retrievable whenever required. This helps avoid disputes, confusion, and errors in business </w:t>
      </w:r>
    </w:p>
    <w:p w:rsidR="003F5D0A" w:rsidRDefault="003F5D0A" w:rsidP="003F5D0A">
      <w:pPr>
        <w:spacing w:line="360" w:lineRule="auto"/>
        <w:jc w:val="both"/>
        <w:rPr>
          <w:rFonts w:ascii="Times New Roman" w:hAnsi="Times New Roman" w:cs="Times New Roman"/>
          <w:sz w:val="24"/>
          <w:szCs w:val="24"/>
        </w:rPr>
      </w:pPr>
    </w:p>
    <w:p w:rsidR="00A22992" w:rsidRPr="00A22992" w:rsidRDefault="00A22992" w:rsidP="00A22992">
      <w:pPr>
        <w:spacing w:after="200" w:line="276" w:lineRule="auto"/>
        <w:jc w:val="center"/>
        <w:rPr>
          <w:rFonts w:ascii="Times New Roman" w:hAnsi="Times New Roman" w:cs="Times New Roman"/>
          <w:sz w:val="32"/>
          <w:szCs w:val="24"/>
          <w:lang w:eastAsia="en-US"/>
        </w:rPr>
      </w:pPr>
      <w:r w:rsidRPr="00A22992">
        <w:rPr>
          <w:rFonts w:ascii="Times New Roman" w:hAnsi="Times New Roman" w:cs="Times New Roman"/>
          <w:sz w:val="32"/>
          <w:szCs w:val="24"/>
          <w:lang w:eastAsia="en-US"/>
        </w:rPr>
        <w:t>MUJ</w:t>
      </w:r>
    </w:p>
    <w:p w:rsidR="00A22992" w:rsidRPr="00A22992" w:rsidRDefault="00A22992" w:rsidP="00A22992">
      <w:pPr>
        <w:shd w:val="clear" w:color="auto" w:fill="FFFFFF"/>
        <w:spacing w:after="0" w:line="240" w:lineRule="auto"/>
        <w:jc w:val="center"/>
        <w:rPr>
          <w:rFonts w:ascii="Arial" w:hAnsi="Arial" w:cs="Times New Roman"/>
          <w:color w:val="222222"/>
          <w:sz w:val="20"/>
          <w:szCs w:val="20"/>
          <w:lang w:eastAsia="en-US"/>
        </w:rPr>
      </w:pPr>
      <w:proofErr w:type="gramStart"/>
      <w:r w:rsidRPr="00A22992">
        <w:rPr>
          <w:rFonts w:ascii="Georgia" w:hAnsi="Georgia" w:cs="Times New Roman"/>
          <w:color w:val="000000"/>
          <w:sz w:val="33"/>
          <w:szCs w:val="33"/>
          <w:highlight w:val="cyan"/>
          <w:shd w:val="clear" w:color="auto" w:fill="FF0000"/>
          <w:lang w:eastAsia="en-US"/>
        </w:rPr>
        <w:t>Its</w:t>
      </w:r>
      <w:proofErr w:type="gramEnd"/>
      <w:r w:rsidRPr="00A22992">
        <w:rPr>
          <w:rFonts w:ascii="Georgia" w:hAnsi="Georgia" w:cs="Times New Roman"/>
          <w:color w:val="000000"/>
          <w:sz w:val="33"/>
          <w:szCs w:val="33"/>
          <w:highlight w:val="cyan"/>
          <w:shd w:val="clear" w:color="auto" w:fill="FF0000"/>
          <w:lang w:eastAsia="en-US"/>
        </w:rPr>
        <w:t xml:space="preserve"> Half solved only</w:t>
      </w:r>
    </w:p>
    <w:p w:rsidR="00A22992" w:rsidRPr="00A22992" w:rsidRDefault="00A22992" w:rsidP="00A22992">
      <w:pPr>
        <w:shd w:val="clear" w:color="auto" w:fill="FFFFFF"/>
        <w:spacing w:before="240" w:after="240" w:line="240" w:lineRule="auto"/>
        <w:jc w:val="center"/>
        <w:rPr>
          <w:rFonts w:ascii="Georgia" w:hAnsi="Georgia" w:cs="Times New Roman"/>
          <w:sz w:val="40"/>
          <w:szCs w:val="33"/>
          <w:shd w:val="clear" w:color="auto" w:fill="FFFF00"/>
          <w:lang w:eastAsia="en-US"/>
        </w:rPr>
      </w:pPr>
      <w:r w:rsidRPr="00A22992">
        <w:rPr>
          <w:rFonts w:ascii="Georgia" w:hAnsi="Georgia" w:cs="Times New Roman"/>
          <w:sz w:val="40"/>
          <w:szCs w:val="33"/>
          <w:shd w:val="clear" w:color="auto" w:fill="FFFF00"/>
          <w:lang w:eastAsia="en-US"/>
        </w:rPr>
        <w:t xml:space="preserve">Buy </w:t>
      </w:r>
      <w:proofErr w:type="gramStart"/>
      <w:r w:rsidRPr="00A22992">
        <w:rPr>
          <w:rFonts w:ascii="Georgia" w:hAnsi="Georgia" w:cs="Times New Roman"/>
          <w:sz w:val="40"/>
          <w:szCs w:val="33"/>
          <w:shd w:val="clear" w:color="auto" w:fill="FFFF00"/>
          <w:lang w:eastAsia="en-US"/>
        </w:rPr>
        <w:t>Complete</w:t>
      </w:r>
      <w:proofErr w:type="gramEnd"/>
      <w:r w:rsidRPr="00A22992">
        <w:rPr>
          <w:rFonts w:ascii="Georgia" w:hAnsi="Georgia" w:cs="Times New Roman"/>
          <w:sz w:val="40"/>
          <w:szCs w:val="33"/>
          <w:shd w:val="clear" w:color="auto" w:fill="FFFF00"/>
          <w:lang w:eastAsia="en-US"/>
        </w:rPr>
        <w:t xml:space="preserve"> assignment from us</w:t>
      </w:r>
    </w:p>
    <w:p w:rsidR="00A22992" w:rsidRPr="00A22992" w:rsidRDefault="00A22992" w:rsidP="00A22992">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A22992">
        <w:rPr>
          <w:rFonts w:ascii="Georgia" w:hAnsi="Georgia" w:cs="Times New Roman"/>
          <w:b/>
          <w:color w:val="222222"/>
          <w:sz w:val="33"/>
          <w:szCs w:val="33"/>
          <w:shd w:val="clear" w:color="auto" w:fill="FFFF00"/>
          <w:lang w:eastAsia="en-US"/>
        </w:rPr>
        <w:t>Price – 190</w:t>
      </w:r>
      <w:proofErr w:type="gramStart"/>
      <w:r w:rsidRPr="00A22992">
        <w:rPr>
          <w:rFonts w:ascii="Georgia" w:hAnsi="Georgia" w:cs="Times New Roman"/>
          <w:b/>
          <w:color w:val="222222"/>
          <w:sz w:val="33"/>
          <w:szCs w:val="33"/>
          <w:shd w:val="clear" w:color="auto" w:fill="FFFF00"/>
          <w:lang w:eastAsia="en-US"/>
        </w:rPr>
        <w:t>/  assignment</w:t>
      </w:r>
      <w:proofErr w:type="gramEnd"/>
    </w:p>
    <w:p w:rsidR="00A22992" w:rsidRPr="00A22992" w:rsidRDefault="00A22992" w:rsidP="00A22992">
      <w:pPr>
        <w:spacing w:before="240" w:after="240" w:line="240" w:lineRule="auto"/>
        <w:jc w:val="center"/>
        <w:rPr>
          <w:rFonts w:ascii="Georgia" w:hAnsi="Georgia" w:cs="Times New Roman"/>
          <w:b/>
          <w:color w:val="FF0000"/>
          <w:sz w:val="36"/>
          <w:szCs w:val="36"/>
          <w:lang w:eastAsia="en-US"/>
        </w:rPr>
      </w:pPr>
      <w:r w:rsidRPr="00A22992">
        <w:rPr>
          <w:rFonts w:ascii="Georgia" w:hAnsi="Georgia" w:cs="Times New Roman"/>
          <w:b/>
          <w:sz w:val="40"/>
          <w:szCs w:val="40"/>
          <w:lang w:eastAsia="en-US"/>
        </w:rPr>
        <w:lastRenderedPageBreak/>
        <w:t xml:space="preserve">MUJ </w:t>
      </w:r>
      <w:r w:rsidRPr="00A22992">
        <w:rPr>
          <w:rFonts w:ascii="Georgia" w:hAnsi="Georgia" w:cs="Times New Roman"/>
          <w:b/>
          <w:sz w:val="40"/>
          <w:szCs w:val="40"/>
          <w:highlight w:val="yellow"/>
          <w:lang w:eastAsia="en-US"/>
        </w:rPr>
        <w:t>Manipal University</w:t>
      </w:r>
      <w:r w:rsidRPr="00A22992">
        <w:rPr>
          <w:rFonts w:ascii="Georgia" w:hAnsi="Georgia" w:cs="Times New Roman"/>
          <w:b/>
          <w:color w:val="222222"/>
          <w:sz w:val="33"/>
          <w:szCs w:val="33"/>
          <w:highlight w:val="yellow"/>
          <w:shd w:val="clear" w:color="auto" w:fill="FFFF00"/>
          <w:lang w:eastAsia="en-US"/>
        </w:rPr>
        <w:t xml:space="preserve"> </w:t>
      </w:r>
      <w:r w:rsidRPr="00A22992">
        <w:rPr>
          <w:rFonts w:ascii="Georgia" w:hAnsi="Georgia" w:cs="Times New Roman"/>
          <w:b/>
          <w:sz w:val="36"/>
          <w:szCs w:val="36"/>
          <w:lang w:eastAsia="en-US"/>
        </w:rPr>
        <w:t xml:space="preserve">Complete </w:t>
      </w:r>
      <w:proofErr w:type="gramStart"/>
      <w:r w:rsidRPr="00A22992">
        <w:rPr>
          <w:rFonts w:ascii="Georgia" w:hAnsi="Georgia" w:cs="Times New Roman"/>
          <w:b/>
          <w:sz w:val="36"/>
          <w:szCs w:val="36"/>
          <w:lang w:eastAsia="en-US"/>
        </w:rPr>
        <w:t>SolvedAssignments</w:t>
      </w:r>
      <w:r w:rsidRPr="00A22992">
        <w:rPr>
          <w:rFonts w:ascii="Georgia" w:hAnsi="Georgia" w:cs="Times New Roman"/>
          <w:b/>
          <w:bCs/>
          <w:color w:val="FFFFFF"/>
          <w:sz w:val="36"/>
          <w:szCs w:val="36"/>
          <w:highlight w:val="red"/>
          <w:shd w:val="clear" w:color="auto" w:fill="FFFF00"/>
          <w:lang w:eastAsia="en-US"/>
        </w:rPr>
        <w:t xml:space="preserve">  JULY</w:t>
      </w:r>
      <w:proofErr w:type="gramEnd"/>
      <w:r w:rsidRPr="00A22992">
        <w:rPr>
          <w:rFonts w:ascii="Georgia" w:hAnsi="Georgia" w:cs="Times New Roman"/>
          <w:b/>
          <w:bCs/>
          <w:color w:val="FFFFFF"/>
          <w:sz w:val="36"/>
          <w:szCs w:val="36"/>
          <w:highlight w:val="red"/>
          <w:shd w:val="clear" w:color="auto" w:fill="FFFF00"/>
          <w:lang w:eastAsia="en-US"/>
        </w:rPr>
        <w:t>-AUGUST  2025</w:t>
      </w:r>
    </w:p>
    <w:p w:rsidR="00A22992" w:rsidRPr="00A22992" w:rsidRDefault="00A22992" w:rsidP="00A22992">
      <w:pPr>
        <w:spacing w:before="240" w:after="240" w:line="240" w:lineRule="auto"/>
        <w:jc w:val="center"/>
        <w:rPr>
          <w:rFonts w:ascii="Georgia" w:hAnsi="Georgia" w:cs="Times New Roman"/>
          <w:sz w:val="32"/>
          <w:szCs w:val="32"/>
          <w:lang w:eastAsia="en-US"/>
        </w:rPr>
      </w:pPr>
      <w:proofErr w:type="gramStart"/>
      <w:r w:rsidRPr="00A22992">
        <w:rPr>
          <w:rFonts w:ascii="Georgia" w:hAnsi="Georgia" w:cs="Times New Roman"/>
          <w:sz w:val="32"/>
          <w:szCs w:val="32"/>
          <w:lang w:eastAsia="en-US"/>
        </w:rPr>
        <w:t>buy</w:t>
      </w:r>
      <w:proofErr w:type="gramEnd"/>
      <w:r w:rsidRPr="00A22992">
        <w:rPr>
          <w:rFonts w:ascii="Georgia" w:hAnsi="Georgia" w:cs="Times New Roman"/>
          <w:sz w:val="32"/>
          <w:szCs w:val="32"/>
          <w:lang w:eastAsia="en-US"/>
        </w:rPr>
        <w:t xml:space="preserve"> cheap assignment help online from us easily</w:t>
      </w:r>
    </w:p>
    <w:p w:rsidR="00A22992" w:rsidRPr="00A22992" w:rsidRDefault="00A22992" w:rsidP="00A22992">
      <w:pPr>
        <w:spacing w:before="240" w:after="240" w:line="240" w:lineRule="auto"/>
        <w:jc w:val="center"/>
        <w:rPr>
          <w:rFonts w:ascii="Georgia" w:hAnsi="Georgia" w:cs="Times New Roman"/>
          <w:sz w:val="32"/>
          <w:szCs w:val="32"/>
          <w:lang w:val="en-GB" w:eastAsia="en-US"/>
        </w:rPr>
      </w:pPr>
      <w:proofErr w:type="gramStart"/>
      <w:r w:rsidRPr="00A22992">
        <w:rPr>
          <w:rFonts w:ascii="Georgia" w:hAnsi="Georgia" w:cs="Times New Roman"/>
          <w:sz w:val="32"/>
          <w:szCs w:val="32"/>
          <w:lang w:eastAsia="en-US"/>
        </w:rPr>
        <w:t>we</w:t>
      </w:r>
      <w:proofErr w:type="gramEnd"/>
      <w:r w:rsidRPr="00A22992">
        <w:rPr>
          <w:rFonts w:ascii="Georgia" w:hAnsi="Georgia" w:cs="Times New Roman"/>
          <w:sz w:val="32"/>
          <w:szCs w:val="32"/>
          <w:lang w:eastAsia="en-US"/>
        </w:rPr>
        <w:t xml:space="preserve"> are here to help you with the best and cheap help </w:t>
      </w:r>
    </w:p>
    <w:p w:rsidR="00A22992" w:rsidRPr="00A22992" w:rsidRDefault="00A22992" w:rsidP="00A22992">
      <w:pPr>
        <w:spacing w:before="240" w:after="240" w:line="240" w:lineRule="auto"/>
        <w:jc w:val="center"/>
        <w:rPr>
          <w:rFonts w:ascii="Georgia" w:hAnsi="Georgia" w:cs="Times New Roman"/>
          <w:b/>
          <w:sz w:val="44"/>
          <w:szCs w:val="44"/>
          <w:lang w:eastAsia="en-US"/>
        </w:rPr>
      </w:pPr>
      <w:r w:rsidRPr="00A22992">
        <w:rPr>
          <w:rFonts w:ascii="Georgia" w:hAnsi="Georgia" w:cs="Times New Roman"/>
          <w:b/>
          <w:sz w:val="36"/>
          <w:szCs w:val="36"/>
          <w:lang w:eastAsia="en-US"/>
        </w:rPr>
        <w:t>Contact No –</w:t>
      </w:r>
      <w:r w:rsidRPr="00A22992">
        <w:rPr>
          <w:rFonts w:ascii="Georgia" w:hAnsi="Georgia" w:cs="Times New Roman"/>
          <w:b/>
          <w:sz w:val="44"/>
          <w:szCs w:val="44"/>
          <w:lang w:eastAsia="en-US"/>
        </w:rPr>
        <w:t xml:space="preserve"> </w:t>
      </w:r>
      <w:r w:rsidRPr="00A22992">
        <w:rPr>
          <w:rFonts w:ascii="Georgia" w:hAnsi="Georgia" w:cs="Times New Roman"/>
          <w:b/>
          <w:sz w:val="40"/>
          <w:szCs w:val="40"/>
          <w:highlight w:val="yellow"/>
          <w:lang w:eastAsia="en-US"/>
        </w:rPr>
        <w:t>8791514139</w:t>
      </w:r>
      <w:r w:rsidRPr="00A22992">
        <w:rPr>
          <w:rFonts w:ascii="Georgia" w:hAnsi="Georgia" w:cs="Times New Roman"/>
          <w:b/>
          <w:sz w:val="40"/>
          <w:szCs w:val="40"/>
          <w:lang w:eastAsia="en-US"/>
        </w:rPr>
        <w:t xml:space="preserve"> (WhatsApp)</w:t>
      </w:r>
    </w:p>
    <w:p w:rsidR="00A22992" w:rsidRPr="00A22992" w:rsidRDefault="00A22992" w:rsidP="00A22992">
      <w:pPr>
        <w:spacing w:before="240" w:after="240" w:line="240" w:lineRule="auto"/>
        <w:jc w:val="center"/>
        <w:rPr>
          <w:rFonts w:ascii="Georgia" w:hAnsi="Georgia" w:cs="Times New Roman"/>
          <w:b/>
          <w:sz w:val="32"/>
          <w:szCs w:val="32"/>
          <w:lang w:eastAsia="en-US"/>
        </w:rPr>
      </w:pPr>
      <w:r w:rsidRPr="00A22992">
        <w:rPr>
          <w:rFonts w:ascii="Georgia" w:hAnsi="Georgia" w:cs="Times New Roman"/>
          <w:b/>
          <w:sz w:val="32"/>
          <w:szCs w:val="32"/>
          <w:lang w:eastAsia="en-US"/>
        </w:rPr>
        <w:t>OR</w:t>
      </w:r>
    </w:p>
    <w:p w:rsidR="00A22992" w:rsidRPr="00A22992" w:rsidRDefault="00A22992" w:rsidP="00A22992">
      <w:pPr>
        <w:spacing w:before="240" w:after="240" w:line="240" w:lineRule="auto"/>
        <w:jc w:val="center"/>
        <w:rPr>
          <w:rFonts w:ascii="Georgia" w:hAnsi="Georgia" w:cs="Times New Roman"/>
          <w:b/>
          <w:sz w:val="32"/>
          <w:szCs w:val="32"/>
          <w:lang w:eastAsia="en-US"/>
        </w:rPr>
      </w:pPr>
      <w:r w:rsidRPr="00A22992">
        <w:rPr>
          <w:rFonts w:ascii="Georgia" w:hAnsi="Georgia" w:cs="Times New Roman"/>
          <w:b/>
          <w:sz w:val="32"/>
          <w:szCs w:val="32"/>
          <w:lang w:eastAsia="en-US"/>
        </w:rPr>
        <w:t>Mail us</w:t>
      </w:r>
      <w:proofErr w:type="gramStart"/>
      <w:r w:rsidRPr="00A22992">
        <w:rPr>
          <w:rFonts w:ascii="Georgia" w:hAnsi="Georgia" w:cs="Times New Roman"/>
          <w:b/>
          <w:sz w:val="32"/>
          <w:szCs w:val="32"/>
          <w:lang w:eastAsia="en-US"/>
        </w:rPr>
        <w:t xml:space="preserve">-  </w:t>
      </w:r>
      <w:proofErr w:type="gramEnd"/>
      <w:r w:rsidRPr="00A22992">
        <w:rPr>
          <w:rFonts w:cs="Times New Roman"/>
          <w:lang w:eastAsia="en-US"/>
        </w:rPr>
        <w:fldChar w:fldCharType="begin"/>
      </w:r>
      <w:r w:rsidRPr="00A22992">
        <w:rPr>
          <w:rFonts w:cs="Times New Roman"/>
          <w:lang w:eastAsia="en-US"/>
        </w:rPr>
        <w:instrText>HYPERLINK "mailto:bestassignment247@gmail.com"</w:instrText>
      </w:r>
      <w:r w:rsidRPr="00A22992">
        <w:rPr>
          <w:rFonts w:cs="Times New Roman"/>
          <w:lang w:eastAsia="en-US"/>
        </w:rPr>
        <w:fldChar w:fldCharType="separate"/>
      </w:r>
      <w:r w:rsidRPr="00A22992">
        <w:rPr>
          <w:rFonts w:ascii="Georgia" w:hAnsi="Georgia" w:cs="Times New Roman"/>
          <w:color w:val="0000FF"/>
          <w:sz w:val="32"/>
          <w:u w:val="single"/>
          <w:lang w:eastAsia="en-US"/>
        </w:rPr>
        <w:t>bestassignment247@gmail.com</w:t>
      </w:r>
      <w:r w:rsidRPr="00A22992">
        <w:rPr>
          <w:rFonts w:cs="Times New Roman"/>
          <w:lang w:eastAsia="en-US"/>
        </w:rPr>
        <w:fldChar w:fldCharType="end"/>
      </w:r>
    </w:p>
    <w:p w:rsidR="00A22992" w:rsidRPr="00A22992" w:rsidRDefault="00A22992" w:rsidP="00A22992">
      <w:pPr>
        <w:spacing w:before="240" w:after="240" w:line="240" w:lineRule="auto"/>
        <w:jc w:val="center"/>
        <w:rPr>
          <w:rFonts w:ascii="Georgia" w:hAnsi="Georgia" w:cs="Times New Roman"/>
          <w:b/>
          <w:color w:val="7030A0"/>
          <w:sz w:val="32"/>
          <w:szCs w:val="32"/>
          <w:lang w:eastAsia="en-US"/>
        </w:rPr>
      </w:pPr>
      <w:r w:rsidRPr="00A22992">
        <w:rPr>
          <w:rFonts w:ascii="Georgia" w:hAnsi="Georgia" w:cs="Times New Roman"/>
          <w:b/>
          <w:sz w:val="32"/>
          <w:szCs w:val="32"/>
          <w:lang w:eastAsia="en-US"/>
        </w:rPr>
        <w:t xml:space="preserve">Our website - </w:t>
      </w:r>
      <w:hyperlink r:id="rId8" w:history="1">
        <w:r w:rsidRPr="00A22992">
          <w:rPr>
            <w:rFonts w:ascii="Georgia" w:hAnsi="Georgia" w:cs="Times New Roman"/>
            <w:color w:val="0000FF"/>
            <w:sz w:val="32"/>
            <w:u w:val="single"/>
            <w:lang w:eastAsia="en-US"/>
          </w:rPr>
          <w:t>https://muj.assignmentsupport.in/</w:t>
        </w:r>
      </w:hyperlink>
    </w:p>
    <w:p w:rsidR="003F5D0A" w:rsidRDefault="003F5D0A" w:rsidP="003F5D0A">
      <w:pPr>
        <w:spacing w:line="360" w:lineRule="auto"/>
        <w:jc w:val="both"/>
        <w:rPr>
          <w:rFonts w:ascii="Times New Roman" w:hAnsi="Times New Roman" w:cs="Times New Roman"/>
          <w:sz w:val="24"/>
          <w:szCs w:val="24"/>
        </w:rPr>
      </w:pPr>
    </w:p>
    <w:p w:rsidR="003F5D0A" w:rsidRPr="003F5D0A" w:rsidRDefault="003F5D0A" w:rsidP="003F5D0A">
      <w:pPr>
        <w:spacing w:line="360" w:lineRule="auto"/>
        <w:jc w:val="both"/>
        <w:rPr>
          <w:rFonts w:ascii="Times New Roman" w:hAnsi="Times New Roman" w:cs="Times New Roman"/>
          <w:b/>
          <w:sz w:val="24"/>
          <w:szCs w:val="24"/>
        </w:rPr>
      </w:pPr>
      <w:r w:rsidRPr="003F5D0A">
        <w:rPr>
          <w:rFonts w:ascii="Times New Roman" w:hAnsi="Times New Roman" w:cs="Times New Roman"/>
          <w:b/>
          <w:sz w:val="24"/>
          <w:szCs w:val="24"/>
        </w:rPr>
        <w:t>Q2. Explain t</w:t>
      </w:r>
      <w:r>
        <w:rPr>
          <w:rFonts w:ascii="Times New Roman" w:hAnsi="Times New Roman" w:cs="Times New Roman"/>
          <w:b/>
          <w:sz w:val="24"/>
          <w:szCs w:val="24"/>
        </w:rPr>
        <w:t>he four Accounting Conventions.</w:t>
      </w:r>
      <w:r w:rsidRPr="003F5D0A">
        <w:rPr>
          <w:rFonts w:ascii="Times New Roman" w:hAnsi="Times New Roman" w:cs="Times New Roman"/>
          <w:b/>
          <w:sz w:val="24"/>
          <w:szCs w:val="24"/>
        </w:rPr>
        <w:t xml:space="preserve"> 10</w:t>
      </w:r>
      <w:r w:rsidRPr="003F5D0A">
        <w:rPr>
          <w:rFonts w:ascii="Times New Roman" w:hAnsi="Times New Roman" w:cs="Times New Roman"/>
          <w:b/>
          <w:sz w:val="24"/>
          <w:szCs w:val="24"/>
        </w:rPr>
        <w:tab/>
      </w:r>
    </w:p>
    <w:p w:rsidR="003F5D0A" w:rsidRDefault="003F5D0A" w:rsidP="00AD21F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AD21F9" w:rsidRPr="00AD21F9" w:rsidRDefault="00AD21F9" w:rsidP="00AD21F9">
      <w:pPr>
        <w:spacing w:line="360" w:lineRule="auto"/>
        <w:jc w:val="both"/>
        <w:rPr>
          <w:rFonts w:ascii="Times New Roman" w:hAnsi="Times New Roman" w:cs="Times New Roman"/>
          <w:b/>
          <w:bCs/>
          <w:sz w:val="24"/>
          <w:szCs w:val="24"/>
          <w:lang w:val="en-US"/>
        </w:rPr>
      </w:pPr>
      <w:r w:rsidRPr="00AD21F9">
        <w:rPr>
          <w:rFonts w:ascii="Times New Roman" w:hAnsi="Times New Roman" w:cs="Times New Roman"/>
          <w:b/>
          <w:bCs/>
          <w:sz w:val="24"/>
          <w:szCs w:val="24"/>
          <w:lang w:val="en-US"/>
        </w:rPr>
        <w:t>Four Accounting Conventions</w:t>
      </w:r>
    </w:p>
    <w:p w:rsidR="00AD21F9" w:rsidRPr="00AD21F9" w:rsidRDefault="003F5D0A" w:rsidP="00AD21F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Convention of Conservatism </w:t>
      </w:r>
    </w:p>
    <w:p w:rsidR="00AD21F9" w:rsidRPr="003F5D0A" w:rsidRDefault="00AD21F9" w:rsidP="00A22992">
      <w:pPr>
        <w:spacing w:line="360" w:lineRule="auto"/>
        <w:jc w:val="both"/>
        <w:rPr>
          <w:rFonts w:ascii="Times New Roman" w:hAnsi="Times New Roman" w:cs="Times New Roman"/>
          <w:sz w:val="24"/>
          <w:szCs w:val="24"/>
          <w:lang w:val="en-US"/>
        </w:rPr>
      </w:pPr>
      <w:r w:rsidRPr="003F5D0A">
        <w:rPr>
          <w:rFonts w:ascii="Times New Roman" w:hAnsi="Times New Roman" w:cs="Times New Roman"/>
          <w:sz w:val="24"/>
          <w:szCs w:val="24"/>
          <w:lang w:val="en-US"/>
        </w:rPr>
        <w:t xml:space="preserve">The Convention of Conservatism states that accountants should follow a cautious approach while recording transactions. It suggests that </w:t>
      </w:r>
      <w:r w:rsidRPr="003F5D0A">
        <w:rPr>
          <w:rFonts w:ascii="Times New Roman" w:hAnsi="Times New Roman" w:cs="Times New Roman"/>
          <w:bCs/>
          <w:sz w:val="24"/>
          <w:szCs w:val="24"/>
          <w:lang w:val="en-US"/>
        </w:rPr>
        <w:t>anticipated losses should be recorded</w:t>
      </w:r>
      <w:r w:rsidRPr="003F5D0A">
        <w:rPr>
          <w:rFonts w:ascii="Times New Roman" w:hAnsi="Times New Roman" w:cs="Times New Roman"/>
          <w:sz w:val="24"/>
          <w:szCs w:val="24"/>
          <w:lang w:val="en-US"/>
        </w:rPr>
        <w:t xml:space="preserve">, but anticipated gains should not be recorded until they are realized. This helps prevent overstating profits or assets. For example, creating provisions for doubtful debts ensures that the business remains financially realistic. This convention builds reliability and prevents </w:t>
      </w:r>
    </w:p>
    <w:p w:rsidR="00AD21F9" w:rsidRPr="00AD21F9" w:rsidRDefault="00AD21F9" w:rsidP="00AD21F9">
      <w:pPr>
        <w:spacing w:line="360" w:lineRule="auto"/>
        <w:jc w:val="both"/>
        <w:rPr>
          <w:rFonts w:ascii="Times New Roman" w:hAnsi="Times New Roman" w:cs="Times New Roman"/>
          <w:sz w:val="24"/>
          <w:szCs w:val="24"/>
        </w:rPr>
      </w:pPr>
    </w:p>
    <w:p w:rsidR="00AD21F9" w:rsidRPr="00AD21F9" w:rsidRDefault="00AD21F9" w:rsidP="00AD21F9">
      <w:pPr>
        <w:spacing w:line="360" w:lineRule="auto"/>
        <w:jc w:val="both"/>
        <w:rPr>
          <w:rFonts w:ascii="Times New Roman" w:hAnsi="Times New Roman" w:cs="Times New Roman"/>
          <w:b/>
          <w:sz w:val="24"/>
          <w:szCs w:val="24"/>
        </w:rPr>
      </w:pPr>
      <w:r w:rsidRPr="00AD21F9">
        <w:rPr>
          <w:rFonts w:ascii="Times New Roman" w:hAnsi="Times New Roman" w:cs="Times New Roman"/>
          <w:b/>
          <w:sz w:val="24"/>
          <w:szCs w:val="24"/>
        </w:rPr>
        <w:t xml:space="preserve">Q3. Prepare a double- column Cash </w:t>
      </w:r>
      <w:proofErr w:type="gramStart"/>
      <w:r w:rsidRPr="00AD21F9">
        <w:rPr>
          <w:rFonts w:ascii="Times New Roman" w:hAnsi="Times New Roman" w:cs="Times New Roman"/>
          <w:b/>
          <w:sz w:val="24"/>
          <w:szCs w:val="24"/>
        </w:rPr>
        <w:t>book  with</w:t>
      </w:r>
      <w:proofErr w:type="gramEnd"/>
      <w:r w:rsidRPr="00AD21F9">
        <w:rPr>
          <w:rFonts w:ascii="Times New Roman" w:hAnsi="Times New Roman" w:cs="Times New Roman"/>
          <w:b/>
          <w:sz w:val="24"/>
          <w:szCs w:val="24"/>
        </w:rPr>
        <w:t xml:space="preserve"> cash and bank columns from the following transactions for the Month of March 2025 - </w:t>
      </w:r>
    </w:p>
    <w:tbl>
      <w:tblPr>
        <w:tblStyle w:val="TableGrid"/>
        <w:tblW w:w="5000" w:type="pct"/>
        <w:tblLook w:val="04A0"/>
      </w:tblPr>
      <w:tblGrid>
        <w:gridCol w:w="1919"/>
        <w:gridCol w:w="5386"/>
        <w:gridCol w:w="1937"/>
      </w:tblGrid>
      <w:tr w:rsidR="00AD21F9" w:rsidRPr="00AD21F9" w:rsidTr="00AD21F9">
        <w:tc>
          <w:tcPr>
            <w:tcW w:w="1038" w:type="pct"/>
          </w:tcPr>
          <w:p w:rsidR="00AD21F9" w:rsidRPr="00AD21F9" w:rsidRDefault="00AD21F9" w:rsidP="00AD21F9">
            <w:pPr>
              <w:spacing w:line="360" w:lineRule="auto"/>
              <w:jc w:val="both"/>
              <w:rPr>
                <w:b/>
                <w:sz w:val="24"/>
                <w:szCs w:val="24"/>
              </w:rPr>
            </w:pPr>
            <w:r w:rsidRPr="00AD21F9">
              <w:rPr>
                <w:b/>
                <w:sz w:val="24"/>
                <w:szCs w:val="24"/>
              </w:rPr>
              <w:t>Date                  (March 2025)</w:t>
            </w:r>
          </w:p>
        </w:tc>
        <w:tc>
          <w:tcPr>
            <w:tcW w:w="2914" w:type="pct"/>
          </w:tcPr>
          <w:p w:rsidR="00AD21F9" w:rsidRPr="00AD21F9" w:rsidRDefault="00AD21F9" w:rsidP="00AD21F9">
            <w:pPr>
              <w:spacing w:line="360" w:lineRule="auto"/>
              <w:jc w:val="both"/>
              <w:rPr>
                <w:b/>
                <w:sz w:val="24"/>
                <w:szCs w:val="24"/>
              </w:rPr>
            </w:pPr>
            <w:r w:rsidRPr="00AD21F9">
              <w:rPr>
                <w:b/>
                <w:sz w:val="24"/>
                <w:szCs w:val="24"/>
              </w:rPr>
              <w:t>Particulars</w:t>
            </w:r>
          </w:p>
        </w:tc>
        <w:tc>
          <w:tcPr>
            <w:tcW w:w="1049" w:type="pct"/>
          </w:tcPr>
          <w:p w:rsidR="00AD21F9" w:rsidRPr="00AD21F9" w:rsidRDefault="00AD21F9" w:rsidP="00AD21F9">
            <w:pPr>
              <w:spacing w:line="360" w:lineRule="auto"/>
              <w:jc w:val="both"/>
              <w:rPr>
                <w:b/>
                <w:sz w:val="24"/>
                <w:szCs w:val="24"/>
              </w:rPr>
            </w:pPr>
            <w:r w:rsidRPr="00AD21F9">
              <w:rPr>
                <w:b/>
                <w:sz w:val="24"/>
                <w:szCs w:val="24"/>
              </w:rPr>
              <w:t>Amount in Rs</w:t>
            </w:r>
          </w:p>
        </w:tc>
      </w:tr>
      <w:tr w:rsidR="00AD21F9" w:rsidRPr="00AD21F9" w:rsidTr="00AD21F9">
        <w:tc>
          <w:tcPr>
            <w:tcW w:w="1038" w:type="pct"/>
          </w:tcPr>
          <w:p w:rsidR="00AD21F9" w:rsidRPr="00AD21F9" w:rsidRDefault="00AD21F9" w:rsidP="00AD21F9">
            <w:pPr>
              <w:spacing w:line="360" w:lineRule="auto"/>
              <w:jc w:val="both"/>
              <w:rPr>
                <w:b/>
                <w:sz w:val="24"/>
                <w:szCs w:val="24"/>
              </w:rPr>
            </w:pPr>
            <w:r w:rsidRPr="00AD21F9">
              <w:rPr>
                <w:b/>
                <w:sz w:val="24"/>
                <w:szCs w:val="24"/>
              </w:rPr>
              <w:t xml:space="preserve">1st </w:t>
            </w:r>
          </w:p>
        </w:tc>
        <w:tc>
          <w:tcPr>
            <w:tcW w:w="2914" w:type="pct"/>
          </w:tcPr>
          <w:p w:rsidR="00AD21F9" w:rsidRPr="00AD21F9" w:rsidRDefault="00AD21F9" w:rsidP="00AD21F9">
            <w:pPr>
              <w:spacing w:line="360" w:lineRule="auto"/>
              <w:jc w:val="both"/>
              <w:rPr>
                <w:b/>
                <w:sz w:val="24"/>
                <w:szCs w:val="24"/>
              </w:rPr>
            </w:pPr>
            <w:r w:rsidRPr="00AD21F9">
              <w:rPr>
                <w:b/>
                <w:sz w:val="24"/>
                <w:szCs w:val="24"/>
              </w:rPr>
              <w:t>Cash in hand</w:t>
            </w:r>
          </w:p>
        </w:tc>
        <w:tc>
          <w:tcPr>
            <w:tcW w:w="1049" w:type="pct"/>
          </w:tcPr>
          <w:p w:rsidR="00AD21F9" w:rsidRPr="00AD21F9" w:rsidRDefault="00AD21F9" w:rsidP="00AD21F9">
            <w:pPr>
              <w:spacing w:line="360" w:lineRule="auto"/>
              <w:jc w:val="both"/>
              <w:rPr>
                <w:b/>
                <w:sz w:val="24"/>
                <w:szCs w:val="24"/>
              </w:rPr>
            </w:pPr>
            <w:r w:rsidRPr="00AD21F9">
              <w:rPr>
                <w:b/>
                <w:sz w:val="24"/>
                <w:szCs w:val="24"/>
              </w:rPr>
              <w:t>15,000</w:t>
            </w:r>
          </w:p>
        </w:tc>
      </w:tr>
      <w:tr w:rsidR="00AD21F9" w:rsidRPr="00AD21F9" w:rsidTr="00AD21F9">
        <w:tc>
          <w:tcPr>
            <w:tcW w:w="1038" w:type="pct"/>
          </w:tcPr>
          <w:p w:rsidR="00AD21F9" w:rsidRPr="00AD21F9" w:rsidRDefault="00AD21F9" w:rsidP="00AD21F9">
            <w:pPr>
              <w:spacing w:line="360" w:lineRule="auto"/>
              <w:jc w:val="both"/>
              <w:rPr>
                <w:b/>
                <w:sz w:val="24"/>
                <w:szCs w:val="24"/>
              </w:rPr>
            </w:pPr>
            <w:r w:rsidRPr="00AD21F9">
              <w:rPr>
                <w:b/>
                <w:sz w:val="24"/>
                <w:szCs w:val="24"/>
              </w:rPr>
              <w:t>3rd</w:t>
            </w:r>
          </w:p>
        </w:tc>
        <w:tc>
          <w:tcPr>
            <w:tcW w:w="2914" w:type="pct"/>
          </w:tcPr>
          <w:p w:rsidR="00AD21F9" w:rsidRPr="00AD21F9" w:rsidRDefault="00AD21F9" w:rsidP="00AD21F9">
            <w:pPr>
              <w:spacing w:line="360" w:lineRule="auto"/>
              <w:jc w:val="both"/>
              <w:rPr>
                <w:b/>
                <w:sz w:val="24"/>
                <w:szCs w:val="24"/>
              </w:rPr>
            </w:pPr>
            <w:r w:rsidRPr="00AD21F9">
              <w:rPr>
                <w:b/>
                <w:sz w:val="24"/>
                <w:szCs w:val="24"/>
              </w:rPr>
              <w:t>Purchased goods for cash</w:t>
            </w:r>
          </w:p>
        </w:tc>
        <w:tc>
          <w:tcPr>
            <w:tcW w:w="1049" w:type="pct"/>
          </w:tcPr>
          <w:p w:rsidR="00AD21F9" w:rsidRPr="00AD21F9" w:rsidRDefault="00AD21F9" w:rsidP="00AD21F9">
            <w:pPr>
              <w:spacing w:line="360" w:lineRule="auto"/>
              <w:jc w:val="both"/>
              <w:rPr>
                <w:b/>
                <w:sz w:val="24"/>
                <w:szCs w:val="24"/>
              </w:rPr>
            </w:pPr>
            <w:r w:rsidRPr="00AD21F9">
              <w:rPr>
                <w:b/>
                <w:sz w:val="24"/>
                <w:szCs w:val="24"/>
              </w:rPr>
              <w:t>6,000</w:t>
            </w:r>
          </w:p>
        </w:tc>
      </w:tr>
      <w:tr w:rsidR="00AD21F9" w:rsidRPr="00AD21F9" w:rsidTr="00AD21F9">
        <w:tc>
          <w:tcPr>
            <w:tcW w:w="1038" w:type="pct"/>
          </w:tcPr>
          <w:p w:rsidR="00AD21F9" w:rsidRPr="00AD21F9" w:rsidRDefault="00AD21F9" w:rsidP="00AD21F9">
            <w:pPr>
              <w:spacing w:line="360" w:lineRule="auto"/>
              <w:jc w:val="both"/>
              <w:rPr>
                <w:b/>
                <w:sz w:val="24"/>
                <w:szCs w:val="24"/>
              </w:rPr>
            </w:pPr>
            <w:r w:rsidRPr="00AD21F9">
              <w:rPr>
                <w:b/>
                <w:sz w:val="24"/>
                <w:szCs w:val="24"/>
              </w:rPr>
              <w:t xml:space="preserve">5th </w:t>
            </w:r>
          </w:p>
        </w:tc>
        <w:tc>
          <w:tcPr>
            <w:tcW w:w="2914" w:type="pct"/>
          </w:tcPr>
          <w:p w:rsidR="00AD21F9" w:rsidRPr="00AD21F9" w:rsidRDefault="00AD21F9" w:rsidP="00AD21F9">
            <w:pPr>
              <w:spacing w:line="360" w:lineRule="auto"/>
              <w:jc w:val="both"/>
              <w:rPr>
                <w:b/>
                <w:sz w:val="24"/>
                <w:szCs w:val="24"/>
              </w:rPr>
            </w:pPr>
            <w:r w:rsidRPr="00AD21F9">
              <w:rPr>
                <w:b/>
                <w:sz w:val="24"/>
                <w:szCs w:val="24"/>
              </w:rPr>
              <w:t>Deposited cash in bank</w:t>
            </w:r>
          </w:p>
        </w:tc>
        <w:tc>
          <w:tcPr>
            <w:tcW w:w="1049" w:type="pct"/>
          </w:tcPr>
          <w:p w:rsidR="00AD21F9" w:rsidRPr="00AD21F9" w:rsidRDefault="00AD21F9" w:rsidP="00AD21F9">
            <w:pPr>
              <w:spacing w:line="360" w:lineRule="auto"/>
              <w:jc w:val="both"/>
              <w:rPr>
                <w:b/>
                <w:sz w:val="24"/>
                <w:szCs w:val="24"/>
              </w:rPr>
            </w:pPr>
            <w:r w:rsidRPr="00AD21F9">
              <w:rPr>
                <w:b/>
                <w:sz w:val="24"/>
                <w:szCs w:val="24"/>
              </w:rPr>
              <w:t>5,000</w:t>
            </w:r>
          </w:p>
        </w:tc>
      </w:tr>
      <w:tr w:rsidR="00AD21F9" w:rsidRPr="00AD21F9" w:rsidTr="00AD21F9">
        <w:tc>
          <w:tcPr>
            <w:tcW w:w="1038" w:type="pct"/>
          </w:tcPr>
          <w:p w:rsidR="00AD21F9" w:rsidRPr="00AD21F9" w:rsidRDefault="00AD21F9" w:rsidP="00AD21F9">
            <w:pPr>
              <w:spacing w:line="360" w:lineRule="auto"/>
              <w:jc w:val="both"/>
              <w:rPr>
                <w:b/>
                <w:sz w:val="24"/>
                <w:szCs w:val="24"/>
              </w:rPr>
            </w:pPr>
            <w:r w:rsidRPr="00AD21F9">
              <w:rPr>
                <w:b/>
                <w:sz w:val="24"/>
                <w:szCs w:val="24"/>
              </w:rPr>
              <w:lastRenderedPageBreak/>
              <w:t>8th</w:t>
            </w:r>
          </w:p>
        </w:tc>
        <w:tc>
          <w:tcPr>
            <w:tcW w:w="2914" w:type="pct"/>
          </w:tcPr>
          <w:p w:rsidR="00AD21F9" w:rsidRPr="00AD21F9" w:rsidRDefault="00AD21F9" w:rsidP="00AD21F9">
            <w:pPr>
              <w:spacing w:line="360" w:lineRule="auto"/>
              <w:jc w:val="both"/>
              <w:rPr>
                <w:b/>
                <w:sz w:val="24"/>
                <w:szCs w:val="24"/>
              </w:rPr>
            </w:pPr>
            <w:r w:rsidRPr="00AD21F9">
              <w:rPr>
                <w:b/>
                <w:sz w:val="24"/>
                <w:szCs w:val="24"/>
              </w:rPr>
              <w:t>Cash Sales</w:t>
            </w:r>
          </w:p>
        </w:tc>
        <w:tc>
          <w:tcPr>
            <w:tcW w:w="1049" w:type="pct"/>
          </w:tcPr>
          <w:p w:rsidR="00AD21F9" w:rsidRPr="00AD21F9" w:rsidRDefault="00AD21F9" w:rsidP="00AD21F9">
            <w:pPr>
              <w:spacing w:line="360" w:lineRule="auto"/>
              <w:jc w:val="both"/>
              <w:rPr>
                <w:b/>
                <w:sz w:val="24"/>
                <w:szCs w:val="24"/>
              </w:rPr>
            </w:pPr>
            <w:r w:rsidRPr="00AD21F9">
              <w:rPr>
                <w:b/>
                <w:sz w:val="24"/>
                <w:szCs w:val="24"/>
              </w:rPr>
              <w:t>10,000</w:t>
            </w:r>
          </w:p>
        </w:tc>
      </w:tr>
      <w:tr w:rsidR="00AD21F9" w:rsidRPr="00AD21F9" w:rsidTr="00AD21F9">
        <w:tc>
          <w:tcPr>
            <w:tcW w:w="1038" w:type="pct"/>
          </w:tcPr>
          <w:p w:rsidR="00AD21F9" w:rsidRPr="00AD21F9" w:rsidRDefault="00AD21F9" w:rsidP="00AD21F9">
            <w:pPr>
              <w:spacing w:line="360" w:lineRule="auto"/>
              <w:jc w:val="both"/>
              <w:rPr>
                <w:b/>
                <w:sz w:val="24"/>
                <w:szCs w:val="24"/>
              </w:rPr>
            </w:pPr>
            <w:r w:rsidRPr="00AD21F9">
              <w:rPr>
                <w:b/>
                <w:sz w:val="24"/>
                <w:szCs w:val="24"/>
              </w:rPr>
              <w:t>10th</w:t>
            </w:r>
          </w:p>
        </w:tc>
        <w:tc>
          <w:tcPr>
            <w:tcW w:w="2914" w:type="pct"/>
          </w:tcPr>
          <w:p w:rsidR="00AD21F9" w:rsidRPr="00AD21F9" w:rsidRDefault="00AD21F9" w:rsidP="00AD21F9">
            <w:pPr>
              <w:spacing w:line="360" w:lineRule="auto"/>
              <w:jc w:val="both"/>
              <w:rPr>
                <w:b/>
                <w:sz w:val="24"/>
                <w:szCs w:val="24"/>
              </w:rPr>
            </w:pPr>
            <w:r w:rsidRPr="00AD21F9">
              <w:rPr>
                <w:b/>
                <w:sz w:val="24"/>
                <w:szCs w:val="24"/>
              </w:rPr>
              <w:t>Paid to Chander by Cheque</w:t>
            </w:r>
          </w:p>
        </w:tc>
        <w:tc>
          <w:tcPr>
            <w:tcW w:w="1049" w:type="pct"/>
          </w:tcPr>
          <w:p w:rsidR="00AD21F9" w:rsidRPr="00AD21F9" w:rsidRDefault="00AD21F9" w:rsidP="00AD21F9">
            <w:pPr>
              <w:spacing w:line="360" w:lineRule="auto"/>
              <w:jc w:val="both"/>
              <w:rPr>
                <w:b/>
                <w:sz w:val="24"/>
                <w:szCs w:val="24"/>
              </w:rPr>
            </w:pPr>
            <w:r w:rsidRPr="00AD21F9">
              <w:rPr>
                <w:b/>
                <w:sz w:val="24"/>
                <w:szCs w:val="24"/>
              </w:rPr>
              <w:t>2,500</w:t>
            </w:r>
          </w:p>
        </w:tc>
      </w:tr>
      <w:tr w:rsidR="00AD21F9" w:rsidRPr="00AD21F9" w:rsidTr="00AD21F9">
        <w:tc>
          <w:tcPr>
            <w:tcW w:w="1038" w:type="pct"/>
          </w:tcPr>
          <w:p w:rsidR="00AD21F9" w:rsidRPr="00AD21F9" w:rsidRDefault="00AD21F9" w:rsidP="00AD21F9">
            <w:pPr>
              <w:spacing w:line="360" w:lineRule="auto"/>
              <w:jc w:val="both"/>
              <w:rPr>
                <w:b/>
                <w:sz w:val="24"/>
                <w:szCs w:val="24"/>
              </w:rPr>
            </w:pPr>
            <w:r w:rsidRPr="00AD21F9">
              <w:rPr>
                <w:b/>
                <w:sz w:val="24"/>
                <w:szCs w:val="24"/>
              </w:rPr>
              <w:t>15th</w:t>
            </w:r>
          </w:p>
        </w:tc>
        <w:tc>
          <w:tcPr>
            <w:tcW w:w="2914" w:type="pct"/>
          </w:tcPr>
          <w:p w:rsidR="00AD21F9" w:rsidRPr="00AD21F9" w:rsidRDefault="00AD21F9" w:rsidP="00AD21F9">
            <w:pPr>
              <w:spacing w:line="360" w:lineRule="auto"/>
              <w:jc w:val="both"/>
              <w:rPr>
                <w:b/>
                <w:sz w:val="24"/>
                <w:szCs w:val="24"/>
              </w:rPr>
            </w:pPr>
            <w:r w:rsidRPr="00AD21F9">
              <w:rPr>
                <w:b/>
                <w:sz w:val="24"/>
                <w:szCs w:val="24"/>
              </w:rPr>
              <w:t>Sold goods to Ashok Mehta on credit</w:t>
            </w:r>
          </w:p>
        </w:tc>
        <w:tc>
          <w:tcPr>
            <w:tcW w:w="1049" w:type="pct"/>
          </w:tcPr>
          <w:p w:rsidR="00AD21F9" w:rsidRPr="00AD21F9" w:rsidRDefault="00AD21F9" w:rsidP="00AD21F9">
            <w:pPr>
              <w:spacing w:line="360" w:lineRule="auto"/>
              <w:jc w:val="both"/>
              <w:rPr>
                <w:b/>
                <w:sz w:val="24"/>
                <w:szCs w:val="24"/>
              </w:rPr>
            </w:pPr>
            <w:r w:rsidRPr="00AD21F9">
              <w:rPr>
                <w:b/>
                <w:sz w:val="24"/>
                <w:szCs w:val="24"/>
              </w:rPr>
              <w:t>4,000</w:t>
            </w:r>
          </w:p>
        </w:tc>
      </w:tr>
      <w:tr w:rsidR="00AD21F9" w:rsidRPr="00AD21F9" w:rsidTr="00AD21F9">
        <w:tc>
          <w:tcPr>
            <w:tcW w:w="1038" w:type="pct"/>
          </w:tcPr>
          <w:p w:rsidR="00AD21F9" w:rsidRPr="00AD21F9" w:rsidRDefault="00AD21F9" w:rsidP="00AD21F9">
            <w:pPr>
              <w:spacing w:line="360" w:lineRule="auto"/>
              <w:jc w:val="both"/>
              <w:rPr>
                <w:b/>
                <w:sz w:val="24"/>
                <w:szCs w:val="24"/>
              </w:rPr>
            </w:pPr>
            <w:r w:rsidRPr="00AD21F9">
              <w:rPr>
                <w:b/>
                <w:sz w:val="24"/>
                <w:szCs w:val="24"/>
              </w:rPr>
              <w:t xml:space="preserve">16th </w:t>
            </w:r>
          </w:p>
        </w:tc>
        <w:tc>
          <w:tcPr>
            <w:tcW w:w="2914" w:type="pct"/>
          </w:tcPr>
          <w:p w:rsidR="00AD21F9" w:rsidRPr="00AD21F9" w:rsidRDefault="00AD21F9" w:rsidP="00AD21F9">
            <w:pPr>
              <w:spacing w:line="360" w:lineRule="auto"/>
              <w:jc w:val="both"/>
              <w:rPr>
                <w:b/>
                <w:sz w:val="24"/>
                <w:szCs w:val="24"/>
              </w:rPr>
            </w:pPr>
            <w:r w:rsidRPr="00AD21F9">
              <w:rPr>
                <w:b/>
                <w:sz w:val="24"/>
                <w:szCs w:val="24"/>
              </w:rPr>
              <w:t>Received cheque from Mohan and deposited into bank the same day</w:t>
            </w:r>
          </w:p>
        </w:tc>
        <w:tc>
          <w:tcPr>
            <w:tcW w:w="1049" w:type="pct"/>
          </w:tcPr>
          <w:p w:rsidR="00AD21F9" w:rsidRPr="00AD21F9" w:rsidRDefault="00AD21F9" w:rsidP="00AD21F9">
            <w:pPr>
              <w:spacing w:line="360" w:lineRule="auto"/>
              <w:jc w:val="both"/>
              <w:rPr>
                <w:b/>
                <w:sz w:val="24"/>
                <w:szCs w:val="24"/>
              </w:rPr>
            </w:pPr>
            <w:r w:rsidRPr="00AD21F9">
              <w:rPr>
                <w:b/>
                <w:sz w:val="24"/>
                <w:szCs w:val="24"/>
              </w:rPr>
              <w:t>7,000</w:t>
            </w:r>
          </w:p>
        </w:tc>
      </w:tr>
      <w:tr w:rsidR="00AD21F9" w:rsidRPr="00AD21F9" w:rsidTr="00AD21F9">
        <w:tc>
          <w:tcPr>
            <w:tcW w:w="1038" w:type="pct"/>
          </w:tcPr>
          <w:p w:rsidR="00AD21F9" w:rsidRPr="00AD21F9" w:rsidRDefault="00AD21F9" w:rsidP="00AD21F9">
            <w:pPr>
              <w:spacing w:line="360" w:lineRule="auto"/>
              <w:jc w:val="both"/>
              <w:rPr>
                <w:b/>
                <w:sz w:val="24"/>
                <w:szCs w:val="24"/>
              </w:rPr>
            </w:pPr>
            <w:r w:rsidRPr="00AD21F9">
              <w:rPr>
                <w:b/>
                <w:sz w:val="24"/>
                <w:szCs w:val="24"/>
              </w:rPr>
              <w:t xml:space="preserve">18th </w:t>
            </w:r>
          </w:p>
        </w:tc>
        <w:tc>
          <w:tcPr>
            <w:tcW w:w="2914" w:type="pct"/>
          </w:tcPr>
          <w:p w:rsidR="00AD21F9" w:rsidRPr="00AD21F9" w:rsidRDefault="00AD21F9" w:rsidP="00AD21F9">
            <w:pPr>
              <w:spacing w:line="360" w:lineRule="auto"/>
              <w:jc w:val="both"/>
              <w:rPr>
                <w:b/>
                <w:sz w:val="24"/>
                <w:szCs w:val="24"/>
              </w:rPr>
            </w:pPr>
            <w:r w:rsidRPr="00AD21F9">
              <w:rPr>
                <w:b/>
                <w:sz w:val="24"/>
                <w:szCs w:val="24"/>
              </w:rPr>
              <w:t>Received cheque from Ashok Mehta and deposited into bank</w:t>
            </w:r>
          </w:p>
        </w:tc>
        <w:tc>
          <w:tcPr>
            <w:tcW w:w="1049" w:type="pct"/>
          </w:tcPr>
          <w:p w:rsidR="00AD21F9" w:rsidRPr="00AD21F9" w:rsidRDefault="00AD21F9" w:rsidP="00AD21F9">
            <w:pPr>
              <w:spacing w:line="360" w:lineRule="auto"/>
              <w:jc w:val="both"/>
              <w:rPr>
                <w:b/>
                <w:sz w:val="24"/>
                <w:szCs w:val="24"/>
              </w:rPr>
            </w:pPr>
            <w:r w:rsidRPr="00AD21F9">
              <w:rPr>
                <w:b/>
                <w:sz w:val="24"/>
                <w:szCs w:val="24"/>
              </w:rPr>
              <w:t>2,000</w:t>
            </w:r>
          </w:p>
        </w:tc>
      </w:tr>
      <w:tr w:rsidR="00AD21F9" w:rsidRPr="00AD21F9" w:rsidTr="00AD21F9">
        <w:tc>
          <w:tcPr>
            <w:tcW w:w="1038" w:type="pct"/>
          </w:tcPr>
          <w:p w:rsidR="00AD21F9" w:rsidRPr="00AD21F9" w:rsidRDefault="00AD21F9" w:rsidP="00AD21F9">
            <w:pPr>
              <w:spacing w:line="360" w:lineRule="auto"/>
              <w:jc w:val="both"/>
              <w:rPr>
                <w:b/>
                <w:sz w:val="24"/>
                <w:szCs w:val="24"/>
              </w:rPr>
            </w:pPr>
            <w:r w:rsidRPr="00AD21F9">
              <w:rPr>
                <w:b/>
                <w:sz w:val="24"/>
                <w:szCs w:val="24"/>
              </w:rPr>
              <w:t xml:space="preserve">30th </w:t>
            </w:r>
          </w:p>
        </w:tc>
        <w:tc>
          <w:tcPr>
            <w:tcW w:w="2914" w:type="pct"/>
          </w:tcPr>
          <w:p w:rsidR="00AD21F9" w:rsidRPr="00AD21F9" w:rsidRDefault="00AD21F9" w:rsidP="00AD21F9">
            <w:pPr>
              <w:spacing w:line="360" w:lineRule="auto"/>
              <w:jc w:val="both"/>
              <w:rPr>
                <w:b/>
                <w:sz w:val="24"/>
                <w:szCs w:val="24"/>
              </w:rPr>
            </w:pPr>
            <w:r w:rsidRPr="00AD21F9">
              <w:rPr>
                <w:b/>
                <w:sz w:val="24"/>
                <w:szCs w:val="24"/>
              </w:rPr>
              <w:t xml:space="preserve">Purchased goods from Mr. Chander on credit. </w:t>
            </w:r>
          </w:p>
        </w:tc>
        <w:tc>
          <w:tcPr>
            <w:tcW w:w="1049" w:type="pct"/>
          </w:tcPr>
          <w:p w:rsidR="00AD21F9" w:rsidRPr="00AD21F9" w:rsidRDefault="00AD21F9" w:rsidP="00AD21F9">
            <w:pPr>
              <w:spacing w:line="360" w:lineRule="auto"/>
              <w:jc w:val="both"/>
              <w:rPr>
                <w:b/>
                <w:sz w:val="24"/>
                <w:szCs w:val="24"/>
              </w:rPr>
            </w:pPr>
            <w:r w:rsidRPr="00AD21F9">
              <w:rPr>
                <w:b/>
                <w:sz w:val="24"/>
                <w:szCs w:val="24"/>
              </w:rPr>
              <w:t>5000</w:t>
            </w:r>
          </w:p>
        </w:tc>
      </w:tr>
      <w:tr w:rsidR="00AD21F9" w:rsidRPr="00AD21F9" w:rsidTr="00AD21F9">
        <w:tc>
          <w:tcPr>
            <w:tcW w:w="1038" w:type="pct"/>
          </w:tcPr>
          <w:p w:rsidR="00AD21F9" w:rsidRPr="00AD21F9" w:rsidRDefault="00AD21F9" w:rsidP="00AD21F9">
            <w:pPr>
              <w:spacing w:line="360" w:lineRule="auto"/>
              <w:jc w:val="both"/>
              <w:rPr>
                <w:b/>
                <w:sz w:val="24"/>
                <w:szCs w:val="24"/>
              </w:rPr>
            </w:pPr>
            <w:r w:rsidRPr="00AD21F9">
              <w:rPr>
                <w:b/>
                <w:sz w:val="24"/>
                <w:szCs w:val="24"/>
              </w:rPr>
              <w:t xml:space="preserve">31st </w:t>
            </w:r>
          </w:p>
        </w:tc>
        <w:tc>
          <w:tcPr>
            <w:tcW w:w="2914" w:type="pct"/>
          </w:tcPr>
          <w:p w:rsidR="00AD21F9" w:rsidRPr="00AD21F9" w:rsidRDefault="00AD21F9" w:rsidP="00AD21F9">
            <w:pPr>
              <w:spacing w:line="360" w:lineRule="auto"/>
              <w:jc w:val="both"/>
              <w:rPr>
                <w:b/>
                <w:sz w:val="24"/>
                <w:szCs w:val="24"/>
              </w:rPr>
            </w:pPr>
            <w:r w:rsidRPr="00AD21F9">
              <w:rPr>
                <w:b/>
                <w:sz w:val="24"/>
                <w:szCs w:val="24"/>
              </w:rPr>
              <w:t>Bank charges for the month</w:t>
            </w:r>
          </w:p>
        </w:tc>
        <w:tc>
          <w:tcPr>
            <w:tcW w:w="1049" w:type="pct"/>
          </w:tcPr>
          <w:p w:rsidR="00AD21F9" w:rsidRPr="00AD21F9" w:rsidRDefault="00AD21F9" w:rsidP="00AD21F9">
            <w:pPr>
              <w:spacing w:line="360" w:lineRule="auto"/>
              <w:jc w:val="both"/>
              <w:rPr>
                <w:b/>
                <w:sz w:val="24"/>
                <w:szCs w:val="24"/>
              </w:rPr>
            </w:pPr>
            <w:r w:rsidRPr="00AD21F9">
              <w:rPr>
                <w:b/>
                <w:sz w:val="24"/>
                <w:szCs w:val="24"/>
              </w:rPr>
              <w:t>200</w:t>
            </w:r>
          </w:p>
        </w:tc>
      </w:tr>
    </w:tbl>
    <w:p w:rsidR="00AD21F9" w:rsidRPr="00AD21F9" w:rsidRDefault="00AD21F9" w:rsidP="00AD21F9">
      <w:pPr>
        <w:spacing w:line="360" w:lineRule="auto"/>
        <w:jc w:val="both"/>
        <w:rPr>
          <w:rFonts w:ascii="Times New Roman" w:hAnsi="Times New Roman" w:cs="Times New Roman"/>
          <w:b/>
          <w:sz w:val="24"/>
          <w:szCs w:val="24"/>
        </w:rPr>
      </w:pPr>
    </w:p>
    <w:p w:rsidR="00AD21F9" w:rsidRPr="00AD21F9" w:rsidRDefault="00AD21F9" w:rsidP="00AD21F9">
      <w:pPr>
        <w:spacing w:line="360" w:lineRule="auto"/>
        <w:jc w:val="both"/>
        <w:rPr>
          <w:rFonts w:ascii="Times New Roman" w:hAnsi="Times New Roman" w:cs="Times New Roman"/>
          <w:b/>
          <w:bCs/>
          <w:sz w:val="24"/>
          <w:szCs w:val="24"/>
          <w:lang w:val="en-US"/>
        </w:rPr>
      </w:pPr>
      <w:proofErr w:type="gramStart"/>
      <w:r w:rsidRPr="00AD21F9">
        <w:rPr>
          <w:rFonts w:ascii="Times New Roman" w:hAnsi="Times New Roman" w:cs="Times New Roman"/>
          <w:b/>
          <w:bCs/>
          <w:sz w:val="24"/>
          <w:szCs w:val="24"/>
          <w:lang w:val="en-US"/>
        </w:rPr>
        <w:t>Ans 3.</w:t>
      </w:r>
      <w:proofErr w:type="gramEnd"/>
    </w:p>
    <w:p w:rsidR="00AD21F9" w:rsidRPr="00AD21F9" w:rsidRDefault="00AD21F9" w:rsidP="00AD21F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Double Column Cash Book </w:t>
      </w:r>
    </w:p>
    <w:p w:rsidR="00AD21F9" w:rsidRPr="00AD21F9" w:rsidRDefault="00AD21F9" w:rsidP="00AD21F9">
      <w:pPr>
        <w:spacing w:line="360" w:lineRule="auto"/>
        <w:jc w:val="both"/>
        <w:rPr>
          <w:rFonts w:ascii="Times New Roman" w:hAnsi="Times New Roman" w:cs="Times New Roman"/>
          <w:sz w:val="24"/>
          <w:szCs w:val="24"/>
          <w:lang w:val="en-US"/>
        </w:rPr>
      </w:pPr>
      <w:r w:rsidRPr="00AD21F9">
        <w:rPr>
          <w:rFonts w:ascii="Times New Roman" w:hAnsi="Times New Roman" w:cs="Times New Roman"/>
          <w:b/>
          <w:bCs/>
          <w:sz w:val="24"/>
          <w:szCs w:val="24"/>
          <w:lang w:val="en-US"/>
        </w:rPr>
        <w:t>For the Month of March 2025</w:t>
      </w:r>
    </w:p>
    <w:tbl>
      <w:tblPr>
        <w:tblStyle w:val="TableGrid"/>
        <w:tblW w:w="0" w:type="auto"/>
        <w:tblLook w:val="04A0"/>
      </w:tblPr>
      <w:tblGrid>
        <w:gridCol w:w="711"/>
        <w:gridCol w:w="1428"/>
        <w:gridCol w:w="617"/>
        <w:gridCol w:w="972"/>
        <w:gridCol w:w="900"/>
        <w:gridCol w:w="750"/>
        <w:gridCol w:w="1465"/>
        <w:gridCol w:w="617"/>
        <w:gridCol w:w="887"/>
        <w:gridCol w:w="895"/>
      </w:tblGrid>
      <w:tr w:rsidR="00AD21F9" w:rsidRPr="00AD21F9" w:rsidTr="00AD21F9">
        <w:tc>
          <w:tcPr>
            <w:tcW w:w="0" w:type="auto"/>
            <w:hideMark/>
          </w:tcPr>
          <w:p w:rsidR="00AD21F9" w:rsidRPr="00AD21F9" w:rsidRDefault="00AD21F9" w:rsidP="00AD21F9">
            <w:pPr>
              <w:spacing w:after="160" w:line="360" w:lineRule="auto"/>
              <w:jc w:val="both"/>
              <w:rPr>
                <w:bCs/>
                <w:sz w:val="24"/>
                <w:szCs w:val="24"/>
              </w:rPr>
            </w:pPr>
            <w:r w:rsidRPr="00AD21F9">
              <w:rPr>
                <w:bCs/>
                <w:sz w:val="24"/>
                <w:szCs w:val="24"/>
              </w:rPr>
              <w:t>Date</w:t>
            </w:r>
          </w:p>
        </w:tc>
        <w:tc>
          <w:tcPr>
            <w:tcW w:w="0" w:type="auto"/>
            <w:hideMark/>
          </w:tcPr>
          <w:p w:rsidR="00AD21F9" w:rsidRPr="00AD21F9" w:rsidRDefault="00AD21F9" w:rsidP="00AD21F9">
            <w:pPr>
              <w:spacing w:after="160" w:line="360" w:lineRule="auto"/>
              <w:jc w:val="both"/>
              <w:rPr>
                <w:bCs/>
                <w:sz w:val="24"/>
                <w:szCs w:val="24"/>
              </w:rPr>
            </w:pPr>
            <w:r w:rsidRPr="00AD21F9">
              <w:rPr>
                <w:bCs/>
                <w:sz w:val="24"/>
                <w:szCs w:val="24"/>
              </w:rPr>
              <w:t>Particulars</w:t>
            </w:r>
          </w:p>
        </w:tc>
        <w:tc>
          <w:tcPr>
            <w:tcW w:w="0" w:type="auto"/>
            <w:hideMark/>
          </w:tcPr>
          <w:p w:rsidR="00AD21F9" w:rsidRPr="00AD21F9" w:rsidRDefault="00AD21F9" w:rsidP="00AD21F9">
            <w:pPr>
              <w:spacing w:after="160" w:line="360" w:lineRule="auto"/>
              <w:jc w:val="both"/>
              <w:rPr>
                <w:bCs/>
                <w:sz w:val="24"/>
                <w:szCs w:val="24"/>
              </w:rPr>
            </w:pPr>
            <w:r w:rsidRPr="00AD21F9">
              <w:rPr>
                <w:bCs/>
                <w:sz w:val="24"/>
                <w:szCs w:val="24"/>
              </w:rPr>
              <w:t>L.F.</w:t>
            </w:r>
          </w:p>
        </w:tc>
        <w:tc>
          <w:tcPr>
            <w:tcW w:w="0" w:type="auto"/>
            <w:hideMark/>
          </w:tcPr>
          <w:p w:rsidR="00AD21F9" w:rsidRPr="00AD21F9" w:rsidRDefault="00AD21F9" w:rsidP="00AD21F9">
            <w:pPr>
              <w:spacing w:after="160" w:line="360" w:lineRule="auto"/>
              <w:jc w:val="both"/>
              <w:rPr>
                <w:bCs/>
                <w:sz w:val="24"/>
                <w:szCs w:val="24"/>
              </w:rPr>
            </w:pPr>
            <w:r w:rsidRPr="00AD21F9">
              <w:rPr>
                <w:bCs/>
                <w:sz w:val="24"/>
                <w:szCs w:val="24"/>
              </w:rPr>
              <w:t>Cash (Dr)</w:t>
            </w:r>
          </w:p>
        </w:tc>
        <w:tc>
          <w:tcPr>
            <w:tcW w:w="0" w:type="auto"/>
            <w:hideMark/>
          </w:tcPr>
          <w:p w:rsidR="00AD21F9" w:rsidRPr="00AD21F9" w:rsidRDefault="00AD21F9" w:rsidP="00AD21F9">
            <w:pPr>
              <w:spacing w:after="160" w:line="360" w:lineRule="auto"/>
              <w:jc w:val="both"/>
              <w:rPr>
                <w:bCs/>
                <w:sz w:val="24"/>
                <w:szCs w:val="24"/>
              </w:rPr>
            </w:pPr>
            <w:r w:rsidRPr="00AD21F9">
              <w:rPr>
                <w:bCs/>
                <w:sz w:val="24"/>
                <w:szCs w:val="24"/>
              </w:rPr>
              <w:t>Bank (Dr)</w:t>
            </w:r>
          </w:p>
        </w:tc>
        <w:tc>
          <w:tcPr>
            <w:tcW w:w="0" w:type="auto"/>
            <w:hideMark/>
          </w:tcPr>
          <w:p w:rsidR="00AD21F9" w:rsidRPr="00AD21F9" w:rsidRDefault="00AD21F9" w:rsidP="00AD21F9">
            <w:pPr>
              <w:spacing w:after="160" w:line="360" w:lineRule="auto"/>
              <w:jc w:val="both"/>
              <w:rPr>
                <w:bCs/>
                <w:sz w:val="24"/>
                <w:szCs w:val="24"/>
              </w:rPr>
            </w:pPr>
            <w:r w:rsidRPr="00AD21F9">
              <w:rPr>
                <w:bCs/>
                <w:sz w:val="24"/>
                <w:szCs w:val="24"/>
              </w:rPr>
              <w:t>Date</w:t>
            </w:r>
          </w:p>
        </w:tc>
        <w:tc>
          <w:tcPr>
            <w:tcW w:w="0" w:type="auto"/>
            <w:hideMark/>
          </w:tcPr>
          <w:p w:rsidR="00AD21F9" w:rsidRPr="00AD21F9" w:rsidRDefault="00AD21F9" w:rsidP="00AD21F9">
            <w:pPr>
              <w:spacing w:after="160" w:line="360" w:lineRule="auto"/>
              <w:jc w:val="both"/>
              <w:rPr>
                <w:bCs/>
                <w:sz w:val="24"/>
                <w:szCs w:val="24"/>
              </w:rPr>
            </w:pPr>
            <w:r w:rsidRPr="00AD21F9">
              <w:rPr>
                <w:bCs/>
                <w:sz w:val="24"/>
                <w:szCs w:val="24"/>
              </w:rPr>
              <w:t>Particulars</w:t>
            </w:r>
          </w:p>
        </w:tc>
        <w:tc>
          <w:tcPr>
            <w:tcW w:w="0" w:type="auto"/>
            <w:hideMark/>
          </w:tcPr>
          <w:p w:rsidR="00AD21F9" w:rsidRPr="00AD21F9" w:rsidRDefault="00AD21F9" w:rsidP="00AD21F9">
            <w:pPr>
              <w:spacing w:after="160" w:line="360" w:lineRule="auto"/>
              <w:jc w:val="both"/>
              <w:rPr>
                <w:bCs/>
                <w:sz w:val="24"/>
                <w:szCs w:val="24"/>
              </w:rPr>
            </w:pPr>
            <w:r w:rsidRPr="00AD21F9">
              <w:rPr>
                <w:bCs/>
                <w:sz w:val="24"/>
                <w:szCs w:val="24"/>
              </w:rPr>
              <w:t>L.F.</w:t>
            </w:r>
          </w:p>
        </w:tc>
        <w:tc>
          <w:tcPr>
            <w:tcW w:w="0" w:type="auto"/>
            <w:hideMark/>
          </w:tcPr>
          <w:p w:rsidR="00AD21F9" w:rsidRPr="00AD21F9" w:rsidRDefault="00AD21F9" w:rsidP="00AD21F9">
            <w:pPr>
              <w:spacing w:after="160" w:line="360" w:lineRule="auto"/>
              <w:jc w:val="both"/>
              <w:rPr>
                <w:bCs/>
                <w:sz w:val="24"/>
                <w:szCs w:val="24"/>
              </w:rPr>
            </w:pPr>
            <w:r w:rsidRPr="00AD21F9">
              <w:rPr>
                <w:bCs/>
                <w:sz w:val="24"/>
                <w:szCs w:val="24"/>
              </w:rPr>
              <w:t>Cash (Cr)</w:t>
            </w:r>
          </w:p>
        </w:tc>
        <w:tc>
          <w:tcPr>
            <w:tcW w:w="0" w:type="auto"/>
            <w:hideMark/>
          </w:tcPr>
          <w:p w:rsidR="00AD21F9" w:rsidRPr="00AD21F9" w:rsidRDefault="00AD21F9" w:rsidP="00AD21F9">
            <w:pPr>
              <w:spacing w:after="160" w:line="360" w:lineRule="auto"/>
              <w:jc w:val="both"/>
              <w:rPr>
                <w:bCs/>
                <w:sz w:val="24"/>
                <w:szCs w:val="24"/>
              </w:rPr>
            </w:pPr>
            <w:r w:rsidRPr="00AD21F9">
              <w:rPr>
                <w:bCs/>
                <w:sz w:val="24"/>
                <w:szCs w:val="24"/>
              </w:rPr>
              <w:t>Bank (Cr)</w:t>
            </w:r>
          </w:p>
        </w:tc>
      </w:tr>
      <w:tr w:rsidR="00AD21F9" w:rsidRPr="00AD21F9" w:rsidTr="00AD21F9">
        <w:tc>
          <w:tcPr>
            <w:tcW w:w="0" w:type="auto"/>
            <w:hideMark/>
          </w:tcPr>
          <w:p w:rsidR="00AD21F9" w:rsidRPr="00AD21F9" w:rsidRDefault="00AD21F9" w:rsidP="00AD21F9">
            <w:pPr>
              <w:spacing w:after="160" w:line="360" w:lineRule="auto"/>
              <w:jc w:val="both"/>
              <w:rPr>
                <w:sz w:val="24"/>
                <w:szCs w:val="24"/>
              </w:rPr>
            </w:pPr>
            <w:r w:rsidRPr="00AD21F9">
              <w:rPr>
                <w:sz w:val="24"/>
                <w:szCs w:val="24"/>
              </w:rPr>
              <w:t>Mar 1</w:t>
            </w: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To Balance b/d</w:t>
            </w:r>
          </w:p>
        </w:tc>
        <w:tc>
          <w:tcPr>
            <w:tcW w:w="0" w:type="auto"/>
            <w:hideMark/>
          </w:tcPr>
          <w:p w:rsidR="00AD21F9" w:rsidRPr="00AD21F9" w:rsidRDefault="00AD21F9" w:rsidP="00AD21F9">
            <w:pPr>
              <w:spacing w:after="160" w:line="360" w:lineRule="auto"/>
              <w:jc w:val="both"/>
              <w:rPr>
                <w:sz w:val="24"/>
                <w:szCs w:val="24"/>
              </w:rPr>
            </w:pP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15,000</w:t>
            </w: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w:t>
            </w: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Mar 3</w:t>
            </w: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By Purchases A/c</w:t>
            </w:r>
          </w:p>
        </w:tc>
        <w:tc>
          <w:tcPr>
            <w:tcW w:w="0" w:type="auto"/>
            <w:hideMark/>
          </w:tcPr>
          <w:p w:rsidR="00AD21F9" w:rsidRPr="00AD21F9" w:rsidRDefault="00AD21F9" w:rsidP="00AD21F9">
            <w:pPr>
              <w:spacing w:after="160" w:line="360" w:lineRule="auto"/>
              <w:jc w:val="both"/>
              <w:rPr>
                <w:sz w:val="24"/>
                <w:szCs w:val="24"/>
              </w:rPr>
            </w:pP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6,000</w:t>
            </w: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w:t>
            </w:r>
          </w:p>
        </w:tc>
      </w:tr>
      <w:tr w:rsidR="00AD21F9" w:rsidRPr="00AD21F9" w:rsidTr="00AD21F9">
        <w:tc>
          <w:tcPr>
            <w:tcW w:w="0" w:type="auto"/>
            <w:hideMark/>
          </w:tcPr>
          <w:p w:rsidR="00AD21F9" w:rsidRPr="00AD21F9" w:rsidRDefault="00AD21F9" w:rsidP="00AD21F9">
            <w:pPr>
              <w:spacing w:after="160" w:line="360" w:lineRule="auto"/>
              <w:jc w:val="both"/>
              <w:rPr>
                <w:sz w:val="24"/>
                <w:szCs w:val="24"/>
              </w:rPr>
            </w:pPr>
            <w:r w:rsidRPr="00AD21F9">
              <w:rPr>
                <w:sz w:val="24"/>
                <w:szCs w:val="24"/>
              </w:rPr>
              <w:t>Mar 5</w:t>
            </w: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To Cash A/c (C)</w:t>
            </w:r>
          </w:p>
        </w:tc>
        <w:tc>
          <w:tcPr>
            <w:tcW w:w="0" w:type="auto"/>
            <w:hideMark/>
          </w:tcPr>
          <w:p w:rsidR="00AD21F9" w:rsidRPr="00AD21F9" w:rsidRDefault="00AD21F9" w:rsidP="00AD21F9">
            <w:pPr>
              <w:spacing w:after="160" w:line="360" w:lineRule="auto"/>
              <w:jc w:val="both"/>
              <w:rPr>
                <w:sz w:val="24"/>
                <w:szCs w:val="24"/>
              </w:rPr>
            </w:pP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w:t>
            </w: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5,000</w:t>
            </w: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Mar 5</w:t>
            </w: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By Bank A/c (C)</w:t>
            </w:r>
          </w:p>
        </w:tc>
        <w:tc>
          <w:tcPr>
            <w:tcW w:w="0" w:type="auto"/>
            <w:hideMark/>
          </w:tcPr>
          <w:p w:rsidR="00AD21F9" w:rsidRPr="00AD21F9" w:rsidRDefault="00AD21F9" w:rsidP="00AD21F9">
            <w:pPr>
              <w:spacing w:after="160" w:line="360" w:lineRule="auto"/>
              <w:jc w:val="both"/>
              <w:rPr>
                <w:sz w:val="24"/>
                <w:szCs w:val="24"/>
              </w:rPr>
            </w:pP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5,000</w:t>
            </w: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w:t>
            </w:r>
          </w:p>
        </w:tc>
      </w:tr>
      <w:tr w:rsidR="00AD21F9" w:rsidRPr="00AD21F9" w:rsidTr="00AD21F9">
        <w:tc>
          <w:tcPr>
            <w:tcW w:w="0" w:type="auto"/>
            <w:hideMark/>
          </w:tcPr>
          <w:p w:rsidR="00AD21F9" w:rsidRPr="00AD21F9" w:rsidRDefault="00AD21F9" w:rsidP="00AD21F9">
            <w:pPr>
              <w:spacing w:after="160" w:line="360" w:lineRule="auto"/>
              <w:jc w:val="both"/>
              <w:rPr>
                <w:sz w:val="24"/>
                <w:szCs w:val="24"/>
              </w:rPr>
            </w:pPr>
            <w:r w:rsidRPr="00AD21F9">
              <w:rPr>
                <w:sz w:val="24"/>
                <w:szCs w:val="24"/>
              </w:rPr>
              <w:t>Mar 8</w:t>
            </w: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To Sales A/c</w:t>
            </w:r>
          </w:p>
        </w:tc>
        <w:tc>
          <w:tcPr>
            <w:tcW w:w="0" w:type="auto"/>
            <w:hideMark/>
          </w:tcPr>
          <w:p w:rsidR="00AD21F9" w:rsidRPr="00AD21F9" w:rsidRDefault="00AD21F9" w:rsidP="00AD21F9">
            <w:pPr>
              <w:spacing w:after="160" w:line="360" w:lineRule="auto"/>
              <w:jc w:val="both"/>
              <w:rPr>
                <w:sz w:val="24"/>
                <w:szCs w:val="24"/>
              </w:rPr>
            </w:pP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10,000</w:t>
            </w: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w:t>
            </w: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Mar 10</w:t>
            </w: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By Chander A/c</w:t>
            </w:r>
          </w:p>
        </w:tc>
        <w:tc>
          <w:tcPr>
            <w:tcW w:w="0" w:type="auto"/>
            <w:hideMark/>
          </w:tcPr>
          <w:p w:rsidR="00AD21F9" w:rsidRPr="00AD21F9" w:rsidRDefault="00AD21F9" w:rsidP="00AD21F9">
            <w:pPr>
              <w:spacing w:after="160" w:line="360" w:lineRule="auto"/>
              <w:jc w:val="both"/>
              <w:rPr>
                <w:sz w:val="24"/>
                <w:szCs w:val="24"/>
              </w:rPr>
            </w:pP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w:t>
            </w:r>
          </w:p>
        </w:tc>
        <w:tc>
          <w:tcPr>
            <w:tcW w:w="0" w:type="auto"/>
            <w:hideMark/>
          </w:tcPr>
          <w:p w:rsidR="00AD21F9" w:rsidRPr="00AD21F9" w:rsidRDefault="00AD21F9" w:rsidP="00AD21F9">
            <w:pPr>
              <w:spacing w:after="160" w:line="360" w:lineRule="auto"/>
              <w:jc w:val="both"/>
              <w:rPr>
                <w:sz w:val="24"/>
                <w:szCs w:val="24"/>
              </w:rPr>
            </w:pPr>
            <w:r w:rsidRPr="00AD21F9">
              <w:rPr>
                <w:sz w:val="24"/>
                <w:szCs w:val="24"/>
              </w:rPr>
              <w:t>2,500</w:t>
            </w:r>
          </w:p>
        </w:tc>
      </w:tr>
    </w:tbl>
    <w:p w:rsidR="00AD21F9" w:rsidRDefault="00AD21F9" w:rsidP="00AD21F9">
      <w:pPr>
        <w:spacing w:line="360" w:lineRule="auto"/>
        <w:jc w:val="both"/>
        <w:rPr>
          <w:rFonts w:ascii="Times New Roman" w:hAnsi="Times New Roman" w:cs="Times New Roman"/>
          <w:sz w:val="24"/>
          <w:szCs w:val="24"/>
        </w:rPr>
      </w:pPr>
    </w:p>
    <w:p w:rsidR="00A22992" w:rsidRPr="00AD21F9" w:rsidRDefault="00A22992" w:rsidP="00AD21F9">
      <w:pPr>
        <w:spacing w:line="360" w:lineRule="auto"/>
        <w:jc w:val="both"/>
        <w:rPr>
          <w:rFonts w:ascii="Times New Roman" w:hAnsi="Times New Roman" w:cs="Times New Roman"/>
          <w:sz w:val="24"/>
          <w:szCs w:val="24"/>
        </w:rPr>
      </w:pPr>
    </w:p>
    <w:p w:rsidR="00073F58" w:rsidRPr="00AD21F9" w:rsidRDefault="00073F58" w:rsidP="00AD21F9">
      <w:pPr>
        <w:spacing w:line="360" w:lineRule="auto"/>
        <w:jc w:val="both"/>
        <w:rPr>
          <w:rFonts w:ascii="Times New Roman" w:hAnsi="Times New Roman" w:cs="Times New Roman"/>
          <w:sz w:val="24"/>
          <w:szCs w:val="24"/>
        </w:rPr>
      </w:pPr>
    </w:p>
    <w:p w:rsidR="00AD21F9" w:rsidRPr="003F5D0A" w:rsidRDefault="00AD21F9" w:rsidP="00AD21F9">
      <w:pPr>
        <w:spacing w:line="360" w:lineRule="auto"/>
        <w:jc w:val="both"/>
        <w:rPr>
          <w:rFonts w:ascii="Times New Roman" w:hAnsi="Times New Roman" w:cs="Times New Roman"/>
          <w:b/>
          <w:sz w:val="24"/>
          <w:szCs w:val="24"/>
        </w:rPr>
      </w:pPr>
      <w:r w:rsidRPr="003F5D0A">
        <w:rPr>
          <w:rFonts w:ascii="Times New Roman" w:hAnsi="Times New Roman" w:cs="Times New Roman"/>
          <w:b/>
          <w:sz w:val="24"/>
          <w:szCs w:val="24"/>
        </w:rPr>
        <w:t>Q4. Explain the terms capital expenditure and revenue expenditure with relevant examples. Also explain the meaning of the term contingent liability.</w:t>
      </w:r>
      <w:r w:rsidRPr="003F5D0A">
        <w:rPr>
          <w:rFonts w:ascii="Times New Roman" w:hAnsi="Times New Roman" w:cs="Times New Roman"/>
          <w:b/>
          <w:sz w:val="24"/>
          <w:szCs w:val="24"/>
        </w:rPr>
        <w:tab/>
        <w:t xml:space="preserve"> 7+3</w:t>
      </w:r>
    </w:p>
    <w:p w:rsidR="00AD21F9" w:rsidRPr="00AD21F9" w:rsidRDefault="003F5D0A" w:rsidP="00AD21F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AD21F9" w:rsidRPr="00AD21F9" w:rsidRDefault="00AD21F9" w:rsidP="00AD21F9">
      <w:pPr>
        <w:spacing w:line="360" w:lineRule="auto"/>
        <w:jc w:val="both"/>
        <w:rPr>
          <w:rFonts w:ascii="Times New Roman" w:hAnsi="Times New Roman" w:cs="Times New Roman"/>
          <w:b/>
          <w:bCs/>
          <w:sz w:val="24"/>
          <w:szCs w:val="24"/>
          <w:lang w:val="en-US"/>
        </w:rPr>
      </w:pPr>
      <w:r w:rsidRPr="00AD21F9">
        <w:rPr>
          <w:rFonts w:ascii="Times New Roman" w:hAnsi="Times New Roman" w:cs="Times New Roman"/>
          <w:b/>
          <w:bCs/>
          <w:sz w:val="24"/>
          <w:szCs w:val="24"/>
          <w:lang w:val="en-US"/>
        </w:rPr>
        <w:lastRenderedPageBreak/>
        <w:t xml:space="preserve">Capital Expenditure </w:t>
      </w:r>
    </w:p>
    <w:p w:rsidR="00AD21F9" w:rsidRPr="00AD21F9" w:rsidRDefault="00AD21F9" w:rsidP="00A22992">
      <w:pPr>
        <w:spacing w:line="360" w:lineRule="auto"/>
        <w:jc w:val="both"/>
        <w:rPr>
          <w:rFonts w:ascii="Times New Roman" w:hAnsi="Times New Roman" w:cs="Times New Roman"/>
          <w:sz w:val="24"/>
          <w:szCs w:val="24"/>
          <w:lang w:val="en-US"/>
        </w:rPr>
      </w:pPr>
      <w:r w:rsidRPr="00AD21F9">
        <w:rPr>
          <w:rFonts w:ascii="Times New Roman" w:hAnsi="Times New Roman" w:cs="Times New Roman"/>
          <w:sz w:val="24"/>
          <w:szCs w:val="24"/>
          <w:lang w:val="en-US"/>
        </w:rPr>
        <w:t xml:space="preserve">Capital expenditure refers to the amount spent by a business for acquiring long-term assets or improving existing assets to increase their productive capacity. These expenses provide benefits for more than one accounting period, meaning they contribute to business operations over several years. Capital expenditure is not charged to the Profit and Loss Account in full during the year of spending. Instead, it is capitalized and shown as an asset in the Balance </w:t>
      </w:r>
    </w:p>
    <w:p w:rsidR="00AD21F9" w:rsidRDefault="00AD21F9" w:rsidP="00AD21F9">
      <w:pPr>
        <w:spacing w:line="360" w:lineRule="auto"/>
        <w:jc w:val="both"/>
        <w:rPr>
          <w:rFonts w:ascii="Times New Roman" w:hAnsi="Times New Roman" w:cs="Times New Roman"/>
          <w:sz w:val="24"/>
          <w:szCs w:val="24"/>
        </w:rPr>
      </w:pPr>
      <w:r w:rsidRPr="00AD21F9">
        <w:rPr>
          <w:rFonts w:ascii="Times New Roman" w:hAnsi="Times New Roman" w:cs="Times New Roman"/>
          <w:sz w:val="24"/>
          <w:szCs w:val="24"/>
        </w:rPr>
        <w:tab/>
      </w:r>
    </w:p>
    <w:p w:rsidR="003F5D0A" w:rsidRPr="00AD21F9" w:rsidRDefault="003F5D0A" w:rsidP="00AD21F9">
      <w:pPr>
        <w:spacing w:line="360" w:lineRule="auto"/>
        <w:jc w:val="both"/>
        <w:rPr>
          <w:rFonts w:ascii="Times New Roman" w:hAnsi="Times New Roman" w:cs="Times New Roman"/>
          <w:sz w:val="24"/>
          <w:szCs w:val="24"/>
        </w:rPr>
      </w:pPr>
    </w:p>
    <w:p w:rsidR="00AD21F9" w:rsidRPr="003F5D0A" w:rsidRDefault="00AD21F9" w:rsidP="00AD21F9">
      <w:pPr>
        <w:spacing w:line="360" w:lineRule="auto"/>
        <w:jc w:val="both"/>
        <w:rPr>
          <w:rFonts w:ascii="Times New Roman" w:hAnsi="Times New Roman" w:cs="Times New Roman"/>
          <w:b/>
          <w:sz w:val="24"/>
          <w:szCs w:val="24"/>
        </w:rPr>
      </w:pPr>
      <w:r w:rsidRPr="003F5D0A">
        <w:rPr>
          <w:rFonts w:ascii="Times New Roman" w:hAnsi="Times New Roman" w:cs="Times New Roman"/>
          <w:b/>
          <w:sz w:val="24"/>
          <w:szCs w:val="24"/>
        </w:rPr>
        <w:t>Q5. Differentiate between the SLM and WDV methods of providing depreciation. 10</w:t>
      </w:r>
      <w:r w:rsidRPr="003F5D0A">
        <w:rPr>
          <w:rFonts w:ascii="Times New Roman" w:hAnsi="Times New Roman" w:cs="Times New Roman"/>
          <w:b/>
          <w:sz w:val="24"/>
          <w:szCs w:val="24"/>
        </w:rPr>
        <w:tab/>
        <w:t xml:space="preserve">    </w:t>
      </w:r>
    </w:p>
    <w:p w:rsidR="00AD21F9" w:rsidRPr="00AD21F9" w:rsidRDefault="003F5D0A" w:rsidP="00AD21F9">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Ans 5.</w:t>
      </w:r>
      <w:proofErr w:type="gramEnd"/>
    </w:p>
    <w:p w:rsidR="00AD21F9" w:rsidRPr="00AD21F9" w:rsidRDefault="00AD21F9" w:rsidP="00AD21F9">
      <w:pPr>
        <w:spacing w:line="360" w:lineRule="auto"/>
        <w:jc w:val="both"/>
        <w:rPr>
          <w:rFonts w:ascii="Times New Roman" w:hAnsi="Times New Roman" w:cs="Times New Roman"/>
          <w:b/>
          <w:bCs/>
          <w:sz w:val="24"/>
          <w:szCs w:val="24"/>
          <w:lang w:val="en-US"/>
        </w:rPr>
      </w:pPr>
      <w:r w:rsidRPr="00AD21F9">
        <w:rPr>
          <w:rFonts w:ascii="Times New Roman" w:hAnsi="Times New Roman" w:cs="Times New Roman"/>
          <w:b/>
          <w:bCs/>
          <w:sz w:val="24"/>
          <w:szCs w:val="24"/>
          <w:lang w:val="en-US"/>
        </w:rPr>
        <w:t xml:space="preserve">Difference </w:t>
      </w:r>
      <w:proofErr w:type="gramStart"/>
      <w:r w:rsidRPr="00AD21F9">
        <w:rPr>
          <w:rFonts w:ascii="Times New Roman" w:hAnsi="Times New Roman" w:cs="Times New Roman"/>
          <w:b/>
          <w:bCs/>
          <w:sz w:val="24"/>
          <w:szCs w:val="24"/>
          <w:lang w:val="en-US"/>
        </w:rPr>
        <w:t>Between</w:t>
      </w:r>
      <w:proofErr w:type="gramEnd"/>
      <w:r w:rsidRPr="00AD21F9">
        <w:rPr>
          <w:rFonts w:ascii="Times New Roman" w:hAnsi="Times New Roman" w:cs="Times New Roman"/>
          <w:b/>
          <w:bCs/>
          <w:sz w:val="24"/>
          <w:szCs w:val="24"/>
          <w:lang w:val="en-US"/>
        </w:rPr>
        <w:t xml:space="preserve"> Straight Line Method (SLM) and Written Down Value Method (WDV)</w:t>
      </w:r>
    </w:p>
    <w:p w:rsidR="00AD21F9" w:rsidRPr="00AD21F9" w:rsidRDefault="00AD21F9" w:rsidP="00AD21F9">
      <w:pPr>
        <w:spacing w:line="360" w:lineRule="auto"/>
        <w:jc w:val="both"/>
        <w:rPr>
          <w:rFonts w:ascii="Times New Roman" w:hAnsi="Times New Roman" w:cs="Times New Roman"/>
          <w:b/>
          <w:bCs/>
          <w:sz w:val="24"/>
          <w:szCs w:val="24"/>
          <w:lang w:val="en-US"/>
        </w:rPr>
      </w:pPr>
      <w:r w:rsidRPr="00AD21F9">
        <w:rPr>
          <w:rFonts w:ascii="Times New Roman" w:hAnsi="Times New Roman" w:cs="Times New Roman"/>
          <w:b/>
          <w:bCs/>
          <w:sz w:val="24"/>
          <w:szCs w:val="24"/>
          <w:lang w:val="en-US"/>
        </w:rPr>
        <w:t>Meaning of SLM</w:t>
      </w:r>
    </w:p>
    <w:p w:rsidR="00073F58" w:rsidRDefault="00AD21F9" w:rsidP="00A22992">
      <w:pPr>
        <w:spacing w:line="360" w:lineRule="auto"/>
        <w:jc w:val="both"/>
        <w:rPr>
          <w:rFonts w:ascii="Times New Roman" w:hAnsi="Times New Roman" w:cs="Times New Roman"/>
          <w:sz w:val="24"/>
          <w:szCs w:val="24"/>
          <w:lang w:val="en-US"/>
        </w:rPr>
      </w:pPr>
      <w:r w:rsidRPr="00AD21F9">
        <w:rPr>
          <w:rFonts w:ascii="Times New Roman" w:hAnsi="Times New Roman" w:cs="Times New Roman"/>
          <w:sz w:val="24"/>
          <w:szCs w:val="24"/>
          <w:lang w:val="en-US"/>
        </w:rPr>
        <w:t xml:space="preserve">The Straight Line Method is a method of calculating depreciation where a fixed amount is written off every year over the useful life of an asset. Depreciation is calculated on the original cost of the asset. Since the depreciation expense remains constant, the book value decreases uniformly year after year. This method is simple to calculate and appropriate when </w:t>
      </w:r>
    </w:p>
    <w:p w:rsidR="00A22992" w:rsidRDefault="00A22992" w:rsidP="00A22992">
      <w:pPr>
        <w:spacing w:line="360" w:lineRule="auto"/>
        <w:jc w:val="both"/>
        <w:rPr>
          <w:rFonts w:ascii="Times New Roman" w:hAnsi="Times New Roman" w:cs="Times New Roman"/>
          <w:b/>
          <w:sz w:val="24"/>
          <w:szCs w:val="24"/>
        </w:rPr>
      </w:pPr>
    </w:p>
    <w:p w:rsidR="005F3024" w:rsidRPr="005F3024" w:rsidRDefault="005F3024" w:rsidP="00AD21F9">
      <w:pPr>
        <w:spacing w:line="360" w:lineRule="auto"/>
        <w:jc w:val="both"/>
        <w:rPr>
          <w:rFonts w:ascii="Times New Roman" w:hAnsi="Times New Roman" w:cs="Times New Roman"/>
          <w:b/>
          <w:sz w:val="24"/>
          <w:szCs w:val="24"/>
        </w:rPr>
      </w:pPr>
    </w:p>
    <w:p w:rsidR="00AD21F9" w:rsidRPr="005F3024" w:rsidRDefault="00AD21F9" w:rsidP="00AD21F9">
      <w:pPr>
        <w:spacing w:line="360" w:lineRule="auto"/>
        <w:jc w:val="both"/>
        <w:rPr>
          <w:rFonts w:ascii="Times New Roman" w:hAnsi="Times New Roman" w:cs="Times New Roman"/>
          <w:b/>
          <w:sz w:val="24"/>
          <w:szCs w:val="24"/>
        </w:rPr>
      </w:pPr>
      <w:r w:rsidRPr="005F3024">
        <w:rPr>
          <w:rFonts w:ascii="Times New Roman" w:hAnsi="Times New Roman" w:cs="Times New Roman"/>
          <w:b/>
          <w:sz w:val="24"/>
          <w:szCs w:val="24"/>
        </w:rPr>
        <w:t xml:space="preserve">Q6. Prepare the Trading and Profit and Loss Account of Shiva &amp; Sons for the year ended 31st March 2024, in proper format, clearly mentioning the Gross profit and Net profit for the year ended 31st March 2024. </w:t>
      </w:r>
    </w:p>
    <w:p w:rsidR="00AD21F9" w:rsidRPr="005F3024" w:rsidRDefault="00AD21F9" w:rsidP="00AD21F9">
      <w:pPr>
        <w:spacing w:line="360" w:lineRule="auto"/>
        <w:jc w:val="both"/>
        <w:rPr>
          <w:rFonts w:ascii="Times New Roman" w:hAnsi="Times New Roman" w:cs="Times New Roman"/>
          <w:b/>
          <w:sz w:val="24"/>
          <w:szCs w:val="24"/>
        </w:rPr>
      </w:pPr>
      <w:r w:rsidRPr="005F3024">
        <w:rPr>
          <w:rFonts w:ascii="Times New Roman" w:hAnsi="Times New Roman" w:cs="Times New Roman"/>
          <w:b/>
          <w:sz w:val="24"/>
          <w:szCs w:val="24"/>
        </w:rPr>
        <w:t>Closing stock was valued at Rs 200,000.</w:t>
      </w:r>
    </w:p>
    <w:tbl>
      <w:tblPr>
        <w:tblStyle w:val="TableGrid"/>
        <w:tblW w:w="5000" w:type="pct"/>
        <w:tblLook w:val="04A0"/>
      </w:tblPr>
      <w:tblGrid>
        <w:gridCol w:w="3296"/>
        <w:gridCol w:w="1449"/>
        <w:gridCol w:w="2667"/>
        <w:gridCol w:w="1830"/>
      </w:tblGrid>
      <w:tr w:rsidR="00AD21F9" w:rsidRPr="005F3024" w:rsidTr="00AD21F9">
        <w:tc>
          <w:tcPr>
            <w:tcW w:w="1783" w:type="pct"/>
          </w:tcPr>
          <w:p w:rsidR="00AD21F9" w:rsidRPr="005F3024" w:rsidRDefault="00AD21F9" w:rsidP="00AD21F9">
            <w:pPr>
              <w:spacing w:line="360" w:lineRule="auto"/>
              <w:jc w:val="both"/>
              <w:rPr>
                <w:b/>
                <w:sz w:val="24"/>
                <w:szCs w:val="24"/>
              </w:rPr>
            </w:pPr>
            <w:r w:rsidRPr="005F3024">
              <w:rPr>
                <w:b/>
                <w:sz w:val="24"/>
                <w:szCs w:val="24"/>
              </w:rPr>
              <w:t xml:space="preserve">Particulars </w:t>
            </w:r>
          </w:p>
        </w:tc>
        <w:tc>
          <w:tcPr>
            <w:tcW w:w="784" w:type="pct"/>
          </w:tcPr>
          <w:p w:rsidR="00AD21F9" w:rsidRPr="005F3024" w:rsidRDefault="00AD21F9" w:rsidP="00AD21F9">
            <w:pPr>
              <w:spacing w:line="360" w:lineRule="auto"/>
              <w:jc w:val="both"/>
              <w:rPr>
                <w:b/>
                <w:sz w:val="24"/>
                <w:szCs w:val="24"/>
              </w:rPr>
            </w:pPr>
            <w:r w:rsidRPr="005F3024">
              <w:rPr>
                <w:b/>
                <w:sz w:val="24"/>
                <w:szCs w:val="24"/>
              </w:rPr>
              <w:t xml:space="preserve">Amount </w:t>
            </w:r>
          </w:p>
        </w:tc>
        <w:tc>
          <w:tcPr>
            <w:tcW w:w="1443" w:type="pct"/>
          </w:tcPr>
          <w:p w:rsidR="00AD21F9" w:rsidRPr="005F3024" w:rsidRDefault="00AD21F9" w:rsidP="00AD21F9">
            <w:pPr>
              <w:spacing w:line="360" w:lineRule="auto"/>
              <w:jc w:val="both"/>
              <w:rPr>
                <w:b/>
                <w:sz w:val="24"/>
                <w:szCs w:val="24"/>
              </w:rPr>
            </w:pPr>
            <w:r w:rsidRPr="005F3024">
              <w:rPr>
                <w:b/>
                <w:sz w:val="24"/>
                <w:szCs w:val="24"/>
              </w:rPr>
              <w:t xml:space="preserve">Particulars </w:t>
            </w:r>
          </w:p>
        </w:tc>
        <w:tc>
          <w:tcPr>
            <w:tcW w:w="990" w:type="pct"/>
          </w:tcPr>
          <w:p w:rsidR="00AD21F9" w:rsidRPr="005F3024" w:rsidRDefault="00AD21F9" w:rsidP="00AD21F9">
            <w:pPr>
              <w:spacing w:line="360" w:lineRule="auto"/>
              <w:jc w:val="both"/>
              <w:rPr>
                <w:b/>
                <w:sz w:val="24"/>
                <w:szCs w:val="24"/>
              </w:rPr>
            </w:pPr>
            <w:r w:rsidRPr="005F3024">
              <w:rPr>
                <w:b/>
                <w:sz w:val="24"/>
                <w:szCs w:val="24"/>
              </w:rPr>
              <w:t>Amount</w:t>
            </w:r>
          </w:p>
        </w:tc>
      </w:tr>
      <w:tr w:rsidR="00AD21F9" w:rsidRPr="005F3024" w:rsidTr="00AD21F9">
        <w:tc>
          <w:tcPr>
            <w:tcW w:w="1783" w:type="pct"/>
          </w:tcPr>
          <w:p w:rsidR="00AD21F9" w:rsidRPr="005F3024" w:rsidRDefault="00AD21F9" w:rsidP="00AD21F9">
            <w:pPr>
              <w:spacing w:line="360" w:lineRule="auto"/>
              <w:jc w:val="both"/>
              <w:rPr>
                <w:b/>
                <w:sz w:val="24"/>
                <w:szCs w:val="24"/>
              </w:rPr>
            </w:pPr>
            <w:r w:rsidRPr="005F3024">
              <w:rPr>
                <w:b/>
                <w:sz w:val="24"/>
                <w:szCs w:val="24"/>
              </w:rPr>
              <w:t>Opening stock</w:t>
            </w:r>
          </w:p>
        </w:tc>
        <w:tc>
          <w:tcPr>
            <w:tcW w:w="784" w:type="pct"/>
          </w:tcPr>
          <w:p w:rsidR="00AD21F9" w:rsidRPr="005F3024" w:rsidRDefault="00AD21F9" w:rsidP="00AD21F9">
            <w:pPr>
              <w:spacing w:line="360" w:lineRule="auto"/>
              <w:jc w:val="both"/>
              <w:rPr>
                <w:b/>
                <w:sz w:val="24"/>
                <w:szCs w:val="24"/>
              </w:rPr>
            </w:pPr>
            <w:r w:rsidRPr="005F3024">
              <w:rPr>
                <w:b/>
                <w:sz w:val="24"/>
                <w:szCs w:val="24"/>
              </w:rPr>
              <w:t>100,000</w:t>
            </w:r>
          </w:p>
        </w:tc>
        <w:tc>
          <w:tcPr>
            <w:tcW w:w="1443" w:type="pct"/>
          </w:tcPr>
          <w:p w:rsidR="00AD21F9" w:rsidRPr="005F3024" w:rsidRDefault="00AD21F9" w:rsidP="00AD21F9">
            <w:pPr>
              <w:spacing w:line="360" w:lineRule="auto"/>
              <w:jc w:val="both"/>
              <w:rPr>
                <w:b/>
                <w:sz w:val="24"/>
                <w:szCs w:val="24"/>
              </w:rPr>
            </w:pPr>
            <w:r w:rsidRPr="005F3024">
              <w:rPr>
                <w:b/>
                <w:sz w:val="24"/>
                <w:szCs w:val="24"/>
              </w:rPr>
              <w:t>Sales</w:t>
            </w:r>
          </w:p>
        </w:tc>
        <w:tc>
          <w:tcPr>
            <w:tcW w:w="990" w:type="pct"/>
          </w:tcPr>
          <w:p w:rsidR="00AD21F9" w:rsidRPr="005F3024" w:rsidRDefault="00AD21F9" w:rsidP="00AD21F9">
            <w:pPr>
              <w:spacing w:line="360" w:lineRule="auto"/>
              <w:jc w:val="both"/>
              <w:rPr>
                <w:b/>
                <w:sz w:val="24"/>
                <w:szCs w:val="24"/>
              </w:rPr>
            </w:pPr>
            <w:r w:rsidRPr="005F3024">
              <w:rPr>
                <w:b/>
                <w:sz w:val="24"/>
                <w:szCs w:val="24"/>
              </w:rPr>
              <w:t>8,20,000</w:t>
            </w:r>
          </w:p>
        </w:tc>
      </w:tr>
      <w:tr w:rsidR="00AD21F9" w:rsidRPr="005F3024" w:rsidTr="00AD21F9">
        <w:tc>
          <w:tcPr>
            <w:tcW w:w="1783" w:type="pct"/>
          </w:tcPr>
          <w:p w:rsidR="00AD21F9" w:rsidRPr="005F3024" w:rsidRDefault="00AD21F9" w:rsidP="00AD21F9">
            <w:pPr>
              <w:spacing w:line="360" w:lineRule="auto"/>
              <w:jc w:val="both"/>
              <w:rPr>
                <w:b/>
                <w:sz w:val="24"/>
                <w:szCs w:val="24"/>
              </w:rPr>
            </w:pPr>
            <w:r w:rsidRPr="005F3024">
              <w:rPr>
                <w:b/>
                <w:sz w:val="24"/>
                <w:szCs w:val="24"/>
              </w:rPr>
              <w:t xml:space="preserve">General Expenses </w:t>
            </w:r>
          </w:p>
        </w:tc>
        <w:tc>
          <w:tcPr>
            <w:tcW w:w="784" w:type="pct"/>
          </w:tcPr>
          <w:p w:rsidR="00AD21F9" w:rsidRPr="005F3024" w:rsidRDefault="00AD21F9" w:rsidP="00AD21F9">
            <w:pPr>
              <w:spacing w:line="360" w:lineRule="auto"/>
              <w:jc w:val="both"/>
              <w:rPr>
                <w:b/>
                <w:sz w:val="24"/>
                <w:szCs w:val="24"/>
              </w:rPr>
            </w:pPr>
            <w:r w:rsidRPr="005F3024">
              <w:rPr>
                <w:b/>
                <w:sz w:val="24"/>
                <w:szCs w:val="24"/>
              </w:rPr>
              <w:t>20,000</w:t>
            </w:r>
          </w:p>
        </w:tc>
        <w:tc>
          <w:tcPr>
            <w:tcW w:w="1443" w:type="pct"/>
          </w:tcPr>
          <w:p w:rsidR="00AD21F9" w:rsidRPr="005F3024" w:rsidRDefault="00AD21F9" w:rsidP="00AD21F9">
            <w:pPr>
              <w:spacing w:line="360" w:lineRule="auto"/>
              <w:jc w:val="both"/>
              <w:rPr>
                <w:b/>
                <w:sz w:val="24"/>
                <w:szCs w:val="24"/>
              </w:rPr>
            </w:pPr>
            <w:r w:rsidRPr="005F3024">
              <w:rPr>
                <w:b/>
                <w:sz w:val="24"/>
                <w:szCs w:val="24"/>
              </w:rPr>
              <w:t>Purchases Returns</w:t>
            </w:r>
          </w:p>
        </w:tc>
        <w:tc>
          <w:tcPr>
            <w:tcW w:w="990" w:type="pct"/>
          </w:tcPr>
          <w:p w:rsidR="00AD21F9" w:rsidRPr="005F3024" w:rsidRDefault="00AD21F9" w:rsidP="00AD21F9">
            <w:pPr>
              <w:spacing w:line="360" w:lineRule="auto"/>
              <w:jc w:val="both"/>
              <w:rPr>
                <w:b/>
                <w:sz w:val="24"/>
                <w:szCs w:val="24"/>
              </w:rPr>
            </w:pPr>
            <w:r w:rsidRPr="005F3024">
              <w:rPr>
                <w:b/>
                <w:sz w:val="24"/>
                <w:szCs w:val="24"/>
              </w:rPr>
              <w:t>5,000</w:t>
            </w:r>
          </w:p>
        </w:tc>
      </w:tr>
      <w:tr w:rsidR="00AD21F9" w:rsidRPr="005F3024" w:rsidTr="00AD21F9">
        <w:tc>
          <w:tcPr>
            <w:tcW w:w="1783" w:type="pct"/>
          </w:tcPr>
          <w:p w:rsidR="00AD21F9" w:rsidRPr="005F3024" w:rsidRDefault="00AD21F9" w:rsidP="00AD21F9">
            <w:pPr>
              <w:spacing w:line="360" w:lineRule="auto"/>
              <w:jc w:val="both"/>
              <w:rPr>
                <w:b/>
                <w:sz w:val="24"/>
                <w:szCs w:val="24"/>
              </w:rPr>
            </w:pPr>
            <w:r w:rsidRPr="005F3024">
              <w:rPr>
                <w:b/>
                <w:sz w:val="24"/>
                <w:szCs w:val="24"/>
              </w:rPr>
              <w:t xml:space="preserve">Purchases </w:t>
            </w:r>
          </w:p>
        </w:tc>
        <w:tc>
          <w:tcPr>
            <w:tcW w:w="784" w:type="pct"/>
          </w:tcPr>
          <w:p w:rsidR="00AD21F9" w:rsidRPr="005F3024" w:rsidRDefault="00AD21F9" w:rsidP="00AD21F9">
            <w:pPr>
              <w:spacing w:line="360" w:lineRule="auto"/>
              <w:jc w:val="both"/>
              <w:rPr>
                <w:b/>
                <w:sz w:val="24"/>
                <w:szCs w:val="24"/>
              </w:rPr>
            </w:pPr>
            <w:r w:rsidRPr="005F3024">
              <w:rPr>
                <w:b/>
                <w:sz w:val="24"/>
                <w:szCs w:val="24"/>
              </w:rPr>
              <w:t>400,000</w:t>
            </w:r>
          </w:p>
        </w:tc>
        <w:tc>
          <w:tcPr>
            <w:tcW w:w="1443" w:type="pct"/>
          </w:tcPr>
          <w:p w:rsidR="00AD21F9" w:rsidRPr="005F3024" w:rsidRDefault="00AD21F9" w:rsidP="00AD21F9">
            <w:pPr>
              <w:spacing w:line="360" w:lineRule="auto"/>
              <w:jc w:val="both"/>
              <w:rPr>
                <w:b/>
                <w:sz w:val="24"/>
                <w:szCs w:val="24"/>
              </w:rPr>
            </w:pPr>
            <w:r w:rsidRPr="005F3024">
              <w:rPr>
                <w:b/>
                <w:sz w:val="24"/>
                <w:szCs w:val="24"/>
              </w:rPr>
              <w:t>Creditors</w:t>
            </w:r>
          </w:p>
        </w:tc>
        <w:tc>
          <w:tcPr>
            <w:tcW w:w="990" w:type="pct"/>
          </w:tcPr>
          <w:p w:rsidR="00AD21F9" w:rsidRPr="005F3024" w:rsidRDefault="00AD21F9" w:rsidP="00AD21F9">
            <w:pPr>
              <w:spacing w:line="360" w:lineRule="auto"/>
              <w:jc w:val="both"/>
              <w:rPr>
                <w:b/>
                <w:sz w:val="24"/>
                <w:szCs w:val="24"/>
              </w:rPr>
            </w:pPr>
            <w:r w:rsidRPr="005F3024">
              <w:rPr>
                <w:b/>
                <w:sz w:val="24"/>
                <w:szCs w:val="24"/>
              </w:rPr>
              <w:t>50,000</w:t>
            </w:r>
          </w:p>
        </w:tc>
      </w:tr>
      <w:tr w:rsidR="00AD21F9" w:rsidRPr="005F3024" w:rsidTr="00AD21F9">
        <w:tc>
          <w:tcPr>
            <w:tcW w:w="1783" w:type="pct"/>
          </w:tcPr>
          <w:p w:rsidR="00AD21F9" w:rsidRPr="005F3024" w:rsidRDefault="00AD21F9" w:rsidP="00AD21F9">
            <w:pPr>
              <w:spacing w:line="360" w:lineRule="auto"/>
              <w:jc w:val="both"/>
              <w:rPr>
                <w:b/>
                <w:sz w:val="24"/>
                <w:szCs w:val="24"/>
              </w:rPr>
            </w:pPr>
            <w:r w:rsidRPr="005F3024">
              <w:rPr>
                <w:b/>
                <w:sz w:val="24"/>
                <w:szCs w:val="24"/>
              </w:rPr>
              <w:t>Carriage outward</w:t>
            </w:r>
          </w:p>
        </w:tc>
        <w:tc>
          <w:tcPr>
            <w:tcW w:w="784" w:type="pct"/>
          </w:tcPr>
          <w:p w:rsidR="00AD21F9" w:rsidRPr="005F3024" w:rsidRDefault="00AD21F9" w:rsidP="00AD21F9">
            <w:pPr>
              <w:spacing w:line="360" w:lineRule="auto"/>
              <w:jc w:val="both"/>
              <w:rPr>
                <w:b/>
                <w:sz w:val="24"/>
                <w:szCs w:val="24"/>
              </w:rPr>
            </w:pPr>
            <w:r w:rsidRPr="005F3024">
              <w:rPr>
                <w:b/>
                <w:sz w:val="24"/>
                <w:szCs w:val="24"/>
              </w:rPr>
              <w:t>20,000</w:t>
            </w:r>
          </w:p>
        </w:tc>
        <w:tc>
          <w:tcPr>
            <w:tcW w:w="1443" w:type="pct"/>
          </w:tcPr>
          <w:p w:rsidR="00AD21F9" w:rsidRPr="005F3024" w:rsidRDefault="00AD21F9" w:rsidP="00AD21F9">
            <w:pPr>
              <w:spacing w:line="360" w:lineRule="auto"/>
              <w:jc w:val="both"/>
              <w:rPr>
                <w:b/>
                <w:sz w:val="24"/>
                <w:szCs w:val="24"/>
              </w:rPr>
            </w:pPr>
            <w:r w:rsidRPr="005F3024">
              <w:rPr>
                <w:b/>
                <w:sz w:val="24"/>
                <w:szCs w:val="24"/>
              </w:rPr>
              <w:t>Capital</w:t>
            </w:r>
          </w:p>
        </w:tc>
        <w:tc>
          <w:tcPr>
            <w:tcW w:w="990" w:type="pct"/>
          </w:tcPr>
          <w:p w:rsidR="00AD21F9" w:rsidRPr="005F3024" w:rsidRDefault="00AD21F9" w:rsidP="00AD21F9">
            <w:pPr>
              <w:spacing w:line="360" w:lineRule="auto"/>
              <w:jc w:val="both"/>
              <w:rPr>
                <w:b/>
                <w:sz w:val="24"/>
                <w:szCs w:val="24"/>
              </w:rPr>
            </w:pPr>
            <w:r w:rsidRPr="005F3024">
              <w:rPr>
                <w:b/>
                <w:sz w:val="24"/>
                <w:szCs w:val="24"/>
              </w:rPr>
              <w:t>360,000</w:t>
            </w:r>
          </w:p>
        </w:tc>
      </w:tr>
      <w:tr w:rsidR="00AD21F9" w:rsidRPr="005F3024" w:rsidTr="00AD21F9">
        <w:tc>
          <w:tcPr>
            <w:tcW w:w="1783" w:type="pct"/>
          </w:tcPr>
          <w:p w:rsidR="00AD21F9" w:rsidRPr="005F3024" w:rsidRDefault="00AD21F9" w:rsidP="00AD21F9">
            <w:pPr>
              <w:spacing w:line="360" w:lineRule="auto"/>
              <w:jc w:val="both"/>
              <w:rPr>
                <w:b/>
                <w:sz w:val="24"/>
                <w:szCs w:val="24"/>
              </w:rPr>
            </w:pPr>
            <w:r w:rsidRPr="005F3024">
              <w:rPr>
                <w:b/>
                <w:sz w:val="24"/>
                <w:szCs w:val="24"/>
              </w:rPr>
              <w:lastRenderedPageBreak/>
              <w:t>Wages</w:t>
            </w:r>
          </w:p>
        </w:tc>
        <w:tc>
          <w:tcPr>
            <w:tcW w:w="784" w:type="pct"/>
          </w:tcPr>
          <w:p w:rsidR="00AD21F9" w:rsidRPr="005F3024" w:rsidRDefault="00AD21F9" w:rsidP="00AD21F9">
            <w:pPr>
              <w:spacing w:line="360" w:lineRule="auto"/>
              <w:jc w:val="both"/>
              <w:rPr>
                <w:b/>
                <w:sz w:val="24"/>
                <w:szCs w:val="24"/>
              </w:rPr>
            </w:pPr>
            <w:r w:rsidRPr="005F3024">
              <w:rPr>
                <w:b/>
                <w:sz w:val="24"/>
                <w:szCs w:val="24"/>
              </w:rPr>
              <w:t>100,000</w:t>
            </w:r>
          </w:p>
        </w:tc>
        <w:tc>
          <w:tcPr>
            <w:tcW w:w="1443" w:type="pct"/>
          </w:tcPr>
          <w:p w:rsidR="00AD21F9" w:rsidRPr="005F3024" w:rsidRDefault="00AD21F9" w:rsidP="00AD21F9">
            <w:pPr>
              <w:spacing w:line="360" w:lineRule="auto"/>
              <w:jc w:val="both"/>
              <w:rPr>
                <w:b/>
                <w:sz w:val="24"/>
                <w:szCs w:val="24"/>
              </w:rPr>
            </w:pPr>
            <w:r w:rsidRPr="005F3024">
              <w:rPr>
                <w:b/>
                <w:sz w:val="24"/>
                <w:szCs w:val="24"/>
              </w:rPr>
              <w:t>Carriage Inwards</w:t>
            </w:r>
          </w:p>
        </w:tc>
        <w:tc>
          <w:tcPr>
            <w:tcW w:w="990" w:type="pct"/>
          </w:tcPr>
          <w:p w:rsidR="00AD21F9" w:rsidRPr="005F3024" w:rsidRDefault="00AD21F9" w:rsidP="00AD21F9">
            <w:pPr>
              <w:spacing w:line="360" w:lineRule="auto"/>
              <w:jc w:val="both"/>
              <w:rPr>
                <w:b/>
                <w:sz w:val="24"/>
                <w:szCs w:val="24"/>
              </w:rPr>
            </w:pPr>
            <w:r w:rsidRPr="005F3024">
              <w:rPr>
                <w:b/>
                <w:sz w:val="24"/>
                <w:szCs w:val="24"/>
              </w:rPr>
              <w:t>5,000</w:t>
            </w:r>
          </w:p>
        </w:tc>
      </w:tr>
      <w:tr w:rsidR="00AD21F9" w:rsidRPr="005F3024" w:rsidTr="00AD21F9">
        <w:tc>
          <w:tcPr>
            <w:tcW w:w="1783" w:type="pct"/>
          </w:tcPr>
          <w:p w:rsidR="00AD21F9" w:rsidRPr="005F3024" w:rsidRDefault="00AD21F9" w:rsidP="00AD21F9">
            <w:pPr>
              <w:spacing w:line="360" w:lineRule="auto"/>
              <w:jc w:val="both"/>
              <w:rPr>
                <w:b/>
                <w:sz w:val="24"/>
                <w:szCs w:val="24"/>
              </w:rPr>
            </w:pPr>
            <w:r w:rsidRPr="005F3024">
              <w:rPr>
                <w:b/>
                <w:sz w:val="24"/>
                <w:szCs w:val="24"/>
              </w:rPr>
              <w:t>Salaries</w:t>
            </w:r>
          </w:p>
        </w:tc>
        <w:tc>
          <w:tcPr>
            <w:tcW w:w="784" w:type="pct"/>
          </w:tcPr>
          <w:p w:rsidR="00AD21F9" w:rsidRPr="005F3024" w:rsidRDefault="00AD21F9" w:rsidP="00AD21F9">
            <w:pPr>
              <w:spacing w:line="360" w:lineRule="auto"/>
              <w:jc w:val="both"/>
              <w:rPr>
                <w:b/>
                <w:sz w:val="24"/>
                <w:szCs w:val="24"/>
              </w:rPr>
            </w:pPr>
            <w:r w:rsidRPr="005F3024">
              <w:rPr>
                <w:b/>
                <w:sz w:val="24"/>
                <w:szCs w:val="24"/>
              </w:rPr>
              <w:t>60,000</w:t>
            </w:r>
          </w:p>
        </w:tc>
        <w:tc>
          <w:tcPr>
            <w:tcW w:w="1443" w:type="pct"/>
          </w:tcPr>
          <w:p w:rsidR="00AD21F9" w:rsidRPr="005F3024" w:rsidRDefault="00AD21F9" w:rsidP="00AD21F9">
            <w:pPr>
              <w:spacing w:line="360" w:lineRule="auto"/>
              <w:jc w:val="both"/>
              <w:rPr>
                <w:b/>
                <w:sz w:val="24"/>
                <w:szCs w:val="24"/>
              </w:rPr>
            </w:pPr>
            <w:r w:rsidRPr="005F3024">
              <w:rPr>
                <w:b/>
                <w:sz w:val="24"/>
                <w:szCs w:val="24"/>
              </w:rPr>
              <w:t xml:space="preserve">Drawings </w:t>
            </w:r>
          </w:p>
        </w:tc>
        <w:tc>
          <w:tcPr>
            <w:tcW w:w="990" w:type="pct"/>
          </w:tcPr>
          <w:p w:rsidR="00AD21F9" w:rsidRPr="005F3024" w:rsidRDefault="00AD21F9" w:rsidP="00AD21F9">
            <w:pPr>
              <w:spacing w:line="360" w:lineRule="auto"/>
              <w:jc w:val="both"/>
              <w:rPr>
                <w:b/>
                <w:sz w:val="24"/>
                <w:szCs w:val="24"/>
              </w:rPr>
            </w:pPr>
            <w:r w:rsidRPr="005F3024">
              <w:rPr>
                <w:b/>
                <w:sz w:val="24"/>
                <w:szCs w:val="24"/>
              </w:rPr>
              <w:t>40,000</w:t>
            </w:r>
          </w:p>
        </w:tc>
      </w:tr>
      <w:tr w:rsidR="00AD21F9" w:rsidRPr="005F3024" w:rsidTr="00AD21F9">
        <w:tc>
          <w:tcPr>
            <w:tcW w:w="1783" w:type="pct"/>
          </w:tcPr>
          <w:p w:rsidR="00AD21F9" w:rsidRPr="005F3024" w:rsidRDefault="00AD21F9" w:rsidP="00AD21F9">
            <w:pPr>
              <w:spacing w:line="360" w:lineRule="auto"/>
              <w:jc w:val="both"/>
              <w:rPr>
                <w:b/>
                <w:sz w:val="24"/>
                <w:szCs w:val="24"/>
              </w:rPr>
            </w:pPr>
            <w:r w:rsidRPr="005F3024">
              <w:rPr>
                <w:b/>
                <w:sz w:val="24"/>
                <w:szCs w:val="24"/>
              </w:rPr>
              <w:t>Office Rent</w:t>
            </w:r>
          </w:p>
        </w:tc>
        <w:tc>
          <w:tcPr>
            <w:tcW w:w="784" w:type="pct"/>
          </w:tcPr>
          <w:p w:rsidR="00AD21F9" w:rsidRPr="005F3024" w:rsidRDefault="00AD21F9" w:rsidP="00AD21F9">
            <w:pPr>
              <w:spacing w:line="360" w:lineRule="auto"/>
              <w:jc w:val="both"/>
              <w:rPr>
                <w:b/>
                <w:sz w:val="24"/>
                <w:szCs w:val="24"/>
              </w:rPr>
            </w:pPr>
            <w:r w:rsidRPr="005F3024">
              <w:rPr>
                <w:b/>
                <w:sz w:val="24"/>
                <w:szCs w:val="24"/>
              </w:rPr>
              <w:t>50,000</w:t>
            </w:r>
          </w:p>
        </w:tc>
        <w:tc>
          <w:tcPr>
            <w:tcW w:w="1443" w:type="pct"/>
          </w:tcPr>
          <w:p w:rsidR="00AD21F9" w:rsidRPr="005F3024" w:rsidRDefault="00AD21F9" w:rsidP="00AD21F9">
            <w:pPr>
              <w:spacing w:line="360" w:lineRule="auto"/>
              <w:jc w:val="both"/>
              <w:rPr>
                <w:b/>
                <w:sz w:val="24"/>
                <w:szCs w:val="24"/>
              </w:rPr>
            </w:pPr>
            <w:r w:rsidRPr="005F3024">
              <w:rPr>
                <w:b/>
                <w:sz w:val="24"/>
                <w:szCs w:val="24"/>
              </w:rPr>
              <w:t>Debtors</w:t>
            </w:r>
          </w:p>
        </w:tc>
        <w:tc>
          <w:tcPr>
            <w:tcW w:w="990" w:type="pct"/>
          </w:tcPr>
          <w:p w:rsidR="00AD21F9" w:rsidRPr="005F3024" w:rsidRDefault="00AD21F9" w:rsidP="00AD21F9">
            <w:pPr>
              <w:spacing w:line="360" w:lineRule="auto"/>
              <w:jc w:val="both"/>
              <w:rPr>
                <w:b/>
                <w:sz w:val="24"/>
                <w:szCs w:val="24"/>
              </w:rPr>
            </w:pPr>
            <w:r w:rsidRPr="005F3024">
              <w:rPr>
                <w:b/>
                <w:sz w:val="24"/>
                <w:szCs w:val="24"/>
              </w:rPr>
              <w:t>3,00,000</w:t>
            </w:r>
          </w:p>
        </w:tc>
      </w:tr>
      <w:tr w:rsidR="00AD21F9" w:rsidRPr="005F3024" w:rsidTr="00AD21F9">
        <w:tc>
          <w:tcPr>
            <w:tcW w:w="1783" w:type="pct"/>
          </w:tcPr>
          <w:p w:rsidR="00AD21F9" w:rsidRPr="005F3024" w:rsidRDefault="00AD21F9" w:rsidP="00AD21F9">
            <w:pPr>
              <w:spacing w:line="360" w:lineRule="auto"/>
              <w:jc w:val="both"/>
              <w:rPr>
                <w:b/>
                <w:sz w:val="24"/>
                <w:szCs w:val="24"/>
              </w:rPr>
            </w:pPr>
            <w:r w:rsidRPr="005F3024">
              <w:rPr>
                <w:b/>
                <w:sz w:val="24"/>
                <w:szCs w:val="24"/>
              </w:rPr>
              <w:t>Sales returns</w:t>
            </w:r>
          </w:p>
        </w:tc>
        <w:tc>
          <w:tcPr>
            <w:tcW w:w="784" w:type="pct"/>
          </w:tcPr>
          <w:p w:rsidR="00AD21F9" w:rsidRPr="005F3024" w:rsidRDefault="00AD21F9" w:rsidP="00AD21F9">
            <w:pPr>
              <w:spacing w:line="360" w:lineRule="auto"/>
              <w:jc w:val="both"/>
              <w:rPr>
                <w:b/>
                <w:sz w:val="24"/>
                <w:szCs w:val="24"/>
              </w:rPr>
            </w:pPr>
            <w:r w:rsidRPr="005F3024">
              <w:rPr>
                <w:b/>
                <w:sz w:val="24"/>
                <w:szCs w:val="24"/>
              </w:rPr>
              <w:t>10,000</w:t>
            </w:r>
          </w:p>
        </w:tc>
        <w:tc>
          <w:tcPr>
            <w:tcW w:w="1443" w:type="pct"/>
          </w:tcPr>
          <w:p w:rsidR="00AD21F9" w:rsidRPr="005F3024" w:rsidRDefault="00AD21F9" w:rsidP="00AD21F9">
            <w:pPr>
              <w:spacing w:line="360" w:lineRule="auto"/>
              <w:jc w:val="both"/>
              <w:rPr>
                <w:b/>
                <w:sz w:val="24"/>
                <w:szCs w:val="24"/>
              </w:rPr>
            </w:pPr>
            <w:r w:rsidRPr="005F3024">
              <w:rPr>
                <w:b/>
                <w:sz w:val="24"/>
                <w:szCs w:val="24"/>
              </w:rPr>
              <w:t xml:space="preserve">Advertising </w:t>
            </w:r>
          </w:p>
        </w:tc>
        <w:tc>
          <w:tcPr>
            <w:tcW w:w="990" w:type="pct"/>
          </w:tcPr>
          <w:p w:rsidR="00AD21F9" w:rsidRPr="005F3024" w:rsidRDefault="00AD21F9" w:rsidP="00AD21F9">
            <w:pPr>
              <w:spacing w:line="360" w:lineRule="auto"/>
              <w:jc w:val="both"/>
              <w:rPr>
                <w:b/>
                <w:sz w:val="24"/>
                <w:szCs w:val="24"/>
              </w:rPr>
            </w:pPr>
            <w:r w:rsidRPr="005F3024">
              <w:rPr>
                <w:b/>
                <w:sz w:val="24"/>
                <w:szCs w:val="24"/>
              </w:rPr>
              <w:t>20,000</w:t>
            </w:r>
          </w:p>
        </w:tc>
      </w:tr>
      <w:tr w:rsidR="00AD21F9" w:rsidRPr="005F3024" w:rsidTr="00AD21F9">
        <w:tc>
          <w:tcPr>
            <w:tcW w:w="1783" w:type="pct"/>
          </w:tcPr>
          <w:p w:rsidR="00AD21F9" w:rsidRPr="005F3024" w:rsidRDefault="00AD21F9" w:rsidP="00AD21F9">
            <w:pPr>
              <w:spacing w:line="360" w:lineRule="auto"/>
              <w:jc w:val="both"/>
              <w:rPr>
                <w:b/>
                <w:sz w:val="24"/>
                <w:szCs w:val="24"/>
              </w:rPr>
            </w:pPr>
            <w:r w:rsidRPr="005F3024">
              <w:rPr>
                <w:b/>
                <w:sz w:val="24"/>
                <w:szCs w:val="24"/>
              </w:rPr>
              <w:t xml:space="preserve">Machinery </w:t>
            </w:r>
          </w:p>
        </w:tc>
        <w:tc>
          <w:tcPr>
            <w:tcW w:w="784" w:type="pct"/>
          </w:tcPr>
          <w:p w:rsidR="00AD21F9" w:rsidRPr="005F3024" w:rsidRDefault="00AD21F9" w:rsidP="00AD21F9">
            <w:pPr>
              <w:spacing w:line="360" w:lineRule="auto"/>
              <w:jc w:val="both"/>
              <w:rPr>
                <w:b/>
                <w:sz w:val="24"/>
                <w:szCs w:val="24"/>
              </w:rPr>
            </w:pPr>
            <w:r w:rsidRPr="005F3024">
              <w:rPr>
                <w:b/>
                <w:sz w:val="24"/>
                <w:szCs w:val="24"/>
              </w:rPr>
              <w:t>70,000</w:t>
            </w:r>
          </w:p>
        </w:tc>
        <w:tc>
          <w:tcPr>
            <w:tcW w:w="1443" w:type="pct"/>
          </w:tcPr>
          <w:p w:rsidR="00AD21F9" w:rsidRPr="005F3024" w:rsidRDefault="00AD21F9" w:rsidP="00AD21F9">
            <w:pPr>
              <w:spacing w:line="360" w:lineRule="auto"/>
              <w:jc w:val="both"/>
              <w:rPr>
                <w:b/>
                <w:sz w:val="24"/>
                <w:szCs w:val="24"/>
              </w:rPr>
            </w:pPr>
            <w:r w:rsidRPr="005F3024">
              <w:rPr>
                <w:b/>
                <w:sz w:val="24"/>
                <w:szCs w:val="24"/>
              </w:rPr>
              <w:t xml:space="preserve">Cash </w:t>
            </w:r>
          </w:p>
        </w:tc>
        <w:tc>
          <w:tcPr>
            <w:tcW w:w="990" w:type="pct"/>
          </w:tcPr>
          <w:p w:rsidR="00AD21F9" w:rsidRPr="005F3024" w:rsidRDefault="00AD21F9" w:rsidP="00AD21F9">
            <w:pPr>
              <w:spacing w:line="360" w:lineRule="auto"/>
              <w:jc w:val="both"/>
              <w:rPr>
                <w:b/>
                <w:sz w:val="24"/>
                <w:szCs w:val="24"/>
              </w:rPr>
            </w:pPr>
            <w:r w:rsidRPr="005F3024">
              <w:rPr>
                <w:b/>
                <w:sz w:val="24"/>
                <w:szCs w:val="24"/>
              </w:rPr>
              <w:t>40,000</w:t>
            </w:r>
          </w:p>
        </w:tc>
      </w:tr>
    </w:tbl>
    <w:p w:rsidR="00385B24" w:rsidRPr="005F3024" w:rsidRDefault="00385B24" w:rsidP="00AD21F9">
      <w:pPr>
        <w:spacing w:line="360" w:lineRule="auto"/>
        <w:jc w:val="both"/>
        <w:rPr>
          <w:rFonts w:ascii="Times New Roman" w:hAnsi="Times New Roman" w:cs="Times New Roman"/>
          <w:b/>
          <w:sz w:val="24"/>
          <w:szCs w:val="24"/>
        </w:rPr>
      </w:pPr>
    </w:p>
    <w:p w:rsidR="005F3024" w:rsidRPr="005F3024" w:rsidRDefault="005F3024" w:rsidP="00AD21F9">
      <w:pPr>
        <w:spacing w:line="360" w:lineRule="auto"/>
        <w:jc w:val="both"/>
        <w:rPr>
          <w:rFonts w:ascii="Times New Roman" w:hAnsi="Times New Roman" w:cs="Times New Roman"/>
          <w:b/>
          <w:sz w:val="24"/>
          <w:szCs w:val="24"/>
        </w:rPr>
      </w:pPr>
      <w:proofErr w:type="gramStart"/>
      <w:r w:rsidRPr="005F3024">
        <w:rPr>
          <w:rFonts w:ascii="Times New Roman" w:hAnsi="Times New Roman" w:cs="Times New Roman"/>
          <w:b/>
          <w:sz w:val="24"/>
          <w:szCs w:val="24"/>
        </w:rPr>
        <w:t>Ans 6.</w:t>
      </w:r>
      <w:proofErr w:type="gramEnd"/>
    </w:p>
    <w:p w:rsidR="005F3024" w:rsidRPr="005F3024" w:rsidRDefault="005F3024" w:rsidP="005F3024">
      <w:pPr>
        <w:spacing w:line="360" w:lineRule="auto"/>
        <w:jc w:val="both"/>
        <w:rPr>
          <w:rFonts w:ascii="Times New Roman" w:hAnsi="Times New Roman" w:cs="Times New Roman"/>
          <w:sz w:val="24"/>
          <w:szCs w:val="24"/>
          <w:lang w:val="en-US"/>
        </w:rPr>
      </w:pPr>
      <w:r w:rsidRPr="005F3024">
        <w:rPr>
          <w:rFonts w:ascii="Times New Roman" w:hAnsi="Times New Roman" w:cs="Times New Roman"/>
          <w:bCs/>
          <w:sz w:val="24"/>
          <w:szCs w:val="24"/>
          <w:lang w:val="en-US"/>
        </w:rPr>
        <w:t>Net Sales</w:t>
      </w:r>
      <w:r w:rsidRPr="005F3024">
        <w:rPr>
          <w:rFonts w:ascii="Times New Roman" w:hAnsi="Times New Roman" w:cs="Times New Roman"/>
          <w:sz w:val="24"/>
          <w:szCs w:val="24"/>
          <w:lang w:val="en-US"/>
        </w:rPr>
        <w:t xml:space="preserve"> = Sales – Sales Returns</w:t>
      </w:r>
    </w:p>
    <w:p w:rsidR="005F3024" w:rsidRPr="005F3024" w:rsidRDefault="005F3024" w:rsidP="005F3024">
      <w:pPr>
        <w:spacing w:line="360" w:lineRule="auto"/>
        <w:jc w:val="both"/>
        <w:rPr>
          <w:rFonts w:ascii="Times New Roman" w:hAnsi="Times New Roman" w:cs="Times New Roman"/>
          <w:sz w:val="24"/>
          <w:szCs w:val="24"/>
          <w:lang w:val="en-US"/>
        </w:rPr>
      </w:pPr>
      <w:r w:rsidRPr="005F3024">
        <w:rPr>
          <w:rFonts w:ascii="Times New Roman" w:hAnsi="Times New Roman" w:cs="Times New Roman"/>
          <w:sz w:val="24"/>
          <w:szCs w:val="24"/>
          <w:lang w:val="en-US"/>
        </w:rPr>
        <w:t>= 8</w:t>
      </w:r>
      <w:proofErr w:type="gramStart"/>
      <w:r w:rsidRPr="005F3024">
        <w:rPr>
          <w:rFonts w:ascii="Times New Roman" w:hAnsi="Times New Roman" w:cs="Times New Roman"/>
          <w:sz w:val="24"/>
          <w:szCs w:val="24"/>
          <w:lang w:val="en-US"/>
        </w:rPr>
        <w:t>,20,000</w:t>
      </w:r>
      <w:proofErr w:type="gramEnd"/>
      <w:r w:rsidRPr="005F3024">
        <w:rPr>
          <w:rFonts w:ascii="Times New Roman" w:hAnsi="Times New Roman" w:cs="Times New Roman"/>
          <w:sz w:val="24"/>
          <w:szCs w:val="24"/>
          <w:lang w:val="en-US"/>
        </w:rPr>
        <w:t xml:space="preserve"> – 10,000 = </w:t>
      </w:r>
      <w:r w:rsidRPr="005F3024">
        <w:rPr>
          <w:rFonts w:ascii="Times New Roman" w:hAnsi="Times New Roman" w:cs="Times New Roman"/>
          <w:bCs/>
          <w:sz w:val="24"/>
          <w:szCs w:val="24"/>
          <w:lang w:val="en-US"/>
        </w:rPr>
        <w:t>₹8,10,000</w:t>
      </w:r>
    </w:p>
    <w:p w:rsidR="005F3024" w:rsidRPr="005F3024" w:rsidRDefault="005F3024" w:rsidP="005F3024">
      <w:pPr>
        <w:spacing w:line="360" w:lineRule="auto"/>
        <w:jc w:val="both"/>
        <w:rPr>
          <w:rFonts w:ascii="Times New Roman" w:hAnsi="Times New Roman" w:cs="Times New Roman"/>
          <w:sz w:val="24"/>
          <w:szCs w:val="24"/>
          <w:lang w:val="en-US"/>
        </w:rPr>
      </w:pPr>
      <w:r w:rsidRPr="005F3024">
        <w:rPr>
          <w:rFonts w:ascii="Times New Roman" w:hAnsi="Times New Roman" w:cs="Times New Roman"/>
          <w:bCs/>
          <w:sz w:val="24"/>
          <w:szCs w:val="24"/>
          <w:lang w:val="en-US"/>
        </w:rPr>
        <w:t>Net Purchases</w:t>
      </w:r>
      <w:r w:rsidRPr="005F3024">
        <w:rPr>
          <w:rFonts w:ascii="Times New Roman" w:hAnsi="Times New Roman" w:cs="Times New Roman"/>
          <w:sz w:val="24"/>
          <w:szCs w:val="24"/>
          <w:lang w:val="en-US"/>
        </w:rPr>
        <w:t xml:space="preserve"> = Purchases – Purchases Returns</w:t>
      </w:r>
    </w:p>
    <w:p w:rsidR="005F3024" w:rsidRPr="005F3024" w:rsidRDefault="005F3024" w:rsidP="005F3024">
      <w:pPr>
        <w:spacing w:line="360" w:lineRule="auto"/>
        <w:jc w:val="both"/>
        <w:rPr>
          <w:rFonts w:ascii="Times New Roman" w:hAnsi="Times New Roman" w:cs="Times New Roman"/>
          <w:sz w:val="24"/>
          <w:szCs w:val="24"/>
          <w:lang w:val="en-US"/>
        </w:rPr>
      </w:pPr>
      <w:r w:rsidRPr="005F3024">
        <w:rPr>
          <w:rFonts w:ascii="Times New Roman" w:hAnsi="Times New Roman" w:cs="Times New Roman"/>
          <w:sz w:val="24"/>
          <w:szCs w:val="24"/>
          <w:lang w:val="en-US"/>
        </w:rPr>
        <w:t>= 4</w:t>
      </w:r>
      <w:proofErr w:type="gramStart"/>
      <w:r w:rsidRPr="005F3024">
        <w:rPr>
          <w:rFonts w:ascii="Times New Roman" w:hAnsi="Times New Roman" w:cs="Times New Roman"/>
          <w:sz w:val="24"/>
          <w:szCs w:val="24"/>
          <w:lang w:val="en-US"/>
        </w:rPr>
        <w:t>,00,000</w:t>
      </w:r>
      <w:proofErr w:type="gramEnd"/>
      <w:r w:rsidRPr="005F3024">
        <w:rPr>
          <w:rFonts w:ascii="Times New Roman" w:hAnsi="Times New Roman" w:cs="Times New Roman"/>
          <w:sz w:val="24"/>
          <w:szCs w:val="24"/>
          <w:lang w:val="en-US"/>
        </w:rPr>
        <w:t xml:space="preserve"> – 5,000 = </w:t>
      </w:r>
      <w:r w:rsidRPr="005F3024">
        <w:rPr>
          <w:rFonts w:ascii="Times New Roman" w:hAnsi="Times New Roman" w:cs="Times New Roman"/>
          <w:bCs/>
          <w:sz w:val="24"/>
          <w:szCs w:val="24"/>
          <w:lang w:val="en-US"/>
        </w:rPr>
        <w:t>₹3,95,000</w:t>
      </w:r>
    </w:p>
    <w:sectPr w:rsidR="005F3024" w:rsidRPr="005F3024" w:rsidSect="00AD21F9">
      <w:headerReference w:type="default" r:id="rId9"/>
      <w:foot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9E7" w:rsidRDefault="00DE29E7">
      <w:pPr>
        <w:spacing w:after="0" w:line="240" w:lineRule="auto"/>
      </w:pPr>
      <w:r>
        <w:separator/>
      </w:r>
    </w:p>
  </w:endnote>
  <w:endnote w:type="continuationSeparator" w:id="0">
    <w:p w:rsidR="00DE29E7" w:rsidRDefault="00DE2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9E7" w:rsidRDefault="00DE29E7">
      <w:pPr>
        <w:spacing w:after="0" w:line="240" w:lineRule="auto"/>
      </w:pPr>
      <w:r>
        <w:separator/>
      </w:r>
    </w:p>
  </w:footnote>
  <w:footnote w:type="continuationSeparator" w:id="0">
    <w:p w:rsidR="00DE29E7" w:rsidRDefault="00DE29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75053B" w:rsidRDefault="0075053B" w:rsidP="0075053B">
    <w:pPr>
      <w:widowControl w:val="0"/>
      <w:spacing w:line="276" w:lineRule="auto"/>
      <w:jc w:val="center"/>
      <w:rPr>
        <w:rFonts w:ascii="Times New Roman" w:eastAsia="Times New Roman" w:hAnsi="Times New Roman" w:cs="Times New Roman"/>
        <w:sz w:val="24"/>
        <w:szCs w:val="24"/>
      </w:rPr>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0B97"/>
    <w:multiLevelType w:val="multilevel"/>
    <w:tmpl w:val="991E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9468E"/>
    <w:multiLevelType w:val="hybridMultilevel"/>
    <w:tmpl w:val="FC96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8325305"/>
    <w:multiLevelType w:val="multilevel"/>
    <w:tmpl w:val="4D36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577BE1"/>
    <w:multiLevelType w:val="multilevel"/>
    <w:tmpl w:val="50369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0CE31EB"/>
    <w:multiLevelType w:val="multilevel"/>
    <w:tmpl w:val="6C7A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19"/>
  </w:num>
  <w:num w:numId="4">
    <w:abstractNumId w:val="9"/>
  </w:num>
  <w:num w:numId="5">
    <w:abstractNumId w:val="5"/>
  </w:num>
  <w:num w:numId="6">
    <w:abstractNumId w:val="7"/>
  </w:num>
  <w:num w:numId="7">
    <w:abstractNumId w:val="17"/>
  </w:num>
  <w:num w:numId="8">
    <w:abstractNumId w:val="11"/>
  </w:num>
  <w:num w:numId="9">
    <w:abstractNumId w:val="16"/>
  </w:num>
  <w:num w:numId="10">
    <w:abstractNumId w:val="13"/>
  </w:num>
  <w:num w:numId="11">
    <w:abstractNumId w:val="15"/>
  </w:num>
  <w:num w:numId="12">
    <w:abstractNumId w:val="18"/>
  </w:num>
  <w:num w:numId="13">
    <w:abstractNumId w:val="3"/>
  </w:num>
  <w:num w:numId="14">
    <w:abstractNumId w:val="2"/>
  </w:num>
  <w:num w:numId="15">
    <w:abstractNumId w:val="12"/>
  </w:num>
  <w:num w:numId="16">
    <w:abstractNumId w:val="14"/>
  </w:num>
  <w:num w:numId="17">
    <w:abstractNumId w:val="10"/>
  </w:num>
  <w:num w:numId="18">
    <w:abstractNumId w:val="8"/>
  </w:num>
  <w:num w:numId="19">
    <w:abstractNumId w:val="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521EF"/>
    <w:rsid w:val="00073F58"/>
    <w:rsid w:val="00081AA9"/>
    <w:rsid w:val="000A27C5"/>
    <w:rsid w:val="000B7F11"/>
    <w:rsid w:val="000E6BC1"/>
    <w:rsid w:val="000F7A02"/>
    <w:rsid w:val="001210B0"/>
    <w:rsid w:val="0012568E"/>
    <w:rsid w:val="00160DBF"/>
    <w:rsid w:val="001A6BC6"/>
    <w:rsid w:val="001B7B67"/>
    <w:rsid w:val="001C44C2"/>
    <w:rsid w:val="001E494A"/>
    <w:rsid w:val="001E4CD4"/>
    <w:rsid w:val="001E6A9F"/>
    <w:rsid w:val="001F4636"/>
    <w:rsid w:val="00212FCF"/>
    <w:rsid w:val="00214BCB"/>
    <w:rsid w:val="0027106F"/>
    <w:rsid w:val="00274A2A"/>
    <w:rsid w:val="00281ECA"/>
    <w:rsid w:val="002D75E6"/>
    <w:rsid w:val="002E4772"/>
    <w:rsid w:val="00330AF0"/>
    <w:rsid w:val="00364F89"/>
    <w:rsid w:val="003847ED"/>
    <w:rsid w:val="00385B24"/>
    <w:rsid w:val="003E7823"/>
    <w:rsid w:val="003F0CF9"/>
    <w:rsid w:val="003F5D0A"/>
    <w:rsid w:val="0040781C"/>
    <w:rsid w:val="00490A6F"/>
    <w:rsid w:val="004C1A52"/>
    <w:rsid w:val="004C2D2B"/>
    <w:rsid w:val="004C6CC0"/>
    <w:rsid w:val="00530319"/>
    <w:rsid w:val="00554803"/>
    <w:rsid w:val="00595428"/>
    <w:rsid w:val="005A4423"/>
    <w:rsid w:val="005C7D67"/>
    <w:rsid w:val="005D78BE"/>
    <w:rsid w:val="005F14F3"/>
    <w:rsid w:val="005F3024"/>
    <w:rsid w:val="0060010A"/>
    <w:rsid w:val="00610449"/>
    <w:rsid w:val="00631CE5"/>
    <w:rsid w:val="00684412"/>
    <w:rsid w:val="00685234"/>
    <w:rsid w:val="006B7E40"/>
    <w:rsid w:val="006C35BE"/>
    <w:rsid w:val="006D0E1C"/>
    <w:rsid w:val="00743C3B"/>
    <w:rsid w:val="0075053B"/>
    <w:rsid w:val="00765818"/>
    <w:rsid w:val="0076716D"/>
    <w:rsid w:val="007D6CD9"/>
    <w:rsid w:val="007F0C2B"/>
    <w:rsid w:val="00816193"/>
    <w:rsid w:val="00820AC7"/>
    <w:rsid w:val="008316AF"/>
    <w:rsid w:val="008444C9"/>
    <w:rsid w:val="00875B8D"/>
    <w:rsid w:val="008903F4"/>
    <w:rsid w:val="008A05BE"/>
    <w:rsid w:val="008E017F"/>
    <w:rsid w:val="008E1EA6"/>
    <w:rsid w:val="008F0BA4"/>
    <w:rsid w:val="0092623C"/>
    <w:rsid w:val="009368AC"/>
    <w:rsid w:val="009539C1"/>
    <w:rsid w:val="0098285D"/>
    <w:rsid w:val="00987ACB"/>
    <w:rsid w:val="009B510E"/>
    <w:rsid w:val="009E3AD0"/>
    <w:rsid w:val="00A22992"/>
    <w:rsid w:val="00A34F34"/>
    <w:rsid w:val="00A55812"/>
    <w:rsid w:val="00A80CC8"/>
    <w:rsid w:val="00AB1FDB"/>
    <w:rsid w:val="00AD21F9"/>
    <w:rsid w:val="00BC682B"/>
    <w:rsid w:val="00C120BD"/>
    <w:rsid w:val="00C91A9E"/>
    <w:rsid w:val="00CC016F"/>
    <w:rsid w:val="00CC230F"/>
    <w:rsid w:val="00CEA6ED"/>
    <w:rsid w:val="00DC3BBB"/>
    <w:rsid w:val="00DE29E7"/>
    <w:rsid w:val="00DE628B"/>
    <w:rsid w:val="00E01D6B"/>
    <w:rsid w:val="00E02C12"/>
    <w:rsid w:val="00E740AB"/>
    <w:rsid w:val="00E9251B"/>
    <w:rsid w:val="00E959A6"/>
    <w:rsid w:val="00F308CB"/>
    <w:rsid w:val="00F46D65"/>
    <w:rsid w:val="00F56982"/>
    <w:rsid w:val="00F7718D"/>
    <w:rsid w:val="00FA1868"/>
    <w:rsid w:val="00FC464C"/>
    <w:rsid w:val="00FE68A2"/>
    <w:rsid w:val="0175886F"/>
    <w:rsid w:val="01B95022"/>
    <w:rsid w:val="02AEE632"/>
    <w:rsid w:val="08DC25D9"/>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8F0BA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F0B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F0B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F0BA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F0BA4"/>
    <w:pPr>
      <w:keepNext/>
      <w:keepLines/>
      <w:spacing w:before="220" w:after="40"/>
      <w:outlineLvl w:val="4"/>
    </w:pPr>
    <w:rPr>
      <w:b/>
    </w:rPr>
  </w:style>
  <w:style w:type="paragraph" w:styleId="Heading6">
    <w:name w:val="heading 6"/>
    <w:basedOn w:val="Normal"/>
    <w:next w:val="Normal"/>
    <w:uiPriority w:val="9"/>
    <w:semiHidden/>
    <w:unhideWhenUsed/>
    <w:qFormat/>
    <w:rsid w:val="008F0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F0BA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8F0BA4"/>
    <w:pPr>
      <w:keepNext/>
      <w:keepLines/>
      <w:spacing w:before="360" w:after="80"/>
    </w:pPr>
    <w:rPr>
      <w:rFonts w:ascii="Georgia" w:eastAsia="Georgia" w:hAnsi="Georgia" w:cs="Georgia"/>
      <w:i/>
      <w:color w:val="666666"/>
      <w:sz w:val="48"/>
      <w:szCs w:val="48"/>
    </w:rPr>
  </w:style>
  <w:style w:type="table" w:customStyle="1" w:styleId="a">
    <w:basedOn w:val="TableNormal"/>
    <w:rsid w:val="008F0BA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F0BA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073F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2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1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038791">
      <w:bodyDiv w:val="1"/>
      <w:marLeft w:val="0"/>
      <w:marRight w:val="0"/>
      <w:marTop w:val="0"/>
      <w:marBottom w:val="0"/>
      <w:divBdr>
        <w:top w:val="none" w:sz="0" w:space="0" w:color="auto"/>
        <w:left w:val="none" w:sz="0" w:space="0" w:color="auto"/>
        <w:bottom w:val="none" w:sz="0" w:space="0" w:color="auto"/>
        <w:right w:val="none" w:sz="0" w:space="0" w:color="auto"/>
      </w:divBdr>
    </w:div>
    <w:div w:id="97995656">
      <w:bodyDiv w:val="1"/>
      <w:marLeft w:val="0"/>
      <w:marRight w:val="0"/>
      <w:marTop w:val="0"/>
      <w:marBottom w:val="0"/>
      <w:divBdr>
        <w:top w:val="none" w:sz="0" w:space="0" w:color="auto"/>
        <w:left w:val="none" w:sz="0" w:space="0" w:color="auto"/>
        <w:bottom w:val="none" w:sz="0" w:space="0" w:color="auto"/>
        <w:right w:val="none" w:sz="0" w:space="0" w:color="auto"/>
      </w:divBdr>
      <w:divsChild>
        <w:div w:id="897403140">
          <w:marLeft w:val="0"/>
          <w:marRight w:val="0"/>
          <w:marTop w:val="0"/>
          <w:marBottom w:val="0"/>
          <w:divBdr>
            <w:top w:val="none" w:sz="0" w:space="0" w:color="auto"/>
            <w:left w:val="none" w:sz="0" w:space="0" w:color="auto"/>
            <w:bottom w:val="none" w:sz="0" w:space="0" w:color="auto"/>
            <w:right w:val="none" w:sz="0" w:space="0" w:color="auto"/>
          </w:divBdr>
          <w:divsChild>
            <w:div w:id="1290818604">
              <w:marLeft w:val="0"/>
              <w:marRight w:val="0"/>
              <w:marTop w:val="0"/>
              <w:marBottom w:val="0"/>
              <w:divBdr>
                <w:top w:val="none" w:sz="0" w:space="0" w:color="auto"/>
                <w:left w:val="none" w:sz="0" w:space="0" w:color="auto"/>
                <w:bottom w:val="none" w:sz="0" w:space="0" w:color="auto"/>
                <w:right w:val="none" w:sz="0" w:space="0" w:color="auto"/>
              </w:divBdr>
            </w:div>
          </w:divsChild>
        </w:div>
        <w:div w:id="144975194">
          <w:marLeft w:val="0"/>
          <w:marRight w:val="0"/>
          <w:marTop w:val="0"/>
          <w:marBottom w:val="0"/>
          <w:divBdr>
            <w:top w:val="none" w:sz="0" w:space="0" w:color="auto"/>
            <w:left w:val="none" w:sz="0" w:space="0" w:color="auto"/>
            <w:bottom w:val="none" w:sz="0" w:space="0" w:color="auto"/>
            <w:right w:val="none" w:sz="0" w:space="0" w:color="auto"/>
          </w:divBdr>
          <w:divsChild>
            <w:div w:id="11272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09232">
      <w:bodyDiv w:val="1"/>
      <w:marLeft w:val="0"/>
      <w:marRight w:val="0"/>
      <w:marTop w:val="0"/>
      <w:marBottom w:val="0"/>
      <w:divBdr>
        <w:top w:val="none" w:sz="0" w:space="0" w:color="auto"/>
        <w:left w:val="none" w:sz="0" w:space="0" w:color="auto"/>
        <w:bottom w:val="none" w:sz="0" w:space="0" w:color="auto"/>
        <w:right w:val="none" w:sz="0" w:space="0" w:color="auto"/>
      </w:divBdr>
      <w:divsChild>
        <w:div w:id="753471323">
          <w:marLeft w:val="0"/>
          <w:marRight w:val="0"/>
          <w:marTop w:val="0"/>
          <w:marBottom w:val="0"/>
          <w:divBdr>
            <w:top w:val="none" w:sz="0" w:space="0" w:color="auto"/>
            <w:left w:val="none" w:sz="0" w:space="0" w:color="auto"/>
            <w:bottom w:val="none" w:sz="0" w:space="0" w:color="auto"/>
            <w:right w:val="none" w:sz="0" w:space="0" w:color="auto"/>
          </w:divBdr>
          <w:divsChild>
            <w:div w:id="146823025">
              <w:marLeft w:val="0"/>
              <w:marRight w:val="0"/>
              <w:marTop w:val="0"/>
              <w:marBottom w:val="0"/>
              <w:divBdr>
                <w:top w:val="none" w:sz="0" w:space="0" w:color="auto"/>
                <w:left w:val="none" w:sz="0" w:space="0" w:color="auto"/>
                <w:bottom w:val="none" w:sz="0" w:space="0" w:color="auto"/>
                <w:right w:val="none" w:sz="0" w:space="0" w:color="auto"/>
              </w:divBdr>
            </w:div>
          </w:divsChild>
        </w:div>
        <w:div w:id="1399017864">
          <w:marLeft w:val="0"/>
          <w:marRight w:val="0"/>
          <w:marTop w:val="0"/>
          <w:marBottom w:val="0"/>
          <w:divBdr>
            <w:top w:val="none" w:sz="0" w:space="0" w:color="auto"/>
            <w:left w:val="none" w:sz="0" w:space="0" w:color="auto"/>
            <w:bottom w:val="none" w:sz="0" w:space="0" w:color="auto"/>
            <w:right w:val="none" w:sz="0" w:space="0" w:color="auto"/>
          </w:divBdr>
          <w:divsChild>
            <w:div w:id="813372670">
              <w:marLeft w:val="0"/>
              <w:marRight w:val="0"/>
              <w:marTop w:val="0"/>
              <w:marBottom w:val="0"/>
              <w:divBdr>
                <w:top w:val="none" w:sz="0" w:space="0" w:color="auto"/>
                <w:left w:val="none" w:sz="0" w:space="0" w:color="auto"/>
                <w:bottom w:val="none" w:sz="0" w:space="0" w:color="auto"/>
                <w:right w:val="none" w:sz="0" w:space="0" w:color="auto"/>
              </w:divBdr>
            </w:div>
          </w:divsChild>
        </w:div>
        <w:div w:id="469906828">
          <w:marLeft w:val="0"/>
          <w:marRight w:val="0"/>
          <w:marTop w:val="0"/>
          <w:marBottom w:val="0"/>
          <w:divBdr>
            <w:top w:val="none" w:sz="0" w:space="0" w:color="auto"/>
            <w:left w:val="none" w:sz="0" w:space="0" w:color="auto"/>
            <w:bottom w:val="none" w:sz="0" w:space="0" w:color="auto"/>
            <w:right w:val="none" w:sz="0" w:space="0" w:color="auto"/>
          </w:divBdr>
          <w:divsChild>
            <w:div w:id="18295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1479">
      <w:bodyDiv w:val="1"/>
      <w:marLeft w:val="0"/>
      <w:marRight w:val="0"/>
      <w:marTop w:val="0"/>
      <w:marBottom w:val="0"/>
      <w:divBdr>
        <w:top w:val="none" w:sz="0" w:space="0" w:color="auto"/>
        <w:left w:val="none" w:sz="0" w:space="0" w:color="auto"/>
        <w:bottom w:val="none" w:sz="0" w:space="0" w:color="auto"/>
        <w:right w:val="none" w:sz="0" w:space="0" w:color="auto"/>
      </w:divBdr>
    </w:div>
    <w:div w:id="845242233">
      <w:bodyDiv w:val="1"/>
      <w:marLeft w:val="0"/>
      <w:marRight w:val="0"/>
      <w:marTop w:val="0"/>
      <w:marBottom w:val="0"/>
      <w:divBdr>
        <w:top w:val="none" w:sz="0" w:space="0" w:color="auto"/>
        <w:left w:val="none" w:sz="0" w:space="0" w:color="auto"/>
        <w:bottom w:val="none" w:sz="0" w:space="0" w:color="auto"/>
        <w:right w:val="none" w:sz="0" w:space="0" w:color="auto"/>
      </w:divBdr>
    </w:div>
    <w:div w:id="990907400">
      <w:bodyDiv w:val="1"/>
      <w:marLeft w:val="0"/>
      <w:marRight w:val="0"/>
      <w:marTop w:val="0"/>
      <w:marBottom w:val="0"/>
      <w:divBdr>
        <w:top w:val="none" w:sz="0" w:space="0" w:color="auto"/>
        <w:left w:val="none" w:sz="0" w:space="0" w:color="auto"/>
        <w:bottom w:val="none" w:sz="0" w:space="0" w:color="auto"/>
        <w:right w:val="none" w:sz="0" w:space="0" w:color="auto"/>
      </w:divBdr>
    </w:div>
    <w:div w:id="1162771039">
      <w:bodyDiv w:val="1"/>
      <w:marLeft w:val="0"/>
      <w:marRight w:val="0"/>
      <w:marTop w:val="0"/>
      <w:marBottom w:val="0"/>
      <w:divBdr>
        <w:top w:val="none" w:sz="0" w:space="0" w:color="auto"/>
        <w:left w:val="none" w:sz="0" w:space="0" w:color="auto"/>
        <w:bottom w:val="none" w:sz="0" w:space="0" w:color="auto"/>
        <w:right w:val="none" w:sz="0" w:space="0" w:color="auto"/>
      </w:divBdr>
      <w:divsChild>
        <w:div w:id="1693844359">
          <w:marLeft w:val="0"/>
          <w:marRight w:val="0"/>
          <w:marTop w:val="0"/>
          <w:marBottom w:val="0"/>
          <w:divBdr>
            <w:top w:val="none" w:sz="0" w:space="0" w:color="auto"/>
            <w:left w:val="none" w:sz="0" w:space="0" w:color="auto"/>
            <w:bottom w:val="none" w:sz="0" w:space="0" w:color="auto"/>
            <w:right w:val="none" w:sz="0" w:space="0" w:color="auto"/>
          </w:divBdr>
          <w:divsChild>
            <w:div w:id="19289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2675">
      <w:bodyDiv w:val="1"/>
      <w:marLeft w:val="0"/>
      <w:marRight w:val="0"/>
      <w:marTop w:val="0"/>
      <w:marBottom w:val="0"/>
      <w:divBdr>
        <w:top w:val="none" w:sz="0" w:space="0" w:color="auto"/>
        <w:left w:val="none" w:sz="0" w:space="0" w:color="auto"/>
        <w:bottom w:val="none" w:sz="0" w:space="0" w:color="auto"/>
        <w:right w:val="none" w:sz="0" w:space="0" w:color="auto"/>
      </w:divBdr>
      <w:divsChild>
        <w:div w:id="1960379201">
          <w:marLeft w:val="0"/>
          <w:marRight w:val="0"/>
          <w:marTop w:val="0"/>
          <w:marBottom w:val="0"/>
          <w:divBdr>
            <w:top w:val="none" w:sz="0" w:space="0" w:color="auto"/>
            <w:left w:val="none" w:sz="0" w:space="0" w:color="auto"/>
            <w:bottom w:val="none" w:sz="0" w:space="0" w:color="auto"/>
            <w:right w:val="none" w:sz="0" w:space="0" w:color="auto"/>
          </w:divBdr>
          <w:divsChild>
            <w:div w:id="8828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0446">
      <w:bodyDiv w:val="1"/>
      <w:marLeft w:val="0"/>
      <w:marRight w:val="0"/>
      <w:marTop w:val="0"/>
      <w:marBottom w:val="0"/>
      <w:divBdr>
        <w:top w:val="none" w:sz="0" w:space="0" w:color="auto"/>
        <w:left w:val="none" w:sz="0" w:space="0" w:color="auto"/>
        <w:bottom w:val="none" w:sz="0" w:space="0" w:color="auto"/>
        <w:right w:val="none" w:sz="0" w:space="0" w:color="auto"/>
      </w:divBdr>
      <w:divsChild>
        <w:div w:id="548997801">
          <w:marLeft w:val="0"/>
          <w:marRight w:val="0"/>
          <w:marTop w:val="0"/>
          <w:marBottom w:val="0"/>
          <w:divBdr>
            <w:top w:val="none" w:sz="0" w:space="0" w:color="auto"/>
            <w:left w:val="none" w:sz="0" w:space="0" w:color="auto"/>
            <w:bottom w:val="none" w:sz="0" w:space="0" w:color="auto"/>
            <w:right w:val="none" w:sz="0" w:space="0" w:color="auto"/>
          </w:divBdr>
          <w:divsChild>
            <w:div w:id="2057855164">
              <w:marLeft w:val="0"/>
              <w:marRight w:val="0"/>
              <w:marTop w:val="0"/>
              <w:marBottom w:val="0"/>
              <w:divBdr>
                <w:top w:val="none" w:sz="0" w:space="0" w:color="auto"/>
                <w:left w:val="none" w:sz="0" w:space="0" w:color="auto"/>
                <w:bottom w:val="none" w:sz="0" w:space="0" w:color="auto"/>
                <w:right w:val="none" w:sz="0" w:space="0" w:color="auto"/>
              </w:divBdr>
            </w:div>
          </w:divsChild>
        </w:div>
        <w:div w:id="140922536">
          <w:marLeft w:val="0"/>
          <w:marRight w:val="0"/>
          <w:marTop w:val="0"/>
          <w:marBottom w:val="0"/>
          <w:divBdr>
            <w:top w:val="none" w:sz="0" w:space="0" w:color="auto"/>
            <w:left w:val="none" w:sz="0" w:space="0" w:color="auto"/>
            <w:bottom w:val="none" w:sz="0" w:space="0" w:color="auto"/>
            <w:right w:val="none" w:sz="0" w:space="0" w:color="auto"/>
          </w:divBdr>
          <w:divsChild>
            <w:div w:id="1871840300">
              <w:marLeft w:val="0"/>
              <w:marRight w:val="0"/>
              <w:marTop w:val="0"/>
              <w:marBottom w:val="0"/>
              <w:divBdr>
                <w:top w:val="none" w:sz="0" w:space="0" w:color="auto"/>
                <w:left w:val="none" w:sz="0" w:space="0" w:color="auto"/>
                <w:bottom w:val="none" w:sz="0" w:space="0" w:color="auto"/>
                <w:right w:val="none" w:sz="0" w:space="0" w:color="auto"/>
              </w:divBdr>
            </w:div>
          </w:divsChild>
        </w:div>
        <w:div w:id="55394276">
          <w:marLeft w:val="0"/>
          <w:marRight w:val="0"/>
          <w:marTop w:val="0"/>
          <w:marBottom w:val="0"/>
          <w:divBdr>
            <w:top w:val="none" w:sz="0" w:space="0" w:color="auto"/>
            <w:left w:val="none" w:sz="0" w:space="0" w:color="auto"/>
            <w:bottom w:val="none" w:sz="0" w:space="0" w:color="auto"/>
            <w:right w:val="none" w:sz="0" w:space="0" w:color="auto"/>
          </w:divBdr>
          <w:divsChild>
            <w:div w:id="4914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19863">
      <w:bodyDiv w:val="1"/>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10</cp:revision>
  <dcterms:created xsi:type="dcterms:W3CDTF">2025-10-06T05:35:00Z</dcterms:created>
  <dcterms:modified xsi:type="dcterms:W3CDTF">2025-12-02T10:35:00Z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