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5"/>
        <w:gridCol w:w="5607"/>
      </w:tblGrid>
      <w:tr w:rsidR="00021DD2" w:rsidRPr="006C2DEF" w:rsidTr="006C2DEF">
        <w:trPr>
          <w:jc w:val="center"/>
        </w:trPr>
        <w:tc>
          <w:tcPr>
            <w:tcW w:w="3635" w:type="dxa"/>
          </w:tcPr>
          <w:p w:rsidR="00021DD2" w:rsidRPr="006C2DEF" w:rsidRDefault="006C2DEF" w:rsidP="006C2DEF">
            <w:pPr>
              <w:spacing w:line="360" w:lineRule="auto"/>
              <w:jc w:val="both"/>
              <w:rPr>
                <w:b/>
                <w:sz w:val="24"/>
                <w:szCs w:val="24"/>
              </w:rPr>
            </w:pPr>
            <w:r w:rsidRPr="006C2DEF">
              <w:rPr>
                <w:b/>
                <w:sz w:val="24"/>
                <w:szCs w:val="24"/>
              </w:rPr>
              <w:t>PROGRAM</w:t>
            </w:r>
          </w:p>
        </w:tc>
        <w:tc>
          <w:tcPr>
            <w:tcW w:w="5607" w:type="dxa"/>
          </w:tcPr>
          <w:p w:rsidR="00021DD2" w:rsidRPr="006C2DEF" w:rsidRDefault="006C2DEF" w:rsidP="006C2DEF">
            <w:pPr>
              <w:spacing w:line="360" w:lineRule="auto"/>
              <w:jc w:val="both"/>
              <w:rPr>
                <w:b/>
                <w:sz w:val="24"/>
                <w:szCs w:val="24"/>
              </w:rPr>
            </w:pPr>
            <w:r w:rsidRPr="006C2DEF">
              <w:rPr>
                <w:b/>
                <w:sz w:val="24"/>
                <w:szCs w:val="24"/>
              </w:rPr>
              <w:t>MASTER OF BUSINESS ADMINISTRATION (MBA)</w:t>
            </w:r>
          </w:p>
        </w:tc>
      </w:tr>
      <w:tr w:rsidR="00021DD2" w:rsidRPr="006C2DEF" w:rsidTr="006C2DEF">
        <w:trPr>
          <w:jc w:val="center"/>
        </w:trPr>
        <w:tc>
          <w:tcPr>
            <w:tcW w:w="3635" w:type="dxa"/>
          </w:tcPr>
          <w:p w:rsidR="00021DD2" w:rsidRPr="006C2DEF" w:rsidRDefault="006C2DEF" w:rsidP="006C2DEF">
            <w:pPr>
              <w:spacing w:line="360" w:lineRule="auto"/>
              <w:jc w:val="both"/>
              <w:rPr>
                <w:b/>
                <w:sz w:val="24"/>
                <w:szCs w:val="24"/>
              </w:rPr>
            </w:pPr>
            <w:r w:rsidRPr="006C2DEF">
              <w:rPr>
                <w:b/>
                <w:sz w:val="24"/>
                <w:szCs w:val="24"/>
              </w:rPr>
              <w:t>SEMESTER</w:t>
            </w:r>
          </w:p>
        </w:tc>
        <w:tc>
          <w:tcPr>
            <w:tcW w:w="5607" w:type="dxa"/>
          </w:tcPr>
          <w:p w:rsidR="00021DD2" w:rsidRPr="006C2DEF" w:rsidRDefault="006C2DEF" w:rsidP="006C2DEF">
            <w:pPr>
              <w:spacing w:line="360" w:lineRule="auto"/>
              <w:jc w:val="both"/>
              <w:rPr>
                <w:b/>
                <w:sz w:val="24"/>
                <w:szCs w:val="24"/>
              </w:rPr>
            </w:pPr>
            <w:r w:rsidRPr="006C2DEF">
              <w:rPr>
                <w:b/>
                <w:sz w:val="24"/>
                <w:szCs w:val="24"/>
              </w:rPr>
              <w:t>4</w:t>
            </w:r>
          </w:p>
        </w:tc>
      </w:tr>
      <w:tr w:rsidR="00021DD2" w:rsidRPr="006C2DEF" w:rsidTr="006C2DEF">
        <w:trPr>
          <w:jc w:val="center"/>
        </w:trPr>
        <w:tc>
          <w:tcPr>
            <w:tcW w:w="3635" w:type="dxa"/>
          </w:tcPr>
          <w:p w:rsidR="00021DD2" w:rsidRPr="006C2DEF" w:rsidRDefault="006C2DEF" w:rsidP="006C2DEF">
            <w:pPr>
              <w:spacing w:line="360" w:lineRule="auto"/>
              <w:jc w:val="both"/>
              <w:rPr>
                <w:b/>
                <w:sz w:val="24"/>
                <w:szCs w:val="24"/>
              </w:rPr>
            </w:pPr>
            <w:r w:rsidRPr="006C2DEF">
              <w:rPr>
                <w:b/>
                <w:sz w:val="24"/>
                <w:szCs w:val="24"/>
              </w:rPr>
              <w:t>COURSE CODE &amp; NAME</w:t>
            </w:r>
          </w:p>
        </w:tc>
        <w:tc>
          <w:tcPr>
            <w:tcW w:w="5607" w:type="dxa"/>
          </w:tcPr>
          <w:p w:rsidR="00021DD2" w:rsidRPr="006C2DEF" w:rsidRDefault="006C2DEF" w:rsidP="006C2DEF">
            <w:pPr>
              <w:spacing w:line="360" w:lineRule="auto"/>
              <w:jc w:val="both"/>
              <w:rPr>
                <w:b/>
                <w:sz w:val="24"/>
                <w:szCs w:val="24"/>
              </w:rPr>
            </w:pPr>
            <w:r w:rsidRPr="006C2DEF">
              <w:rPr>
                <w:b/>
                <w:sz w:val="24"/>
                <w:szCs w:val="24"/>
              </w:rPr>
              <w:t>DITF404 ENTERPRISE RESOURCE PLANNING</w:t>
            </w:r>
          </w:p>
        </w:tc>
      </w:tr>
      <w:tr w:rsidR="00021DD2" w:rsidRPr="006C2DEF" w:rsidTr="006C2DEF">
        <w:trPr>
          <w:jc w:val="center"/>
        </w:trPr>
        <w:tc>
          <w:tcPr>
            <w:tcW w:w="3635" w:type="dxa"/>
          </w:tcPr>
          <w:p w:rsidR="00021DD2" w:rsidRPr="006C2DEF" w:rsidRDefault="00021DD2" w:rsidP="006C2DEF">
            <w:pPr>
              <w:spacing w:line="360" w:lineRule="auto"/>
              <w:jc w:val="both"/>
              <w:rPr>
                <w:b/>
                <w:sz w:val="24"/>
                <w:szCs w:val="24"/>
              </w:rPr>
            </w:pPr>
          </w:p>
        </w:tc>
        <w:tc>
          <w:tcPr>
            <w:tcW w:w="5607" w:type="dxa"/>
          </w:tcPr>
          <w:p w:rsidR="00021DD2" w:rsidRPr="006C2DEF" w:rsidRDefault="00021DD2" w:rsidP="006C2DEF">
            <w:pPr>
              <w:spacing w:line="360" w:lineRule="auto"/>
              <w:jc w:val="both"/>
              <w:rPr>
                <w:b/>
                <w:sz w:val="24"/>
                <w:szCs w:val="24"/>
              </w:rPr>
            </w:pPr>
          </w:p>
        </w:tc>
      </w:tr>
      <w:tr w:rsidR="00021DD2" w:rsidRPr="006C2DEF" w:rsidTr="006C2DEF">
        <w:trPr>
          <w:jc w:val="center"/>
        </w:trPr>
        <w:tc>
          <w:tcPr>
            <w:tcW w:w="3635" w:type="dxa"/>
          </w:tcPr>
          <w:p w:rsidR="00021DD2" w:rsidRPr="006C2DEF" w:rsidRDefault="00021DD2" w:rsidP="006C2DEF">
            <w:pPr>
              <w:spacing w:line="360" w:lineRule="auto"/>
              <w:jc w:val="both"/>
              <w:rPr>
                <w:b/>
                <w:sz w:val="24"/>
                <w:szCs w:val="24"/>
              </w:rPr>
            </w:pPr>
          </w:p>
        </w:tc>
        <w:tc>
          <w:tcPr>
            <w:tcW w:w="5607" w:type="dxa"/>
          </w:tcPr>
          <w:p w:rsidR="00040775" w:rsidRPr="006C2DEF" w:rsidRDefault="00040775" w:rsidP="006C2DEF">
            <w:pPr>
              <w:spacing w:line="360" w:lineRule="auto"/>
              <w:jc w:val="both"/>
              <w:rPr>
                <w:b/>
                <w:sz w:val="24"/>
                <w:szCs w:val="24"/>
              </w:rPr>
            </w:pPr>
          </w:p>
        </w:tc>
      </w:tr>
    </w:tbl>
    <w:p w:rsidR="008A05BE" w:rsidRPr="006C2DEF" w:rsidRDefault="008A05BE" w:rsidP="006C2DEF">
      <w:pPr>
        <w:spacing w:line="360" w:lineRule="auto"/>
        <w:jc w:val="both"/>
        <w:rPr>
          <w:rFonts w:ascii="Times New Roman" w:hAnsi="Times New Roman" w:cs="Times New Roman"/>
          <w:b/>
          <w:sz w:val="24"/>
          <w:szCs w:val="24"/>
        </w:rPr>
      </w:pPr>
    </w:p>
    <w:p w:rsidR="006C2DEF" w:rsidRPr="006C2DEF" w:rsidRDefault="006C2DEF" w:rsidP="006C2DEF">
      <w:pPr>
        <w:spacing w:line="360" w:lineRule="auto"/>
        <w:jc w:val="both"/>
        <w:rPr>
          <w:rFonts w:ascii="Times New Roman" w:hAnsi="Times New Roman" w:cs="Times New Roman"/>
          <w:b/>
          <w:sz w:val="24"/>
          <w:szCs w:val="24"/>
        </w:rPr>
      </w:pPr>
    </w:p>
    <w:p w:rsidR="006C2DEF" w:rsidRPr="006C2DEF" w:rsidRDefault="006C2DEF" w:rsidP="006C2DEF">
      <w:pPr>
        <w:spacing w:line="360" w:lineRule="auto"/>
        <w:jc w:val="center"/>
        <w:rPr>
          <w:rFonts w:ascii="Times New Roman" w:hAnsi="Times New Roman" w:cs="Times New Roman"/>
          <w:b/>
          <w:sz w:val="24"/>
          <w:szCs w:val="24"/>
        </w:rPr>
      </w:pPr>
      <w:r w:rsidRPr="006C2DEF">
        <w:rPr>
          <w:rFonts w:ascii="Times New Roman" w:hAnsi="Times New Roman" w:cs="Times New Roman"/>
          <w:b/>
          <w:sz w:val="24"/>
          <w:szCs w:val="24"/>
        </w:rPr>
        <w:t>Assignment Set – 1</w:t>
      </w:r>
    </w:p>
    <w:p w:rsidR="006C2DEF" w:rsidRDefault="006C2DEF" w:rsidP="006C2DEF">
      <w:pPr>
        <w:spacing w:line="360" w:lineRule="auto"/>
        <w:jc w:val="both"/>
        <w:rPr>
          <w:rFonts w:ascii="Times New Roman" w:hAnsi="Times New Roman" w:cs="Times New Roman"/>
          <w:sz w:val="24"/>
          <w:szCs w:val="24"/>
        </w:rPr>
      </w:pPr>
    </w:p>
    <w:p w:rsidR="006F73A1" w:rsidRPr="006C2DEF" w:rsidRDefault="006F73A1" w:rsidP="006C2DEF">
      <w:pPr>
        <w:spacing w:line="360" w:lineRule="auto"/>
        <w:jc w:val="both"/>
        <w:rPr>
          <w:rFonts w:ascii="Times New Roman" w:hAnsi="Times New Roman" w:cs="Times New Roman"/>
          <w:sz w:val="24"/>
          <w:szCs w:val="24"/>
        </w:rPr>
      </w:pPr>
    </w:p>
    <w:p w:rsidR="006C2DEF" w:rsidRPr="006F73A1" w:rsidRDefault="006C2DEF" w:rsidP="006C2DEF">
      <w:pPr>
        <w:spacing w:line="360" w:lineRule="auto"/>
        <w:jc w:val="both"/>
        <w:rPr>
          <w:rFonts w:ascii="Times New Roman" w:hAnsi="Times New Roman" w:cs="Times New Roman"/>
          <w:b/>
          <w:sz w:val="24"/>
          <w:szCs w:val="24"/>
        </w:rPr>
      </w:pPr>
      <w:r w:rsidRPr="006F73A1">
        <w:rPr>
          <w:rFonts w:ascii="Times New Roman" w:hAnsi="Times New Roman" w:cs="Times New Roman"/>
          <w:b/>
          <w:sz w:val="24"/>
          <w:szCs w:val="24"/>
        </w:rPr>
        <w:t>Q1. Why do you think it is necessary to have a web based app for inventory management setup in an organization? 10</w:t>
      </w:r>
      <w:r w:rsidRPr="006F73A1">
        <w:rPr>
          <w:rFonts w:ascii="Times New Roman" w:hAnsi="Times New Roman" w:cs="Times New Roman"/>
          <w:b/>
          <w:sz w:val="24"/>
          <w:szCs w:val="24"/>
        </w:rPr>
        <w:tab/>
      </w:r>
    </w:p>
    <w:p w:rsidR="006F73A1" w:rsidRDefault="006F73A1" w:rsidP="006C2DEF">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1.</w:t>
      </w:r>
      <w:proofErr w:type="gramEnd"/>
    </w:p>
    <w:p w:rsidR="006C2DEF" w:rsidRPr="006C2DEF"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t>Inventory management is a critical function in every organization as it directly affects cost control, customer satisfaction, and operational efficiency. In today’s dynamic business environment, traditional manual or standalone inventory systems are no longer sufficient. A web-based inventory management application enables organizations to manage stock in real time, across locations, with greater accuracy and transparency.</w:t>
      </w:r>
    </w:p>
    <w:p w:rsidR="006F73A1"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b/>
          <w:bCs/>
          <w:sz w:val="24"/>
          <w:szCs w:val="24"/>
          <w:lang w:val="en-US"/>
        </w:rPr>
        <w:t>Real-Time Visibility and Accuracy</w:t>
      </w:r>
    </w:p>
    <w:p w:rsidR="006C2DEF" w:rsidRDefault="006C2DEF" w:rsidP="00C06C2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t xml:space="preserve">A web-based inventory system provides real-time visibility of stock levels, movements, and </w:t>
      </w:r>
    </w:p>
    <w:p w:rsidR="00C06C2F" w:rsidRPr="00C06C2F" w:rsidRDefault="00C06C2F" w:rsidP="00C06C2F">
      <w:pPr>
        <w:spacing w:after="200" w:line="276" w:lineRule="auto"/>
        <w:jc w:val="center"/>
        <w:rPr>
          <w:rFonts w:ascii="Times New Roman" w:hAnsi="Times New Roman" w:cs="Times New Roman"/>
          <w:sz w:val="32"/>
          <w:szCs w:val="24"/>
          <w:lang w:eastAsia="en-US"/>
        </w:rPr>
      </w:pPr>
      <w:r w:rsidRPr="00C06C2F">
        <w:rPr>
          <w:rFonts w:ascii="Times New Roman" w:hAnsi="Times New Roman" w:cs="Times New Roman"/>
          <w:sz w:val="32"/>
          <w:szCs w:val="24"/>
          <w:lang w:eastAsia="en-US"/>
        </w:rPr>
        <w:t>MUJ</w:t>
      </w:r>
    </w:p>
    <w:p w:rsidR="00C06C2F" w:rsidRPr="00C06C2F" w:rsidRDefault="00C06C2F" w:rsidP="00C06C2F">
      <w:pPr>
        <w:shd w:val="clear" w:color="auto" w:fill="FFFFFF"/>
        <w:spacing w:after="0" w:line="240" w:lineRule="auto"/>
        <w:jc w:val="center"/>
        <w:rPr>
          <w:rFonts w:ascii="Arial" w:hAnsi="Arial" w:cs="Times New Roman"/>
          <w:color w:val="222222"/>
          <w:sz w:val="20"/>
          <w:szCs w:val="20"/>
          <w:lang w:eastAsia="en-US"/>
        </w:rPr>
      </w:pPr>
      <w:proofErr w:type="gramStart"/>
      <w:r w:rsidRPr="00C06C2F">
        <w:rPr>
          <w:rFonts w:ascii="Georgia" w:hAnsi="Georgia" w:cs="Times New Roman"/>
          <w:color w:val="000000"/>
          <w:sz w:val="33"/>
          <w:szCs w:val="33"/>
          <w:highlight w:val="cyan"/>
          <w:shd w:val="clear" w:color="auto" w:fill="FF0000"/>
          <w:lang w:eastAsia="en-US"/>
        </w:rPr>
        <w:t>Its</w:t>
      </w:r>
      <w:proofErr w:type="gramEnd"/>
      <w:r w:rsidRPr="00C06C2F">
        <w:rPr>
          <w:rFonts w:ascii="Georgia" w:hAnsi="Georgia" w:cs="Times New Roman"/>
          <w:color w:val="000000"/>
          <w:sz w:val="33"/>
          <w:szCs w:val="33"/>
          <w:highlight w:val="cyan"/>
          <w:shd w:val="clear" w:color="auto" w:fill="FF0000"/>
          <w:lang w:eastAsia="en-US"/>
        </w:rPr>
        <w:t xml:space="preserve"> Half solved only</w:t>
      </w:r>
    </w:p>
    <w:p w:rsidR="00C06C2F" w:rsidRPr="00C06C2F" w:rsidRDefault="00C06C2F" w:rsidP="00C06C2F">
      <w:pPr>
        <w:shd w:val="clear" w:color="auto" w:fill="FFFFFF"/>
        <w:spacing w:before="240" w:after="240" w:line="240" w:lineRule="auto"/>
        <w:jc w:val="center"/>
        <w:rPr>
          <w:rFonts w:ascii="Georgia" w:hAnsi="Georgia" w:cs="Times New Roman"/>
          <w:sz w:val="40"/>
          <w:szCs w:val="33"/>
          <w:shd w:val="clear" w:color="auto" w:fill="FFFF00"/>
          <w:lang w:eastAsia="en-US"/>
        </w:rPr>
      </w:pPr>
      <w:r w:rsidRPr="00C06C2F">
        <w:rPr>
          <w:rFonts w:ascii="Georgia" w:hAnsi="Georgia" w:cs="Times New Roman"/>
          <w:sz w:val="40"/>
          <w:szCs w:val="33"/>
          <w:shd w:val="clear" w:color="auto" w:fill="FFFF00"/>
          <w:lang w:eastAsia="en-US"/>
        </w:rPr>
        <w:t xml:space="preserve">Buy </w:t>
      </w:r>
      <w:proofErr w:type="gramStart"/>
      <w:r w:rsidRPr="00C06C2F">
        <w:rPr>
          <w:rFonts w:ascii="Georgia" w:hAnsi="Georgia" w:cs="Times New Roman"/>
          <w:sz w:val="40"/>
          <w:szCs w:val="33"/>
          <w:shd w:val="clear" w:color="auto" w:fill="FFFF00"/>
          <w:lang w:eastAsia="en-US"/>
        </w:rPr>
        <w:t>Complete</w:t>
      </w:r>
      <w:proofErr w:type="gramEnd"/>
      <w:r w:rsidRPr="00C06C2F">
        <w:rPr>
          <w:rFonts w:ascii="Georgia" w:hAnsi="Georgia" w:cs="Times New Roman"/>
          <w:sz w:val="40"/>
          <w:szCs w:val="33"/>
          <w:shd w:val="clear" w:color="auto" w:fill="FFFF00"/>
          <w:lang w:eastAsia="en-US"/>
        </w:rPr>
        <w:t xml:space="preserve"> assignment from us</w:t>
      </w:r>
    </w:p>
    <w:p w:rsidR="00C06C2F" w:rsidRPr="00C06C2F" w:rsidRDefault="00C06C2F" w:rsidP="00C06C2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06C2F">
        <w:rPr>
          <w:rFonts w:ascii="Georgia" w:hAnsi="Georgia" w:cs="Times New Roman"/>
          <w:b/>
          <w:color w:val="222222"/>
          <w:sz w:val="33"/>
          <w:szCs w:val="33"/>
          <w:shd w:val="clear" w:color="auto" w:fill="FFFF00"/>
          <w:lang w:eastAsia="en-US"/>
        </w:rPr>
        <w:t>Price – 190</w:t>
      </w:r>
      <w:proofErr w:type="gramStart"/>
      <w:r w:rsidRPr="00C06C2F">
        <w:rPr>
          <w:rFonts w:ascii="Georgia" w:hAnsi="Georgia" w:cs="Times New Roman"/>
          <w:b/>
          <w:color w:val="222222"/>
          <w:sz w:val="33"/>
          <w:szCs w:val="33"/>
          <w:shd w:val="clear" w:color="auto" w:fill="FFFF00"/>
          <w:lang w:eastAsia="en-US"/>
        </w:rPr>
        <w:t>/  assignment</w:t>
      </w:r>
      <w:proofErr w:type="gramEnd"/>
    </w:p>
    <w:p w:rsidR="00C06C2F" w:rsidRPr="00C06C2F" w:rsidRDefault="00C06C2F" w:rsidP="00C06C2F">
      <w:pPr>
        <w:spacing w:before="240" w:after="240" w:line="240" w:lineRule="auto"/>
        <w:jc w:val="center"/>
        <w:rPr>
          <w:rFonts w:ascii="Georgia" w:hAnsi="Georgia" w:cs="Times New Roman"/>
          <w:b/>
          <w:color w:val="FF0000"/>
          <w:sz w:val="36"/>
          <w:szCs w:val="36"/>
          <w:lang w:eastAsia="en-US"/>
        </w:rPr>
      </w:pPr>
      <w:r w:rsidRPr="00C06C2F">
        <w:rPr>
          <w:rFonts w:ascii="Georgia" w:hAnsi="Georgia" w:cs="Times New Roman"/>
          <w:b/>
          <w:sz w:val="40"/>
          <w:szCs w:val="40"/>
          <w:lang w:eastAsia="en-US"/>
        </w:rPr>
        <w:t xml:space="preserve">MUJ </w:t>
      </w:r>
      <w:r w:rsidRPr="00C06C2F">
        <w:rPr>
          <w:rFonts w:ascii="Georgia" w:hAnsi="Georgia" w:cs="Times New Roman"/>
          <w:b/>
          <w:sz w:val="40"/>
          <w:szCs w:val="40"/>
          <w:highlight w:val="yellow"/>
          <w:lang w:eastAsia="en-US"/>
        </w:rPr>
        <w:t>Manipal University</w:t>
      </w:r>
      <w:r w:rsidRPr="00C06C2F">
        <w:rPr>
          <w:rFonts w:ascii="Georgia" w:hAnsi="Georgia" w:cs="Times New Roman"/>
          <w:b/>
          <w:color w:val="222222"/>
          <w:sz w:val="33"/>
          <w:szCs w:val="33"/>
          <w:highlight w:val="yellow"/>
          <w:shd w:val="clear" w:color="auto" w:fill="FFFF00"/>
          <w:lang w:eastAsia="en-US"/>
        </w:rPr>
        <w:t xml:space="preserve"> </w:t>
      </w:r>
      <w:r w:rsidRPr="00C06C2F">
        <w:rPr>
          <w:rFonts w:ascii="Georgia" w:hAnsi="Georgia" w:cs="Times New Roman"/>
          <w:b/>
          <w:sz w:val="36"/>
          <w:szCs w:val="36"/>
          <w:lang w:eastAsia="en-US"/>
        </w:rPr>
        <w:t xml:space="preserve">Complete </w:t>
      </w:r>
      <w:proofErr w:type="gramStart"/>
      <w:r w:rsidRPr="00C06C2F">
        <w:rPr>
          <w:rFonts w:ascii="Georgia" w:hAnsi="Georgia" w:cs="Times New Roman"/>
          <w:b/>
          <w:sz w:val="36"/>
          <w:szCs w:val="36"/>
          <w:lang w:eastAsia="en-US"/>
        </w:rPr>
        <w:t>SolvedAssignments</w:t>
      </w:r>
      <w:r w:rsidRPr="00C06C2F">
        <w:rPr>
          <w:rFonts w:ascii="Georgia" w:hAnsi="Georgia" w:cs="Times New Roman"/>
          <w:b/>
          <w:bCs/>
          <w:color w:val="FFFFFF"/>
          <w:sz w:val="36"/>
          <w:szCs w:val="36"/>
          <w:highlight w:val="red"/>
          <w:shd w:val="clear" w:color="auto" w:fill="FFFF00"/>
          <w:lang w:eastAsia="en-US"/>
        </w:rPr>
        <w:t xml:space="preserve">  JULY</w:t>
      </w:r>
      <w:proofErr w:type="gramEnd"/>
      <w:r w:rsidRPr="00C06C2F">
        <w:rPr>
          <w:rFonts w:ascii="Georgia" w:hAnsi="Georgia" w:cs="Times New Roman"/>
          <w:b/>
          <w:bCs/>
          <w:color w:val="FFFFFF"/>
          <w:sz w:val="36"/>
          <w:szCs w:val="36"/>
          <w:highlight w:val="red"/>
          <w:shd w:val="clear" w:color="auto" w:fill="FFFF00"/>
          <w:lang w:eastAsia="en-US"/>
        </w:rPr>
        <w:t>-AUGUST  2025</w:t>
      </w:r>
    </w:p>
    <w:p w:rsidR="00C06C2F" w:rsidRPr="00C06C2F" w:rsidRDefault="00C06C2F" w:rsidP="00C06C2F">
      <w:pPr>
        <w:spacing w:before="240" w:after="240" w:line="240" w:lineRule="auto"/>
        <w:jc w:val="center"/>
        <w:rPr>
          <w:rFonts w:ascii="Georgia" w:hAnsi="Georgia" w:cs="Times New Roman"/>
          <w:sz w:val="32"/>
          <w:szCs w:val="32"/>
          <w:lang w:eastAsia="en-US"/>
        </w:rPr>
      </w:pPr>
      <w:proofErr w:type="gramStart"/>
      <w:r w:rsidRPr="00C06C2F">
        <w:rPr>
          <w:rFonts w:ascii="Georgia" w:hAnsi="Georgia" w:cs="Times New Roman"/>
          <w:sz w:val="32"/>
          <w:szCs w:val="32"/>
          <w:lang w:eastAsia="en-US"/>
        </w:rPr>
        <w:lastRenderedPageBreak/>
        <w:t>buy</w:t>
      </w:r>
      <w:proofErr w:type="gramEnd"/>
      <w:r w:rsidRPr="00C06C2F">
        <w:rPr>
          <w:rFonts w:ascii="Georgia" w:hAnsi="Georgia" w:cs="Times New Roman"/>
          <w:sz w:val="32"/>
          <w:szCs w:val="32"/>
          <w:lang w:eastAsia="en-US"/>
        </w:rPr>
        <w:t xml:space="preserve"> cheap assignment help online from us easily</w:t>
      </w:r>
    </w:p>
    <w:p w:rsidR="00C06C2F" w:rsidRPr="00C06C2F" w:rsidRDefault="00C06C2F" w:rsidP="00C06C2F">
      <w:pPr>
        <w:spacing w:before="240" w:after="240" w:line="240" w:lineRule="auto"/>
        <w:jc w:val="center"/>
        <w:rPr>
          <w:rFonts w:ascii="Georgia" w:hAnsi="Georgia" w:cs="Times New Roman"/>
          <w:sz w:val="32"/>
          <w:szCs w:val="32"/>
          <w:lang w:val="en-GB" w:eastAsia="en-US"/>
        </w:rPr>
      </w:pPr>
      <w:proofErr w:type="gramStart"/>
      <w:r w:rsidRPr="00C06C2F">
        <w:rPr>
          <w:rFonts w:ascii="Georgia" w:hAnsi="Georgia" w:cs="Times New Roman"/>
          <w:sz w:val="32"/>
          <w:szCs w:val="32"/>
          <w:lang w:eastAsia="en-US"/>
        </w:rPr>
        <w:t>we</w:t>
      </w:r>
      <w:proofErr w:type="gramEnd"/>
      <w:r w:rsidRPr="00C06C2F">
        <w:rPr>
          <w:rFonts w:ascii="Georgia" w:hAnsi="Georgia" w:cs="Times New Roman"/>
          <w:sz w:val="32"/>
          <w:szCs w:val="32"/>
          <w:lang w:eastAsia="en-US"/>
        </w:rPr>
        <w:t xml:space="preserve"> are here to help you with the best and cheap help </w:t>
      </w:r>
    </w:p>
    <w:p w:rsidR="00C06C2F" w:rsidRPr="00C06C2F" w:rsidRDefault="00C06C2F" w:rsidP="00C06C2F">
      <w:pPr>
        <w:spacing w:before="240" w:after="240" w:line="240" w:lineRule="auto"/>
        <w:jc w:val="center"/>
        <w:rPr>
          <w:rFonts w:ascii="Georgia" w:hAnsi="Georgia" w:cs="Times New Roman"/>
          <w:b/>
          <w:sz w:val="44"/>
          <w:szCs w:val="44"/>
          <w:lang w:eastAsia="en-US"/>
        </w:rPr>
      </w:pPr>
      <w:r w:rsidRPr="00C06C2F">
        <w:rPr>
          <w:rFonts w:ascii="Georgia" w:hAnsi="Georgia" w:cs="Times New Roman"/>
          <w:b/>
          <w:sz w:val="36"/>
          <w:szCs w:val="36"/>
          <w:lang w:eastAsia="en-US"/>
        </w:rPr>
        <w:t>Contact No –</w:t>
      </w:r>
      <w:r w:rsidRPr="00C06C2F">
        <w:rPr>
          <w:rFonts w:ascii="Georgia" w:hAnsi="Georgia" w:cs="Times New Roman"/>
          <w:b/>
          <w:sz w:val="44"/>
          <w:szCs w:val="44"/>
          <w:lang w:eastAsia="en-US"/>
        </w:rPr>
        <w:t xml:space="preserve"> </w:t>
      </w:r>
      <w:r w:rsidRPr="00C06C2F">
        <w:rPr>
          <w:rFonts w:ascii="Georgia" w:hAnsi="Georgia" w:cs="Times New Roman"/>
          <w:b/>
          <w:sz w:val="40"/>
          <w:szCs w:val="40"/>
          <w:highlight w:val="yellow"/>
          <w:lang w:eastAsia="en-US"/>
        </w:rPr>
        <w:t>8791514139</w:t>
      </w:r>
      <w:r w:rsidRPr="00C06C2F">
        <w:rPr>
          <w:rFonts w:ascii="Georgia" w:hAnsi="Georgia" w:cs="Times New Roman"/>
          <w:b/>
          <w:sz w:val="40"/>
          <w:szCs w:val="40"/>
          <w:lang w:eastAsia="en-US"/>
        </w:rPr>
        <w:t xml:space="preserve"> (WhatsApp)</w:t>
      </w:r>
    </w:p>
    <w:p w:rsidR="00C06C2F" w:rsidRPr="00C06C2F" w:rsidRDefault="00C06C2F" w:rsidP="00C06C2F">
      <w:pPr>
        <w:spacing w:before="240" w:after="240" w:line="240" w:lineRule="auto"/>
        <w:jc w:val="center"/>
        <w:rPr>
          <w:rFonts w:ascii="Georgia" w:hAnsi="Georgia" w:cs="Times New Roman"/>
          <w:b/>
          <w:sz w:val="32"/>
          <w:szCs w:val="32"/>
          <w:lang w:eastAsia="en-US"/>
        </w:rPr>
      </w:pPr>
      <w:r w:rsidRPr="00C06C2F">
        <w:rPr>
          <w:rFonts w:ascii="Georgia" w:hAnsi="Georgia" w:cs="Times New Roman"/>
          <w:b/>
          <w:sz w:val="32"/>
          <w:szCs w:val="32"/>
          <w:lang w:eastAsia="en-US"/>
        </w:rPr>
        <w:t>OR</w:t>
      </w:r>
    </w:p>
    <w:p w:rsidR="00C06C2F" w:rsidRPr="00C06C2F" w:rsidRDefault="00C06C2F" w:rsidP="00C06C2F">
      <w:pPr>
        <w:spacing w:before="240" w:after="240" w:line="240" w:lineRule="auto"/>
        <w:jc w:val="center"/>
        <w:rPr>
          <w:rFonts w:ascii="Georgia" w:hAnsi="Georgia" w:cs="Times New Roman"/>
          <w:b/>
          <w:sz w:val="32"/>
          <w:szCs w:val="32"/>
          <w:lang w:eastAsia="en-US"/>
        </w:rPr>
      </w:pPr>
      <w:r w:rsidRPr="00C06C2F">
        <w:rPr>
          <w:rFonts w:ascii="Georgia" w:hAnsi="Georgia" w:cs="Times New Roman"/>
          <w:b/>
          <w:sz w:val="32"/>
          <w:szCs w:val="32"/>
          <w:lang w:eastAsia="en-US"/>
        </w:rPr>
        <w:t>Mail us</w:t>
      </w:r>
      <w:proofErr w:type="gramStart"/>
      <w:r w:rsidRPr="00C06C2F">
        <w:rPr>
          <w:rFonts w:ascii="Georgia" w:hAnsi="Georgia" w:cs="Times New Roman"/>
          <w:b/>
          <w:sz w:val="32"/>
          <w:szCs w:val="32"/>
          <w:lang w:eastAsia="en-US"/>
        </w:rPr>
        <w:t xml:space="preserve">-  </w:t>
      </w:r>
      <w:proofErr w:type="gramEnd"/>
      <w:r w:rsidRPr="00C06C2F">
        <w:rPr>
          <w:rFonts w:cs="Times New Roman"/>
          <w:lang w:eastAsia="en-US"/>
        </w:rPr>
        <w:fldChar w:fldCharType="begin"/>
      </w:r>
      <w:r w:rsidRPr="00C06C2F">
        <w:rPr>
          <w:rFonts w:cs="Times New Roman"/>
          <w:lang w:eastAsia="en-US"/>
        </w:rPr>
        <w:instrText>HYPERLINK "mailto:bestassignment247@gmail.com"</w:instrText>
      </w:r>
      <w:r w:rsidRPr="00C06C2F">
        <w:rPr>
          <w:rFonts w:cs="Times New Roman"/>
          <w:lang w:eastAsia="en-US"/>
        </w:rPr>
        <w:fldChar w:fldCharType="separate"/>
      </w:r>
      <w:r w:rsidRPr="00C06C2F">
        <w:rPr>
          <w:rFonts w:ascii="Georgia" w:hAnsi="Georgia" w:cs="Times New Roman"/>
          <w:color w:val="0000FF"/>
          <w:sz w:val="32"/>
          <w:u w:val="single"/>
          <w:lang w:eastAsia="en-US"/>
        </w:rPr>
        <w:t>bestassignment247@gmail.com</w:t>
      </w:r>
      <w:r w:rsidRPr="00C06C2F">
        <w:rPr>
          <w:rFonts w:cs="Times New Roman"/>
          <w:lang w:eastAsia="en-US"/>
        </w:rPr>
        <w:fldChar w:fldCharType="end"/>
      </w:r>
    </w:p>
    <w:p w:rsidR="00C06C2F" w:rsidRPr="00C06C2F" w:rsidRDefault="00C06C2F" w:rsidP="00C06C2F">
      <w:pPr>
        <w:spacing w:before="240" w:after="240" w:line="240" w:lineRule="auto"/>
        <w:jc w:val="center"/>
        <w:rPr>
          <w:rFonts w:ascii="Georgia" w:hAnsi="Georgia" w:cs="Times New Roman"/>
          <w:b/>
          <w:color w:val="7030A0"/>
          <w:sz w:val="32"/>
          <w:szCs w:val="32"/>
          <w:lang w:eastAsia="en-US"/>
        </w:rPr>
      </w:pPr>
      <w:r w:rsidRPr="00C06C2F">
        <w:rPr>
          <w:rFonts w:ascii="Georgia" w:hAnsi="Georgia" w:cs="Times New Roman"/>
          <w:b/>
          <w:sz w:val="32"/>
          <w:szCs w:val="32"/>
          <w:lang w:eastAsia="en-US"/>
        </w:rPr>
        <w:t xml:space="preserve">Our website - </w:t>
      </w:r>
      <w:hyperlink r:id="rId8" w:history="1">
        <w:r w:rsidRPr="00C06C2F">
          <w:rPr>
            <w:rFonts w:ascii="Georgia" w:hAnsi="Georgia" w:cs="Times New Roman"/>
            <w:color w:val="0000FF"/>
            <w:sz w:val="32"/>
            <w:u w:val="single"/>
            <w:lang w:eastAsia="en-US"/>
          </w:rPr>
          <w:t>https://muj.assignmentsupport.in/</w:t>
        </w:r>
      </w:hyperlink>
    </w:p>
    <w:p w:rsidR="00C06C2F" w:rsidRDefault="00C06C2F" w:rsidP="00C06C2F">
      <w:pPr>
        <w:spacing w:line="360" w:lineRule="auto"/>
        <w:jc w:val="both"/>
        <w:rPr>
          <w:rFonts w:ascii="Times New Roman" w:hAnsi="Times New Roman" w:cs="Times New Roman"/>
          <w:sz w:val="24"/>
          <w:szCs w:val="24"/>
          <w:lang w:val="en-US"/>
        </w:rPr>
      </w:pPr>
    </w:p>
    <w:p w:rsidR="006C2DEF" w:rsidRPr="006C2DEF" w:rsidRDefault="006C2DEF" w:rsidP="006C2DEF">
      <w:pPr>
        <w:spacing w:line="360" w:lineRule="auto"/>
        <w:jc w:val="both"/>
        <w:rPr>
          <w:rFonts w:ascii="Times New Roman" w:hAnsi="Times New Roman" w:cs="Times New Roman"/>
          <w:sz w:val="24"/>
          <w:szCs w:val="24"/>
          <w:lang w:val="en-US"/>
        </w:rPr>
      </w:pPr>
    </w:p>
    <w:p w:rsidR="006C2DEF" w:rsidRPr="006F73A1" w:rsidRDefault="006C2DEF" w:rsidP="006C2DEF">
      <w:pPr>
        <w:spacing w:line="360" w:lineRule="auto"/>
        <w:jc w:val="both"/>
        <w:rPr>
          <w:rFonts w:ascii="Times New Roman" w:hAnsi="Times New Roman" w:cs="Times New Roman"/>
          <w:b/>
          <w:sz w:val="24"/>
          <w:szCs w:val="24"/>
        </w:rPr>
      </w:pPr>
      <w:r w:rsidRPr="006F73A1">
        <w:rPr>
          <w:rFonts w:ascii="Times New Roman" w:hAnsi="Times New Roman" w:cs="Times New Roman"/>
          <w:b/>
          <w:sz w:val="24"/>
          <w:szCs w:val="24"/>
        </w:rPr>
        <w:t xml:space="preserve">Q2. What is your understanding of implementation of CRM in </w:t>
      </w:r>
      <w:proofErr w:type="gramStart"/>
      <w:r w:rsidRPr="006F73A1">
        <w:rPr>
          <w:rFonts w:ascii="Times New Roman" w:hAnsi="Times New Roman" w:cs="Times New Roman"/>
          <w:b/>
          <w:sz w:val="24"/>
          <w:szCs w:val="24"/>
        </w:rPr>
        <w:t>ERP ?</w:t>
      </w:r>
      <w:proofErr w:type="gramEnd"/>
      <w:r w:rsidRPr="006F73A1">
        <w:rPr>
          <w:rFonts w:ascii="Times New Roman" w:hAnsi="Times New Roman" w:cs="Times New Roman"/>
          <w:b/>
          <w:sz w:val="24"/>
          <w:szCs w:val="24"/>
        </w:rPr>
        <w:t xml:space="preserve"> 10</w:t>
      </w:r>
      <w:r w:rsidRPr="006F73A1">
        <w:rPr>
          <w:rFonts w:ascii="Times New Roman" w:hAnsi="Times New Roman" w:cs="Times New Roman"/>
          <w:b/>
          <w:sz w:val="24"/>
          <w:szCs w:val="24"/>
        </w:rPr>
        <w:tab/>
      </w:r>
    </w:p>
    <w:p w:rsidR="006F73A1" w:rsidRPr="006F73A1" w:rsidRDefault="006F73A1" w:rsidP="006C2DEF">
      <w:pPr>
        <w:spacing w:line="360" w:lineRule="auto"/>
        <w:jc w:val="both"/>
        <w:rPr>
          <w:rFonts w:ascii="Times New Roman" w:hAnsi="Times New Roman" w:cs="Times New Roman"/>
          <w:b/>
          <w:sz w:val="24"/>
          <w:szCs w:val="24"/>
          <w:lang w:val="en-US"/>
        </w:rPr>
      </w:pPr>
      <w:proofErr w:type="gramStart"/>
      <w:r w:rsidRPr="006F73A1">
        <w:rPr>
          <w:rFonts w:ascii="Times New Roman" w:hAnsi="Times New Roman" w:cs="Times New Roman"/>
          <w:b/>
          <w:bCs/>
          <w:sz w:val="24"/>
          <w:szCs w:val="24"/>
          <w:lang w:val="en-US"/>
        </w:rPr>
        <w:t>Ans</w:t>
      </w:r>
      <w:r w:rsidRPr="006F73A1">
        <w:rPr>
          <w:rFonts w:ascii="Times New Roman" w:hAnsi="Times New Roman" w:cs="Times New Roman"/>
          <w:b/>
          <w:sz w:val="24"/>
          <w:szCs w:val="24"/>
          <w:lang w:val="en-US"/>
        </w:rPr>
        <w:t xml:space="preserve"> 2.</w:t>
      </w:r>
      <w:proofErr w:type="gramEnd"/>
    </w:p>
    <w:p w:rsidR="006C2DEF" w:rsidRPr="006C2DEF"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t>Customer Relationship Management (CRM) is a strategic approach focused on managing interactions with customers to improve satisfaction, retention, and profitability. When CRM is implemented as part of an Enterprise Resource Planning (ERP) system, it creates an integrated platform that aligns customer-facing activities with internal business processes.</w:t>
      </w:r>
    </w:p>
    <w:p w:rsidR="006F73A1"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b/>
          <w:bCs/>
          <w:sz w:val="24"/>
          <w:szCs w:val="24"/>
          <w:lang w:val="en-US"/>
        </w:rPr>
        <w:t>Concept of CRM within ERP</w:t>
      </w:r>
    </w:p>
    <w:p w:rsidR="006C2DEF" w:rsidRDefault="006C2DEF" w:rsidP="00C06C2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t xml:space="preserve">CRM in ERP refers to embedding customer-related processes such as sales, marketing, </w:t>
      </w:r>
    </w:p>
    <w:p w:rsidR="00C06C2F" w:rsidRDefault="00C06C2F" w:rsidP="00C06C2F">
      <w:pPr>
        <w:spacing w:line="360" w:lineRule="auto"/>
        <w:jc w:val="both"/>
        <w:rPr>
          <w:rFonts w:ascii="Times New Roman" w:hAnsi="Times New Roman" w:cs="Times New Roman"/>
          <w:sz w:val="24"/>
          <w:szCs w:val="24"/>
          <w:lang w:val="en-US"/>
        </w:rPr>
      </w:pPr>
    </w:p>
    <w:p w:rsidR="006F73A1" w:rsidRDefault="006F73A1" w:rsidP="006C2DEF">
      <w:pPr>
        <w:spacing w:line="360" w:lineRule="auto"/>
        <w:jc w:val="both"/>
        <w:rPr>
          <w:rFonts w:ascii="Times New Roman" w:hAnsi="Times New Roman" w:cs="Times New Roman"/>
          <w:sz w:val="24"/>
          <w:szCs w:val="24"/>
          <w:lang w:val="en-US"/>
        </w:rPr>
      </w:pPr>
    </w:p>
    <w:p w:rsidR="006C2DEF" w:rsidRPr="006F73A1" w:rsidRDefault="006C2DEF" w:rsidP="006C2DEF">
      <w:pPr>
        <w:spacing w:line="360" w:lineRule="auto"/>
        <w:jc w:val="both"/>
        <w:rPr>
          <w:rFonts w:ascii="Times New Roman" w:hAnsi="Times New Roman" w:cs="Times New Roman"/>
          <w:b/>
          <w:sz w:val="24"/>
          <w:szCs w:val="24"/>
        </w:rPr>
      </w:pPr>
      <w:r w:rsidRPr="006F73A1">
        <w:rPr>
          <w:rFonts w:ascii="Times New Roman" w:hAnsi="Times New Roman" w:cs="Times New Roman"/>
          <w:b/>
          <w:sz w:val="24"/>
          <w:szCs w:val="24"/>
        </w:rPr>
        <w:t xml:space="preserve">Q3. Why do you think it is necessary to have a Enterprise resource planning setup amalgamated with HR-FI-CO </w:t>
      </w:r>
      <w:proofErr w:type="gramStart"/>
      <w:r w:rsidRPr="006F73A1">
        <w:rPr>
          <w:rFonts w:ascii="Times New Roman" w:hAnsi="Times New Roman" w:cs="Times New Roman"/>
          <w:b/>
          <w:sz w:val="24"/>
          <w:szCs w:val="24"/>
        </w:rPr>
        <w:t>process ?</w:t>
      </w:r>
      <w:proofErr w:type="gramEnd"/>
      <w:r w:rsidRPr="006F73A1">
        <w:rPr>
          <w:rFonts w:ascii="Times New Roman" w:hAnsi="Times New Roman" w:cs="Times New Roman"/>
          <w:b/>
          <w:sz w:val="24"/>
          <w:szCs w:val="24"/>
        </w:rPr>
        <w:t xml:space="preserve"> 10</w:t>
      </w:r>
      <w:r w:rsidRPr="006F73A1">
        <w:rPr>
          <w:rFonts w:ascii="Times New Roman" w:hAnsi="Times New Roman" w:cs="Times New Roman"/>
          <w:b/>
          <w:sz w:val="24"/>
          <w:szCs w:val="24"/>
        </w:rPr>
        <w:tab/>
      </w:r>
    </w:p>
    <w:p w:rsidR="006F73A1" w:rsidRPr="006F73A1" w:rsidRDefault="006F73A1" w:rsidP="006C2DEF">
      <w:pPr>
        <w:spacing w:line="360" w:lineRule="auto"/>
        <w:jc w:val="both"/>
        <w:rPr>
          <w:rFonts w:ascii="Times New Roman" w:hAnsi="Times New Roman" w:cs="Times New Roman"/>
          <w:b/>
          <w:sz w:val="24"/>
          <w:szCs w:val="24"/>
          <w:lang w:val="en-US"/>
        </w:rPr>
      </w:pPr>
      <w:proofErr w:type="gramStart"/>
      <w:r w:rsidRPr="006F73A1">
        <w:rPr>
          <w:rFonts w:ascii="Times New Roman" w:hAnsi="Times New Roman" w:cs="Times New Roman"/>
          <w:b/>
          <w:bCs/>
          <w:sz w:val="24"/>
          <w:szCs w:val="24"/>
          <w:lang w:val="en-US"/>
        </w:rPr>
        <w:t>Ans</w:t>
      </w:r>
      <w:r w:rsidRPr="006F73A1">
        <w:rPr>
          <w:rFonts w:ascii="Times New Roman" w:hAnsi="Times New Roman" w:cs="Times New Roman"/>
          <w:b/>
          <w:sz w:val="24"/>
          <w:szCs w:val="24"/>
          <w:lang w:val="en-US"/>
        </w:rPr>
        <w:t xml:space="preserve"> 3.</w:t>
      </w:r>
      <w:proofErr w:type="gramEnd"/>
    </w:p>
    <w:p w:rsidR="006C2DEF" w:rsidRPr="006C2DEF"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t>Enterprise Resource Planning systems aim to integrate all key business functions into a single unified platform. Among the most important integrations is the amalgamation of Human Resources (HR), Financial Accounting (FI), and Controlling (CO). This integration ensures seamless coordination between people management, financial reporting, and cost control.</w:t>
      </w:r>
    </w:p>
    <w:p w:rsidR="006F73A1"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b/>
          <w:bCs/>
          <w:sz w:val="24"/>
          <w:szCs w:val="24"/>
          <w:lang w:val="en-US"/>
        </w:rPr>
        <w:t>Integration of HR with Financial Processes</w:t>
      </w:r>
    </w:p>
    <w:p w:rsidR="006C2DEF" w:rsidRPr="006C2DEF" w:rsidRDefault="006C2DEF" w:rsidP="00C06C2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lastRenderedPageBreak/>
        <w:t xml:space="preserve">HR processes such as payroll, benefits, and employee reimbursements have direct financial </w:t>
      </w:r>
    </w:p>
    <w:p w:rsidR="006C2DEF" w:rsidRPr="006C2DEF" w:rsidRDefault="006C2DEF" w:rsidP="006C2DEF">
      <w:pPr>
        <w:spacing w:line="360" w:lineRule="auto"/>
        <w:jc w:val="both"/>
        <w:rPr>
          <w:rFonts w:ascii="Times New Roman" w:hAnsi="Times New Roman" w:cs="Times New Roman"/>
          <w:sz w:val="24"/>
          <w:szCs w:val="24"/>
        </w:rPr>
      </w:pPr>
    </w:p>
    <w:p w:rsidR="006F73A1" w:rsidRPr="006C2DEF" w:rsidRDefault="006F73A1" w:rsidP="006C2DEF">
      <w:pPr>
        <w:spacing w:line="360" w:lineRule="auto"/>
        <w:jc w:val="both"/>
        <w:rPr>
          <w:rFonts w:ascii="Times New Roman" w:hAnsi="Times New Roman" w:cs="Times New Roman"/>
          <w:sz w:val="24"/>
          <w:szCs w:val="24"/>
        </w:rPr>
      </w:pPr>
    </w:p>
    <w:p w:rsidR="006C2DEF" w:rsidRPr="006F73A1" w:rsidRDefault="006C2DEF" w:rsidP="006F73A1">
      <w:pPr>
        <w:spacing w:line="360" w:lineRule="auto"/>
        <w:jc w:val="center"/>
        <w:rPr>
          <w:rFonts w:ascii="Times New Roman" w:hAnsi="Times New Roman" w:cs="Times New Roman"/>
          <w:b/>
          <w:sz w:val="24"/>
          <w:szCs w:val="24"/>
        </w:rPr>
      </w:pPr>
      <w:r w:rsidRPr="006F73A1">
        <w:rPr>
          <w:rFonts w:ascii="Times New Roman" w:hAnsi="Times New Roman" w:cs="Times New Roman"/>
          <w:b/>
          <w:sz w:val="24"/>
          <w:szCs w:val="24"/>
        </w:rPr>
        <w:t>Assignment Set – 2</w:t>
      </w:r>
    </w:p>
    <w:p w:rsidR="006C2DEF" w:rsidRDefault="006C2DEF" w:rsidP="006C2DEF">
      <w:pPr>
        <w:spacing w:line="360" w:lineRule="auto"/>
        <w:jc w:val="both"/>
        <w:rPr>
          <w:rFonts w:ascii="Times New Roman" w:hAnsi="Times New Roman" w:cs="Times New Roman"/>
          <w:sz w:val="24"/>
          <w:szCs w:val="24"/>
        </w:rPr>
      </w:pPr>
    </w:p>
    <w:p w:rsidR="006F73A1" w:rsidRPr="006C2DEF" w:rsidRDefault="006F73A1" w:rsidP="006C2DEF">
      <w:pPr>
        <w:spacing w:line="360" w:lineRule="auto"/>
        <w:jc w:val="both"/>
        <w:rPr>
          <w:rFonts w:ascii="Times New Roman" w:hAnsi="Times New Roman" w:cs="Times New Roman"/>
          <w:sz w:val="24"/>
          <w:szCs w:val="24"/>
        </w:rPr>
      </w:pPr>
    </w:p>
    <w:p w:rsidR="006C2DEF" w:rsidRPr="006F73A1" w:rsidRDefault="006C2DEF" w:rsidP="006C2DEF">
      <w:pPr>
        <w:spacing w:line="360" w:lineRule="auto"/>
        <w:jc w:val="both"/>
        <w:rPr>
          <w:rFonts w:ascii="Times New Roman" w:hAnsi="Times New Roman" w:cs="Times New Roman"/>
          <w:b/>
          <w:sz w:val="24"/>
          <w:szCs w:val="24"/>
        </w:rPr>
      </w:pPr>
      <w:r w:rsidRPr="006F73A1">
        <w:rPr>
          <w:rFonts w:ascii="Times New Roman" w:hAnsi="Times New Roman" w:cs="Times New Roman"/>
          <w:b/>
          <w:sz w:val="24"/>
          <w:szCs w:val="24"/>
        </w:rPr>
        <w:t xml:space="preserve">Q4. Can you identify aspects of AS-IS and TO-BE in ERP </w:t>
      </w:r>
      <w:proofErr w:type="gramStart"/>
      <w:r w:rsidRPr="006F73A1">
        <w:rPr>
          <w:rFonts w:ascii="Times New Roman" w:hAnsi="Times New Roman" w:cs="Times New Roman"/>
          <w:b/>
          <w:sz w:val="24"/>
          <w:szCs w:val="24"/>
        </w:rPr>
        <w:t>implementation ?</w:t>
      </w:r>
      <w:proofErr w:type="gramEnd"/>
      <w:r w:rsidRPr="006F73A1">
        <w:rPr>
          <w:rFonts w:ascii="Times New Roman" w:hAnsi="Times New Roman" w:cs="Times New Roman"/>
          <w:b/>
          <w:sz w:val="24"/>
          <w:szCs w:val="24"/>
        </w:rPr>
        <w:t xml:space="preserve"> 10</w:t>
      </w:r>
      <w:r w:rsidRPr="006F73A1">
        <w:rPr>
          <w:rFonts w:ascii="Times New Roman" w:hAnsi="Times New Roman" w:cs="Times New Roman"/>
          <w:b/>
          <w:sz w:val="24"/>
          <w:szCs w:val="24"/>
        </w:rPr>
        <w:tab/>
      </w:r>
    </w:p>
    <w:p w:rsidR="006F73A1" w:rsidRPr="006F73A1" w:rsidRDefault="006F73A1" w:rsidP="006C2DEF">
      <w:pPr>
        <w:spacing w:line="360" w:lineRule="auto"/>
        <w:jc w:val="both"/>
        <w:rPr>
          <w:rFonts w:ascii="Times New Roman" w:hAnsi="Times New Roman" w:cs="Times New Roman"/>
          <w:b/>
          <w:sz w:val="24"/>
          <w:szCs w:val="24"/>
          <w:lang w:val="en-US"/>
        </w:rPr>
      </w:pPr>
      <w:proofErr w:type="gramStart"/>
      <w:r w:rsidRPr="006F73A1">
        <w:rPr>
          <w:rFonts w:ascii="Times New Roman" w:hAnsi="Times New Roman" w:cs="Times New Roman"/>
          <w:b/>
          <w:bCs/>
          <w:sz w:val="24"/>
          <w:szCs w:val="24"/>
          <w:lang w:val="en-US"/>
        </w:rPr>
        <w:t>Ans</w:t>
      </w:r>
      <w:r w:rsidRPr="006F73A1">
        <w:rPr>
          <w:rFonts w:ascii="Times New Roman" w:hAnsi="Times New Roman" w:cs="Times New Roman"/>
          <w:b/>
          <w:sz w:val="24"/>
          <w:szCs w:val="24"/>
          <w:lang w:val="en-US"/>
        </w:rPr>
        <w:t xml:space="preserve"> 4.</w:t>
      </w:r>
      <w:proofErr w:type="gramEnd"/>
    </w:p>
    <w:p w:rsidR="006C2DEF" w:rsidRPr="006C2DEF"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t>ERP implementation is a structured transformation process that requires a clear understanding of the organization’s present operational state and its desired future state. The AS-IS and TO-BE models are essential tools used to analyze existing business processes and design improved workflows. Identifying these aspects helps organizations align ERP systems with strategic objectives while minimizing disruption.</w:t>
      </w:r>
    </w:p>
    <w:p w:rsidR="006F73A1"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b/>
          <w:bCs/>
          <w:sz w:val="24"/>
          <w:szCs w:val="24"/>
          <w:lang w:val="en-US"/>
        </w:rPr>
        <w:t>AS-IS Aspects: Current Business State</w:t>
      </w:r>
    </w:p>
    <w:p w:rsidR="006C2DEF" w:rsidRPr="006C2DEF" w:rsidRDefault="006C2DEF" w:rsidP="00C06C2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t xml:space="preserve">The AS-IS model represents how business processes currently operate before ERP </w:t>
      </w:r>
    </w:p>
    <w:p w:rsidR="006C2DEF" w:rsidRDefault="006C2DEF" w:rsidP="006C2DEF">
      <w:pPr>
        <w:spacing w:line="360" w:lineRule="auto"/>
        <w:jc w:val="both"/>
        <w:rPr>
          <w:rFonts w:ascii="Times New Roman" w:hAnsi="Times New Roman" w:cs="Times New Roman"/>
          <w:sz w:val="24"/>
          <w:szCs w:val="24"/>
        </w:rPr>
      </w:pPr>
    </w:p>
    <w:p w:rsidR="006C2DEF" w:rsidRPr="006C2DEF" w:rsidRDefault="006C2DEF" w:rsidP="006C2DEF">
      <w:pPr>
        <w:spacing w:line="360" w:lineRule="auto"/>
        <w:jc w:val="both"/>
        <w:rPr>
          <w:rFonts w:ascii="Times New Roman" w:hAnsi="Times New Roman" w:cs="Times New Roman"/>
          <w:sz w:val="24"/>
          <w:szCs w:val="24"/>
        </w:rPr>
      </w:pPr>
    </w:p>
    <w:p w:rsidR="006F73A1" w:rsidRPr="006F73A1" w:rsidRDefault="006C2DEF" w:rsidP="006C2DEF">
      <w:pPr>
        <w:spacing w:line="360" w:lineRule="auto"/>
        <w:jc w:val="both"/>
        <w:rPr>
          <w:rFonts w:ascii="Times New Roman" w:hAnsi="Times New Roman" w:cs="Times New Roman"/>
          <w:b/>
          <w:sz w:val="24"/>
          <w:szCs w:val="24"/>
        </w:rPr>
      </w:pPr>
      <w:r w:rsidRPr="006F73A1">
        <w:rPr>
          <w:rFonts w:ascii="Times New Roman" w:hAnsi="Times New Roman" w:cs="Times New Roman"/>
          <w:b/>
          <w:sz w:val="24"/>
          <w:szCs w:val="24"/>
        </w:rPr>
        <w:t xml:space="preserve">Q5. What is your understanding of Cost benefit analysis in </w:t>
      </w:r>
      <w:proofErr w:type="gramStart"/>
      <w:r w:rsidRPr="006F73A1">
        <w:rPr>
          <w:rFonts w:ascii="Times New Roman" w:hAnsi="Times New Roman" w:cs="Times New Roman"/>
          <w:b/>
          <w:sz w:val="24"/>
          <w:szCs w:val="24"/>
        </w:rPr>
        <w:t>ERP ?</w:t>
      </w:r>
      <w:proofErr w:type="gramEnd"/>
      <w:r w:rsidRPr="006F73A1">
        <w:rPr>
          <w:rFonts w:ascii="Times New Roman" w:hAnsi="Times New Roman" w:cs="Times New Roman"/>
          <w:b/>
          <w:sz w:val="24"/>
          <w:szCs w:val="24"/>
        </w:rPr>
        <w:t xml:space="preserve"> 10</w:t>
      </w:r>
      <w:r w:rsidRPr="006F73A1">
        <w:rPr>
          <w:rFonts w:ascii="Times New Roman" w:hAnsi="Times New Roman" w:cs="Times New Roman"/>
          <w:b/>
          <w:sz w:val="24"/>
          <w:szCs w:val="24"/>
        </w:rPr>
        <w:tab/>
      </w:r>
    </w:p>
    <w:p w:rsidR="006F73A1" w:rsidRDefault="006F73A1" w:rsidP="006C2DE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6C2DEF" w:rsidRPr="006C2DEF"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t>Cost Benefit Analysis (CBA) is a systematic approach used to evaluate the financial and strategic justification of implementing an Enterprise Resource Planning (ERP) system. Since ERP projects involve high capital investment, long implementation timelines, and organizational change, cost benefit analysis helps management assess whether the expected gains outweigh the total costs involved.</w:t>
      </w:r>
    </w:p>
    <w:p w:rsidR="006F73A1" w:rsidRDefault="006C2DEF" w:rsidP="006C2DEF">
      <w:pPr>
        <w:spacing w:line="360" w:lineRule="auto"/>
        <w:jc w:val="both"/>
        <w:rPr>
          <w:rFonts w:ascii="Times New Roman" w:hAnsi="Times New Roman" w:cs="Times New Roman"/>
          <w:sz w:val="24"/>
          <w:szCs w:val="24"/>
          <w:lang w:val="en-US"/>
        </w:rPr>
      </w:pPr>
      <w:r w:rsidRPr="006C2DEF">
        <w:rPr>
          <w:rFonts w:ascii="Times New Roman" w:hAnsi="Times New Roman" w:cs="Times New Roman"/>
          <w:b/>
          <w:bCs/>
          <w:sz w:val="24"/>
          <w:szCs w:val="24"/>
          <w:lang w:val="en-US"/>
        </w:rPr>
        <w:t>Understanding the Cost Components of ERP</w:t>
      </w:r>
    </w:p>
    <w:p w:rsidR="006C2DEF" w:rsidRPr="006C2DEF" w:rsidRDefault="006C2DEF" w:rsidP="00C06C2F">
      <w:pPr>
        <w:spacing w:line="360" w:lineRule="auto"/>
        <w:jc w:val="both"/>
        <w:rPr>
          <w:rFonts w:ascii="Times New Roman" w:hAnsi="Times New Roman" w:cs="Times New Roman"/>
          <w:sz w:val="24"/>
          <w:szCs w:val="24"/>
          <w:lang w:val="en-US"/>
        </w:rPr>
      </w:pPr>
      <w:r w:rsidRPr="006C2DEF">
        <w:rPr>
          <w:rFonts w:ascii="Times New Roman" w:hAnsi="Times New Roman" w:cs="Times New Roman"/>
          <w:sz w:val="24"/>
          <w:szCs w:val="24"/>
          <w:lang w:val="en-US"/>
        </w:rPr>
        <w:t xml:space="preserve">ERP implementation costs can be broadly classified into direct and indirect costs. Direct costs </w:t>
      </w:r>
    </w:p>
    <w:p w:rsidR="006C2DEF" w:rsidRDefault="006C2DEF" w:rsidP="006C2DEF">
      <w:pPr>
        <w:spacing w:line="360" w:lineRule="auto"/>
        <w:jc w:val="both"/>
        <w:rPr>
          <w:rFonts w:ascii="Times New Roman" w:hAnsi="Times New Roman" w:cs="Times New Roman"/>
          <w:sz w:val="24"/>
          <w:szCs w:val="24"/>
        </w:rPr>
      </w:pPr>
    </w:p>
    <w:p w:rsidR="006C2DEF" w:rsidRPr="006C2DEF" w:rsidRDefault="006C2DEF" w:rsidP="006F73A1">
      <w:pPr>
        <w:spacing w:line="360" w:lineRule="auto"/>
        <w:jc w:val="both"/>
        <w:rPr>
          <w:rFonts w:ascii="Times New Roman" w:hAnsi="Times New Roman" w:cs="Times New Roman"/>
          <w:b/>
          <w:bCs/>
          <w:sz w:val="24"/>
          <w:szCs w:val="24"/>
          <w:lang w:val="en-US"/>
        </w:rPr>
      </w:pPr>
      <w:r w:rsidRPr="006F73A1">
        <w:rPr>
          <w:rFonts w:ascii="Times New Roman" w:hAnsi="Times New Roman" w:cs="Times New Roman"/>
          <w:b/>
          <w:sz w:val="24"/>
          <w:szCs w:val="24"/>
        </w:rPr>
        <w:lastRenderedPageBreak/>
        <w:t xml:space="preserve">Q6. What is your understanding of untapped ERP resource in Pharma </w:t>
      </w:r>
      <w:proofErr w:type="gramStart"/>
      <w:r w:rsidRPr="006F73A1">
        <w:rPr>
          <w:rFonts w:ascii="Times New Roman" w:hAnsi="Times New Roman" w:cs="Times New Roman"/>
          <w:b/>
          <w:sz w:val="24"/>
          <w:szCs w:val="24"/>
        </w:rPr>
        <w:t>Industry ?</w:t>
      </w:r>
      <w:proofErr w:type="gramEnd"/>
      <w:r w:rsidRPr="006F73A1">
        <w:rPr>
          <w:rFonts w:ascii="Times New Roman" w:hAnsi="Times New Roman" w:cs="Times New Roman"/>
          <w:b/>
          <w:sz w:val="24"/>
          <w:szCs w:val="24"/>
        </w:rPr>
        <w:t xml:space="preserve"> 10</w:t>
      </w:r>
    </w:p>
    <w:p w:rsidR="006F73A1" w:rsidRPr="006F73A1" w:rsidRDefault="006F73A1" w:rsidP="006C2DEF">
      <w:pPr>
        <w:spacing w:line="360" w:lineRule="auto"/>
        <w:jc w:val="both"/>
        <w:rPr>
          <w:rFonts w:ascii="Times New Roman" w:hAnsi="Times New Roman" w:cs="Times New Roman"/>
          <w:b/>
          <w:sz w:val="24"/>
          <w:szCs w:val="24"/>
          <w:lang w:val="en-US"/>
        </w:rPr>
      </w:pPr>
      <w:proofErr w:type="gramStart"/>
      <w:r w:rsidRPr="006F73A1">
        <w:rPr>
          <w:rFonts w:ascii="Times New Roman" w:hAnsi="Times New Roman" w:cs="Times New Roman"/>
          <w:b/>
          <w:bCs/>
          <w:sz w:val="24"/>
          <w:szCs w:val="24"/>
          <w:lang w:val="en-US"/>
        </w:rPr>
        <w:t>Ans</w:t>
      </w:r>
      <w:r w:rsidRPr="006F73A1">
        <w:rPr>
          <w:rFonts w:ascii="Times New Roman" w:hAnsi="Times New Roman" w:cs="Times New Roman"/>
          <w:b/>
          <w:sz w:val="24"/>
          <w:szCs w:val="24"/>
          <w:lang w:val="en-US"/>
        </w:rPr>
        <w:t xml:space="preserve"> 6.</w:t>
      </w:r>
      <w:proofErr w:type="gramEnd"/>
    </w:p>
    <w:p w:rsidR="006C2DEF" w:rsidRPr="006C2DEF" w:rsidRDefault="006C2DEF" w:rsidP="00C06C2F">
      <w:pPr>
        <w:spacing w:line="360" w:lineRule="auto"/>
        <w:jc w:val="both"/>
        <w:rPr>
          <w:rFonts w:ascii="Times New Roman" w:hAnsi="Times New Roman" w:cs="Times New Roman"/>
          <w:sz w:val="24"/>
          <w:szCs w:val="24"/>
        </w:rPr>
      </w:pPr>
      <w:r w:rsidRPr="006C2DEF">
        <w:rPr>
          <w:rFonts w:ascii="Times New Roman" w:hAnsi="Times New Roman" w:cs="Times New Roman"/>
          <w:sz w:val="24"/>
          <w:szCs w:val="24"/>
          <w:lang w:val="en-US"/>
        </w:rPr>
        <w:t xml:space="preserve">The pharmaceutical industry is one of the most complex and highly regulated sectors, requiring strict compliance, accurate documentation, and efficient coordination across research, production, quality, and distribution. Although many pharma companies have implemented ERP systems, their usage is often limited to basic accounting, inventory control, and procurement. As a result, several advanced ERP capabilities remain untapped, leading to </w:t>
      </w:r>
    </w:p>
    <w:p w:rsidR="005A639A" w:rsidRPr="006C2DEF" w:rsidRDefault="005A639A" w:rsidP="006C2DEF">
      <w:pPr>
        <w:spacing w:line="360" w:lineRule="auto"/>
        <w:jc w:val="both"/>
        <w:rPr>
          <w:rFonts w:ascii="Times New Roman" w:hAnsi="Times New Roman" w:cs="Times New Roman"/>
          <w:sz w:val="24"/>
          <w:szCs w:val="24"/>
        </w:rPr>
      </w:pPr>
    </w:p>
    <w:sectPr w:rsidR="005A639A" w:rsidRPr="006C2DEF" w:rsidSect="006C2DE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C4D" w:rsidRDefault="00C07C4D">
      <w:pPr>
        <w:spacing w:after="0" w:line="240" w:lineRule="auto"/>
      </w:pPr>
      <w:r>
        <w:separator/>
      </w:r>
    </w:p>
  </w:endnote>
  <w:endnote w:type="continuationSeparator" w:id="0">
    <w:p w:rsidR="00C07C4D" w:rsidRDefault="00C07C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C4D" w:rsidRDefault="00C07C4D">
      <w:pPr>
        <w:spacing w:after="0" w:line="240" w:lineRule="auto"/>
      </w:pPr>
      <w:r>
        <w:separator/>
      </w:r>
    </w:p>
  </w:footnote>
  <w:footnote w:type="continuationSeparator" w:id="0">
    <w:p w:rsidR="00C07C4D" w:rsidRDefault="00C07C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0EC6AEC"/>
    <w:multiLevelType w:val="hybridMultilevel"/>
    <w:tmpl w:val="D4E606A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6"/>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1F8A"/>
    <w:rsid w:val="00021DD2"/>
    <w:rsid w:val="00024EA8"/>
    <w:rsid w:val="00034F5C"/>
    <w:rsid w:val="00040775"/>
    <w:rsid w:val="00073F5C"/>
    <w:rsid w:val="0008484B"/>
    <w:rsid w:val="000B467B"/>
    <w:rsid w:val="000B6F11"/>
    <w:rsid w:val="0011582B"/>
    <w:rsid w:val="00131642"/>
    <w:rsid w:val="00160DBF"/>
    <w:rsid w:val="00182E63"/>
    <w:rsid w:val="00197721"/>
    <w:rsid w:val="001A6BC6"/>
    <w:rsid w:val="001C514A"/>
    <w:rsid w:val="001E494A"/>
    <w:rsid w:val="001E4CD4"/>
    <w:rsid w:val="001E6A9F"/>
    <w:rsid w:val="001F4636"/>
    <w:rsid w:val="00212FCF"/>
    <w:rsid w:val="00250389"/>
    <w:rsid w:val="0027106F"/>
    <w:rsid w:val="00274A2A"/>
    <w:rsid w:val="002806C6"/>
    <w:rsid w:val="002904B5"/>
    <w:rsid w:val="002D75E6"/>
    <w:rsid w:val="002F5E2F"/>
    <w:rsid w:val="003125BE"/>
    <w:rsid w:val="00330AF0"/>
    <w:rsid w:val="00341257"/>
    <w:rsid w:val="003C7D8A"/>
    <w:rsid w:val="003F6C83"/>
    <w:rsid w:val="00427D2B"/>
    <w:rsid w:val="00490A6F"/>
    <w:rsid w:val="004C1A52"/>
    <w:rsid w:val="004C2D2B"/>
    <w:rsid w:val="004C6CC0"/>
    <w:rsid w:val="005130E8"/>
    <w:rsid w:val="00547DCC"/>
    <w:rsid w:val="00552DA4"/>
    <w:rsid w:val="00554803"/>
    <w:rsid w:val="005628A2"/>
    <w:rsid w:val="00570F24"/>
    <w:rsid w:val="00595428"/>
    <w:rsid w:val="005A0EEC"/>
    <w:rsid w:val="005A4423"/>
    <w:rsid w:val="005A639A"/>
    <w:rsid w:val="005B41DC"/>
    <w:rsid w:val="005E4B5E"/>
    <w:rsid w:val="0060010A"/>
    <w:rsid w:val="00610449"/>
    <w:rsid w:val="00622BCA"/>
    <w:rsid w:val="006449EF"/>
    <w:rsid w:val="00650150"/>
    <w:rsid w:val="006507CB"/>
    <w:rsid w:val="006632FB"/>
    <w:rsid w:val="006841F0"/>
    <w:rsid w:val="00684412"/>
    <w:rsid w:val="006A27B4"/>
    <w:rsid w:val="006A7DEB"/>
    <w:rsid w:val="006B4DD6"/>
    <w:rsid w:val="006B7E40"/>
    <w:rsid w:val="006C2DEF"/>
    <w:rsid w:val="006C35BE"/>
    <w:rsid w:val="006C498D"/>
    <w:rsid w:val="006D304D"/>
    <w:rsid w:val="006D3D9A"/>
    <w:rsid w:val="006E7B3B"/>
    <w:rsid w:val="006F06FE"/>
    <w:rsid w:val="006F73A1"/>
    <w:rsid w:val="00765818"/>
    <w:rsid w:val="007A1322"/>
    <w:rsid w:val="007D6CD9"/>
    <w:rsid w:val="007F0C2B"/>
    <w:rsid w:val="0081510D"/>
    <w:rsid w:val="00816193"/>
    <w:rsid w:val="00820AC7"/>
    <w:rsid w:val="00840A67"/>
    <w:rsid w:val="008444C9"/>
    <w:rsid w:val="00854FC9"/>
    <w:rsid w:val="008649F0"/>
    <w:rsid w:val="00875B8D"/>
    <w:rsid w:val="008903F4"/>
    <w:rsid w:val="0089573E"/>
    <w:rsid w:val="00896B6C"/>
    <w:rsid w:val="008A05BE"/>
    <w:rsid w:val="008E017F"/>
    <w:rsid w:val="008F18BD"/>
    <w:rsid w:val="0092623C"/>
    <w:rsid w:val="00974922"/>
    <w:rsid w:val="0098285D"/>
    <w:rsid w:val="009A7481"/>
    <w:rsid w:val="009B510E"/>
    <w:rsid w:val="009E3AD0"/>
    <w:rsid w:val="009E798B"/>
    <w:rsid w:val="009F661A"/>
    <w:rsid w:val="00A03810"/>
    <w:rsid w:val="00AA5CF7"/>
    <w:rsid w:val="00AB1DDE"/>
    <w:rsid w:val="00AB1FDB"/>
    <w:rsid w:val="00AC57FF"/>
    <w:rsid w:val="00AD782B"/>
    <w:rsid w:val="00AE1ECE"/>
    <w:rsid w:val="00AE4AE8"/>
    <w:rsid w:val="00AF500F"/>
    <w:rsid w:val="00AF5C1C"/>
    <w:rsid w:val="00B14DF1"/>
    <w:rsid w:val="00B16BCA"/>
    <w:rsid w:val="00B649BB"/>
    <w:rsid w:val="00B73136"/>
    <w:rsid w:val="00BA5E8A"/>
    <w:rsid w:val="00BC682B"/>
    <w:rsid w:val="00BE6CDF"/>
    <w:rsid w:val="00BF36BE"/>
    <w:rsid w:val="00C06C2F"/>
    <w:rsid w:val="00C07C4D"/>
    <w:rsid w:val="00C47218"/>
    <w:rsid w:val="00C976FC"/>
    <w:rsid w:val="00CA3FB2"/>
    <w:rsid w:val="00CC230F"/>
    <w:rsid w:val="00D05DA8"/>
    <w:rsid w:val="00D06918"/>
    <w:rsid w:val="00D10F17"/>
    <w:rsid w:val="00D849F7"/>
    <w:rsid w:val="00DA57DB"/>
    <w:rsid w:val="00DB7E03"/>
    <w:rsid w:val="00DD67D2"/>
    <w:rsid w:val="00DE5F07"/>
    <w:rsid w:val="00DF3D9C"/>
    <w:rsid w:val="00E01D6B"/>
    <w:rsid w:val="00E024E7"/>
    <w:rsid w:val="00E02C12"/>
    <w:rsid w:val="00E05980"/>
    <w:rsid w:val="00E94325"/>
    <w:rsid w:val="00EF7585"/>
    <w:rsid w:val="00F46D65"/>
    <w:rsid w:val="00F56982"/>
    <w:rsid w:val="00F6002B"/>
    <w:rsid w:val="00F71174"/>
    <w:rsid w:val="00F758B8"/>
    <w:rsid w:val="00F80453"/>
    <w:rsid w:val="00FA1868"/>
    <w:rsid w:val="00FC464C"/>
    <w:rsid w:val="00FE68A2"/>
    <w:rsid w:val="09EA010F"/>
    <w:rsid w:val="270204F2"/>
    <w:rsid w:val="610B1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C57F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C57F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C57F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C57F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C57FF"/>
    <w:pPr>
      <w:keepNext/>
      <w:keepLines/>
      <w:spacing w:before="220" w:after="40"/>
      <w:outlineLvl w:val="4"/>
    </w:pPr>
    <w:rPr>
      <w:b/>
    </w:rPr>
  </w:style>
  <w:style w:type="paragraph" w:styleId="Heading6">
    <w:name w:val="heading 6"/>
    <w:basedOn w:val="Normal"/>
    <w:next w:val="Normal"/>
    <w:uiPriority w:val="9"/>
    <w:semiHidden/>
    <w:unhideWhenUsed/>
    <w:qFormat/>
    <w:rsid w:val="00AC57F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57F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C57FF"/>
    <w:pPr>
      <w:keepNext/>
      <w:keepLines/>
      <w:spacing w:before="360" w:after="80"/>
    </w:pPr>
    <w:rPr>
      <w:rFonts w:ascii="Georgia" w:eastAsia="Georgia" w:hAnsi="Georgia" w:cs="Georgia"/>
      <w:i/>
      <w:color w:val="666666"/>
      <w:sz w:val="48"/>
      <w:szCs w:val="48"/>
    </w:rPr>
  </w:style>
  <w:style w:type="table" w:customStyle="1" w:styleId="a">
    <w:basedOn w:val="TableNormal"/>
    <w:rsid w:val="00AC57F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C57F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6C2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11808">
      <w:bodyDiv w:val="1"/>
      <w:marLeft w:val="0"/>
      <w:marRight w:val="0"/>
      <w:marTop w:val="0"/>
      <w:marBottom w:val="0"/>
      <w:divBdr>
        <w:top w:val="none" w:sz="0" w:space="0" w:color="auto"/>
        <w:left w:val="none" w:sz="0" w:space="0" w:color="auto"/>
        <w:bottom w:val="none" w:sz="0" w:space="0" w:color="auto"/>
        <w:right w:val="none" w:sz="0" w:space="0" w:color="auto"/>
      </w:divBdr>
    </w:div>
    <w:div w:id="373703391">
      <w:bodyDiv w:val="1"/>
      <w:marLeft w:val="0"/>
      <w:marRight w:val="0"/>
      <w:marTop w:val="0"/>
      <w:marBottom w:val="0"/>
      <w:divBdr>
        <w:top w:val="none" w:sz="0" w:space="0" w:color="auto"/>
        <w:left w:val="none" w:sz="0" w:space="0" w:color="auto"/>
        <w:bottom w:val="none" w:sz="0" w:space="0" w:color="auto"/>
        <w:right w:val="none" w:sz="0" w:space="0" w:color="auto"/>
      </w:divBdr>
    </w:div>
    <w:div w:id="1124077749">
      <w:bodyDiv w:val="1"/>
      <w:marLeft w:val="0"/>
      <w:marRight w:val="0"/>
      <w:marTop w:val="0"/>
      <w:marBottom w:val="0"/>
      <w:divBdr>
        <w:top w:val="none" w:sz="0" w:space="0" w:color="auto"/>
        <w:left w:val="none" w:sz="0" w:space="0" w:color="auto"/>
        <w:bottom w:val="none" w:sz="0" w:space="0" w:color="auto"/>
        <w:right w:val="none" w:sz="0" w:space="0" w:color="auto"/>
      </w:divBdr>
    </w:div>
    <w:div w:id="1163280610">
      <w:bodyDiv w:val="1"/>
      <w:marLeft w:val="0"/>
      <w:marRight w:val="0"/>
      <w:marTop w:val="0"/>
      <w:marBottom w:val="0"/>
      <w:divBdr>
        <w:top w:val="none" w:sz="0" w:space="0" w:color="auto"/>
        <w:left w:val="none" w:sz="0" w:space="0" w:color="auto"/>
        <w:bottom w:val="none" w:sz="0" w:space="0" w:color="auto"/>
        <w:right w:val="none" w:sz="0" w:space="0" w:color="auto"/>
      </w:divBdr>
    </w:div>
    <w:div w:id="1231695383">
      <w:bodyDiv w:val="1"/>
      <w:marLeft w:val="0"/>
      <w:marRight w:val="0"/>
      <w:marTop w:val="0"/>
      <w:marBottom w:val="0"/>
      <w:divBdr>
        <w:top w:val="none" w:sz="0" w:space="0" w:color="auto"/>
        <w:left w:val="none" w:sz="0" w:space="0" w:color="auto"/>
        <w:bottom w:val="none" w:sz="0" w:space="0" w:color="auto"/>
        <w:right w:val="none" w:sz="0" w:space="0" w:color="auto"/>
      </w:divBdr>
    </w:div>
    <w:div w:id="1246720258">
      <w:bodyDiv w:val="1"/>
      <w:marLeft w:val="0"/>
      <w:marRight w:val="0"/>
      <w:marTop w:val="0"/>
      <w:marBottom w:val="0"/>
      <w:divBdr>
        <w:top w:val="none" w:sz="0" w:space="0" w:color="auto"/>
        <w:left w:val="none" w:sz="0" w:space="0" w:color="auto"/>
        <w:bottom w:val="none" w:sz="0" w:space="0" w:color="auto"/>
        <w:right w:val="none" w:sz="0" w:space="0" w:color="auto"/>
      </w:divBdr>
    </w:div>
    <w:div w:id="1716269596">
      <w:bodyDiv w:val="1"/>
      <w:marLeft w:val="0"/>
      <w:marRight w:val="0"/>
      <w:marTop w:val="0"/>
      <w:marBottom w:val="0"/>
      <w:divBdr>
        <w:top w:val="none" w:sz="0" w:space="0" w:color="auto"/>
        <w:left w:val="none" w:sz="0" w:space="0" w:color="auto"/>
        <w:bottom w:val="none" w:sz="0" w:space="0" w:color="auto"/>
        <w:right w:val="none" w:sz="0" w:space="0" w:color="auto"/>
      </w:divBdr>
    </w:div>
    <w:div w:id="1840657123">
      <w:bodyDiv w:val="1"/>
      <w:marLeft w:val="0"/>
      <w:marRight w:val="0"/>
      <w:marTop w:val="0"/>
      <w:marBottom w:val="0"/>
      <w:divBdr>
        <w:top w:val="none" w:sz="0" w:space="0" w:color="auto"/>
        <w:left w:val="none" w:sz="0" w:space="0" w:color="auto"/>
        <w:bottom w:val="none" w:sz="0" w:space="0" w:color="auto"/>
        <w:right w:val="none" w:sz="0" w:space="0" w:color="auto"/>
      </w:divBdr>
    </w:div>
    <w:div w:id="1919434610">
      <w:bodyDiv w:val="1"/>
      <w:marLeft w:val="0"/>
      <w:marRight w:val="0"/>
      <w:marTop w:val="0"/>
      <w:marBottom w:val="0"/>
      <w:divBdr>
        <w:top w:val="none" w:sz="0" w:space="0" w:color="auto"/>
        <w:left w:val="none" w:sz="0" w:space="0" w:color="auto"/>
        <w:bottom w:val="none" w:sz="0" w:space="0" w:color="auto"/>
        <w:right w:val="none" w:sz="0" w:space="0" w:color="auto"/>
      </w:divBdr>
    </w:div>
    <w:div w:id="20969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12</TotalTime>
  <Pages>4</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9</cp:revision>
  <dcterms:created xsi:type="dcterms:W3CDTF">2025-10-12T06:16:00Z</dcterms:created>
  <dcterms:modified xsi:type="dcterms:W3CDTF">2026-01-01T17:50:00Z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