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5544E" w:rsidTr="00FA6FF0">
        <w:trPr>
          <w:jc w:val="center"/>
        </w:trPr>
        <w:tc>
          <w:tcPr>
            <w:tcW w:w="1943"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SESSION</w:t>
            </w:r>
          </w:p>
        </w:tc>
        <w:tc>
          <w:tcPr>
            <w:tcW w:w="3057"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JUL/AUG – 2025</w:t>
            </w:r>
          </w:p>
        </w:tc>
      </w:tr>
      <w:tr w:rsidR="00021DD2" w:rsidRPr="0065544E" w:rsidTr="00FA6FF0">
        <w:trPr>
          <w:jc w:val="center"/>
        </w:trPr>
        <w:tc>
          <w:tcPr>
            <w:tcW w:w="1943"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PROGRAM</w:t>
            </w:r>
          </w:p>
        </w:tc>
        <w:tc>
          <w:tcPr>
            <w:tcW w:w="3057"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MASTER OF BUSINESS ADMINISTRATION (MBA)</w:t>
            </w:r>
          </w:p>
        </w:tc>
      </w:tr>
      <w:tr w:rsidR="00021DD2" w:rsidRPr="0065544E" w:rsidTr="00FA6FF0">
        <w:trPr>
          <w:jc w:val="center"/>
        </w:trPr>
        <w:tc>
          <w:tcPr>
            <w:tcW w:w="1943"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SEMESTER</w:t>
            </w:r>
          </w:p>
        </w:tc>
        <w:tc>
          <w:tcPr>
            <w:tcW w:w="3057"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III</w:t>
            </w:r>
          </w:p>
        </w:tc>
      </w:tr>
      <w:tr w:rsidR="00021DD2" w:rsidRPr="0065544E" w:rsidTr="00FA6FF0">
        <w:trPr>
          <w:jc w:val="center"/>
        </w:trPr>
        <w:tc>
          <w:tcPr>
            <w:tcW w:w="1943"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COURSE CODE &amp; NAME</w:t>
            </w:r>
          </w:p>
        </w:tc>
        <w:tc>
          <w:tcPr>
            <w:tcW w:w="3057" w:type="pct"/>
          </w:tcPr>
          <w:p w:rsidR="00021DD2" w:rsidRPr="0065544E" w:rsidRDefault="00FA6FF0" w:rsidP="00BC4BC7">
            <w:pPr>
              <w:spacing w:line="360" w:lineRule="auto"/>
              <w:jc w:val="both"/>
              <w:rPr>
                <w:rFonts w:eastAsia="Tahoma"/>
                <w:b/>
                <w:sz w:val="24"/>
                <w:szCs w:val="24"/>
              </w:rPr>
            </w:pPr>
            <w:r w:rsidRPr="0065544E">
              <w:rPr>
                <w:rFonts w:eastAsia="Tahoma"/>
                <w:b/>
                <w:sz w:val="24"/>
                <w:szCs w:val="24"/>
              </w:rPr>
              <w:t xml:space="preserve">DMKT302 CONSUMER BEHAVIOUR </w:t>
            </w:r>
          </w:p>
        </w:tc>
      </w:tr>
      <w:tr w:rsidR="00021DD2" w:rsidRPr="0065544E" w:rsidTr="00FA6FF0">
        <w:trPr>
          <w:jc w:val="center"/>
        </w:trPr>
        <w:tc>
          <w:tcPr>
            <w:tcW w:w="1943" w:type="pct"/>
          </w:tcPr>
          <w:p w:rsidR="00021DD2" w:rsidRPr="0065544E" w:rsidRDefault="00021DD2" w:rsidP="00BC4BC7">
            <w:pPr>
              <w:spacing w:line="360" w:lineRule="auto"/>
              <w:jc w:val="both"/>
              <w:rPr>
                <w:rFonts w:eastAsia="Tahoma"/>
                <w:b/>
                <w:sz w:val="24"/>
                <w:szCs w:val="24"/>
              </w:rPr>
            </w:pPr>
          </w:p>
        </w:tc>
        <w:tc>
          <w:tcPr>
            <w:tcW w:w="3057" w:type="pct"/>
          </w:tcPr>
          <w:p w:rsidR="00021DD2" w:rsidRPr="0065544E" w:rsidRDefault="00021DD2" w:rsidP="00BC4BC7">
            <w:pPr>
              <w:spacing w:line="360" w:lineRule="auto"/>
              <w:jc w:val="both"/>
              <w:rPr>
                <w:rFonts w:eastAsia="Tahoma"/>
                <w:b/>
                <w:sz w:val="24"/>
                <w:szCs w:val="24"/>
              </w:rPr>
            </w:pPr>
          </w:p>
        </w:tc>
      </w:tr>
      <w:tr w:rsidR="00021DD2" w:rsidRPr="0065544E" w:rsidTr="00FA6FF0">
        <w:trPr>
          <w:jc w:val="center"/>
        </w:trPr>
        <w:tc>
          <w:tcPr>
            <w:tcW w:w="1943" w:type="pct"/>
          </w:tcPr>
          <w:p w:rsidR="00021DD2" w:rsidRPr="0065544E" w:rsidRDefault="00021DD2" w:rsidP="00BC4BC7">
            <w:pPr>
              <w:spacing w:line="360" w:lineRule="auto"/>
              <w:jc w:val="both"/>
              <w:rPr>
                <w:rFonts w:eastAsia="Tahoma"/>
                <w:b/>
                <w:sz w:val="24"/>
                <w:szCs w:val="24"/>
              </w:rPr>
            </w:pPr>
          </w:p>
        </w:tc>
        <w:tc>
          <w:tcPr>
            <w:tcW w:w="3057" w:type="pct"/>
          </w:tcPr>
          <w:p w:rsidR="00021DD2" w:rsidRPr="0065544E" w:rsidRDefault="00021DD2" w:rsidP="00BC4BC7">
            <w:pPr>
              <w:spacing w:line="360" w:lineRule="auto"/>
              <w:jc w:val="both"/>
              <w:rPr>
                <w:rFonts w:eastAsia="Tahoma"/>
                <w:b/>
                <w:sz w:val="24"/>
                <w:szCs w:val="24"/>
              </w:rPr>
            </w:pPr>
          </w:p>
        </w:tc>
      </w:tr>
    </w:tbl>
    <w:p w:rsidR="008A05BE" w:rsidRPr="0065544E" w:rsidRDefault="008A05BE" w:rsidP="00BC4BC7">
      <w:pPr>
        <w:spacing w:line="360" w:lineRule="auto"/>
        <w:jc w:val="both"/>
        <w:rPr>
          <w:rFonts w:ascii="Times New Roman" w:hAnsi="Times New Roman" w:cs="Times New Roman"/>
          <w:b/>
          <w:sz w:val="24"/>
          <w:szCs w:val="24"/>
        </w:rPr>
      </w:pPr>
    </w:p>
    <w:p w:rsidR="00FA6FF0" w:rsidRPr="0065544E" w:rsidRDefault="00FA6FF0" w:rsidP="00BC4BC7">
      <w:pPr>
        <w:spacing w:line="360" w:lineRule="auto"/>
        <w:jc w:val="both"/>
        <w:rPr>
          <w:rFonts w:ascii="Times New Roman" w:hAnsi="Times New Roman" w:cs="Times New Roman"/>
          <w:b/>
          <w:sz w:val="24"/>
          <w:szCs w:val="24"/>
        </w:rPr>
      </w:pPr>
    </w:p>
    <w:p w:rsidR="00FA6FF0" w:rsidRPr="0065544E" w:rsidRDefault="00FA6FF0" w:rsidP="00BC4BC7">
      <w:pPr>
        <w:spacing w:line="360" w:lineRule="auto"/>
        <w:jc w:val="both"/>
        <w:rPr>
          <w:rFonts w:ascii="Times New Roman" w:hAnsi="Times New Roman" w:cs="Times New Roman"/>
          <w:b/>
          <w:sz w:val="24"/>
          <w:szCs w:val="24"/>
        </w:rPr>
      </w:pPr>
    </w:p>
    <w:p w:rsidR="00FA6FF0" w:rsidRPr="0065544E" w:rsidRDefault="00FA6FF0" w:rsidP="0065544E">
      <w:pPr>
        <w:spacing w:line="360" w:lineRule="auto"/>
        <w:jc w:val="center"/>
        <w:rPr>
          <w:rFonts w:ascii="Times New Roman" w:hAnsi="Times New Roman" w:cs="Times New Roman"/>
          <w:b/>
          <w:sz w:val="24"/>
          <w:szCs w:val="24"/>
        </w:rPr>
      </w:pPr>
      <w:r w:rsidRPr="0065544E">
        <w:rPr>
          <w:rFonts w:ascii="Times New Roman" w:hAnsi="Times New Roman" w:cs="Times New Roman"/>
          <w:b/>
          <w:sz w:val="24"/>
          <w:szCs w:val="24"/>
        </w:rPr>
        <w:t>Assignment Set – 1</w:t>
      </w:r>
    </w:p>
    <w:p w:rsidR="00FA6FF0" w:rsidRDefault="00FA6FF0" w:rsidP="00BC4BC7">
      <w:pPr>
        <w:spacing w:line="360" w:lineRule="auto"/>
        <w:jc w:val="both"/>
        <w:rPr>
          <w:rFonts w:ascii="Times New Roman" w:hAnsi="Times New Roman" w:cs="Times New Roman"/>
          <w:b/>
          <w:sz w:val="24"/>
          <w:szCs w:val="24"/>
        </w:rPr>
      </w:pPr>
    </w:p>
    <w:p w:rsidR="0065544E" w:rsidRPr="0065544E" w:rsidRDefault="0065544E" w:rsidP="00BC4BC7">
      <w:pPr>
        <w:spacing w:line="360" w:lineRule="auto"/>
        <w:jc w:val="both"/>
        <w:rPr>
          <w:rFonts w:ascii="Times New Roman" w:hAnsi="Times New Roman" w:cs="Times New Roman"/>
          <w:b/>
          <w:sz w:val="24"/>
          <w:szCs w:val="24"/>
        </w:rPr>
      </w:pPr>
    </w:p>
    <w:p w:rsidR="00FA6FF0" w:rsidRPr="0065544E" w:rsidRDefault="0065544E" w:rsidP="00BC4B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FA6FF0" w:rsidRPr="0065544E">
        <w:rPr>
          <w:rFonts w:ascii="Times New Roman" w:hAnsi="Times New Roman" w:cs="Times New Roman"/>
          <w:b/>
          <w:sz w:val="24"/>
          <w:szCs w:val="24"/>
        </w:rPr>
        <w:t>1. Compare and contrast the key characteristics of Freudian personality theory and neo-Freudian personality theories.</w:t>
      </w:r>
      <w:r w:rsidR="00FA6FF0" w:rsidRPr="0065544E">
        <w:rPr>
          <w:rFonts w:ascii="Times New Roman" w:hAnsi="Times New Roman" w:cs="Times New Roman"/>
          <w:b/>
          <w:sz w:val="24"/>
          <w:szCs w:val="24"/>
        </w:rPr>
        <w:tab/>
        <w:t>5+5</w:t>
      </w:r>
      <w:r w:rsidR="00FA6FF0" w:rsidRPr="0065544E">
        <w:rPr>
          <w:rFonts w:ascii="Times New Roman" w:hAnsi="Times New Roman" w:cs="Times New Roman"/>
          <w:b/>
          <w:sz w:val="24"/>
          <w:szCs w:val="24"/>
        </w:rPr>
        <w:tab/>
      </w:r>
    </w:p>
    <w:p w:rsidR="0065544E" w:rsidRDefault="0065544E" w:rsidP="00BC4BC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C4BC7" w:rsidRPr="00BC4BC7" w:rsidRDefault="00BC4BC7" w:rsidP="00BC4BC7">
      <w:pPr>
        <w:spacing w:line="360" w:lineRule="auto"/>
        <w:jc w:val="both"/>
        <w:rPr>
          <w:rFonts w:ascii="Times New Roman" w:hAnsi="Times New Roman" w:cs="Times New Roman"/>
          <w:sz w:val="24"/>
          <w:szCs w:val="24"/>
          <w:lang w:val="en-US"/>
        </w:rPr>
      </w:pPr>
      <w:r w:rsidRPr="00BC4BC7">
        <w:rPr>
          <w:rFonts w:ascii="Times New Roman" w:hAnsi="Times New Roman" w:cs="Times New Roman"/>
          <w:b/>
          <w:bCs/>
          <w:sz w:val="24"/>
          <w:szCs w:val="24"/>
          <w:lang w:val="en-US"/>
        </w:rPr>
        <w:t xml:space="preserve">Freudian Personality Theory </w:t>
      </w:r>
    </w:p>
    <w:p w:rsidR="00BC4BC7" w:rsidRPr="00BC4BC7" w:rsidRDefault="00BC4BC7" w:rsidP="00BC4BC7">
      <w:pPr>
        <w:spacing w:line="360" w:lineRule="auto"/>
        <w:jc w:val="both"/>
        <w:rPr>
          <w:rFonts w:ascii="Times New Roman" w:hAnsi="Times New Roman" w:cs="Times New Roman"/>
          <w:sz w:val="24"/>
          <w:szCs w:val="24"/>
          <w:lang w:val="en-US"/>
        </w:rPr>
      </w:pPr>
      <w:r w:rsidRPr="00BC4BC7">
        <w:rPr>
          <w:rFonts w:ascii="Times New Roman" w:hAnsi="Times New Roman" w:cs="Times New Roman"/>
          <w:sz w:val="24"/>
          <w:szCs w:val="24"/>
          <w:lang w:val="en-US"/>
        </w:rPr>
        <w:t>Sigmund Freud's psychoanalytic theory is foundational in understanding personality and its influence on consumer behaviour. The key characteristics include:</w:t>
      </w:r>
    </w:p>
    <w:p w:rsidR="0065544E" w:rsidRPr="001E5991" w:rsidRDefault="00BC4BC7" w:rsidP="001E5991">
      <w:pPr>
        <w:numPr>
          <w:ilvl w:val="0"/>
          <w:numId w:val="15"/>
        </w:numPr>
        <w:spacing w:line="360" w:lineRule="auto"/>
        <w:jc w:val="both"/>
        <w:rPr>
          <w:rFonts w:ascii="Times New Roman" w:hAnsi="Times New Roman" w:cs="Times New Roman"/>
          <w:b/>
          <w:bCs/>
          <w:sz w:val="24"/>
          <w:szCs w:val="24"/>
          <w:lang w:val="en-US"/>
        </w:rPr>
      </w:pPr>
      <w:r w:rsidRPr="00BC4BC7">
        <w:rPr>
          <w:rFonts w:ascii="Times New Roman" w:hAnsi="Times New Roman" w:cs="Times New Roman"/>
          <w:b/>
          <w:bCs/>
          <w:sz w:val="24"/>
          <w:szCs w:val="24"/>
          <w:lang w:val="en-US"/>
        </w:rPr>
        <w:t>Structure of Personality</w:t>
      </w:r>
      <w:r w:rsidRPr="00BC4BC7">
        <w:rPr>
          <w:rFonts w:ascii="Times New Roman" w:hAnsi="Times New Roman" w:cs="Times New Roman"/>
          <w:sz w:val="24"/>
          <w:szCs w:val="24"/>
          <w:lang w:val="en-US"/>
        </w:rPr>
        <w:t xml:space="preserve">: </w:t>
      </w:r>
      <w:r w:rsidRPr="0065544E">
        <w:rPr>
          <w:rFonts w:ascii="Times New Roman" w:hAnsi="Times New Roman" w:cs="Times New Roman"/>
          <w:sz w:val="24"/>
          <w:szCs w:val="24"/>
          <w:lang w:val="en-US"/>
        </w:rPr>
        <w:t xml:space="preserve">Freud proposed three interacting systems – the </w:t>
      </w:r>
      <w:r w:rsidRPr="0065544E">
        <w:rPr>
          <w:rFonts w:ascii="Times New Roman" w:hAnsi="Times New Roman" w:cs="Times New Roman"/>
          <w:bCs/>
          <w:sz w:val="24"/>
          <w:szCs w:val="24"/>
          <w:lang w:val="en-US"/>
        </w:rPr>
        <w:t>Id</w:t>
      </w:r>
      <w:r w:rsidRPr="0065544E">
        <w:rPr>
          <w:rFonts w:ascii="Times New Roman" w:hAnsi="Times New Roman" w:cs="Times New Roman"/>
          <w:sz w:val="24"/>
          <w:szCs w:val="24"/>
          <w:lang w:val="en-US"/>
        </w:rPr>
        <w:t xml:space="preserve">, </w:t>
      </w:r>
      <w:r w:rsidRPr="0065544E">
        <w:rPr>
          <w:rFonts w:ascii="Times New Roman" w:hAnsi="Times New Roman" w:cs="Times New Roman"/>
          <w:bCs/>
          <w:sz w:val="24"/>
          <w:szCs w:val="24"/>
          <w:lang w:val="en-US"/>
        </w:rPr>
        <w:t>Ego</w:t>
      </w:r>
      <w:r w:rsidRPr="0065544E">
        <w:rPr>
          <w:rFonts w:ascii="Times New Roman" w:hAnsi="Times New Roman" w:cs="Times New Roman"/>
          <w:sz w:val="24"/>
          <w:szCs w:val="24"/>
          <w:lang w:val="en-US"/>
        </w:rPr>
        <w:t xml:space="preserve">, and </w:t>
      </w:r>
      <w:r w:rsidRPr="0065544E">
        <w:rPr>
          <w:rFonts w:ascii="Times New Roman" w:hAnsi="Times New Roman" w:cs="Times New Roman"/>
          <w:bCs/>
          <w:sz w:val="24"/>
          <w:szCs w:val="24"/>
          <w:lang w:val="en-US"/>
        </w:rPr>
        <w:t>Superego</w:t>
      </w:r>
      <w:r w:rsidRPr="0065544E">
        <w:rPr>
          <w:rFonts w:ascii="Times New Roman" w:hAnsi="Times New Roman" w:cs="Times New Roman"/>
          <w:sz w:val="24"/>
          <w:szCs w:val="24"/>
          <w:lang w:val="en-US"/>
        </w:rPr>
        <w:t xml:space="preserve">. The Id operates on the pleasure principle, driven by primitive, unconscious impulses (primarily sexual and aggressive drives, known as libido and Thanatos). The Ego acts as the reality principle, mediating between Id's desires and real-world </w:t>
      </w:r>
    </w:p>
    <w:p w:rsidR="001E5991" w:rsidRDefault="001E5991" w:rsidP="001E5991">
      <w:pPr>
        <w:spacing w:line="360" w:lineRule="auto"/>
        <w:jc w:val="both"/>
        <w:rPr>
          <w:rFonts w:ascii="Times New Roman" w:hAnsi="Times New Roman" w:cs="Times New Roman"/>
          <w:sz w:val="24"/>
          <w:szCs w:val="24"/>
          <w:lang w:val="en-US"/>
        </w:rPr>
      </w:pPr>
    </w:p>
    <w:p w:rsidR="001E5991" w:rsidRPr="001E5991" w:rsidRDefault="001E5991" w:rsidP="001E5991">
      <w:pPr>
        <w:spacing w:after="200" w:line="276" w:lineRule="auto"/>
        <w:jc w:val="center"/>
        <w:rPr>
          <w:rFonts w:ascii="Times New Roman" w:hAnsi="Times New Roman" w:cs="Times New Roman"/>
          <w:sz w:val="32"/>
          <w:szCs w:val="24"/>
          <w:lang w:eastAsia="en-US"/>
        </w:rPr>
      </w:pPr>
      <w:r w:rsidRPr="001E5991">
        <w:rPr>
          <w:rFonts w:ascii="Times New Roman" w:hAnsi="Times New Roman" w:cs="Times New Roman"/>
          <w:sz w:val="32"/>
          <w:szCs w:val="24"/>
          <w:lang w:eastAsia="en-US"/>
        </w:rPr>
        <w:t>MUJ</w:t>
      </w:r>
    </w:p>
    <w:p w:rsidR="001E5991" w:rsidRPr="001E5991" w:rsidRDefault="001E5991" w:rsidP="001E5991">
      <w:pPr>
        <w:shd w:val="clear" w:color="auto" w:fill="FFFFFF"/>
        <w:spacing w:after="0" w:line="240" w:lineRule="auto"/>
        <w:jc w:val="center"/>
        <w:rPr>
          <w:rFonts w:ascii="Arial" w:hAnsi="Arial" w:cs="Times New Roman"/>
          <w:color w:val="222222"/>
          <w:sz w:val="20"/>
          <w:szCs w:val="20"/>
          <w:lang w:eastAsia="en-US"/>
        </w:rPr>
      </w:pPr>
      <w:proofErr w:type="gramStart"/>
      <w:r w:rsidRPr="001E5991">
        <w:rPr>
          <w:rFonts w:ascii="Georgia" w:hAnsi="Georgia" w:cs="Times New Roman"/>
          <w:color w:val="000000"/>
          <w:sz w:val="33"/>
          <w:szCs w:val="33"/>
          <w:highlight w:val="cyan"/>
          <w:shd w:val="clear" w:color="auto" w:fill="FF0000"/>
          <w:lang w:eastAsia="en-US"/>
        </w:rPr>
        <w:t>Its</w:t>
      </w:r>
      <w:proofErr w:type="gramEnd"/>
      <w:r w:rsidRPr="001E5991">
        <w:rPr>
          <w:rFonts w:ascii="Georgia" w:hAnsi="Georgia" w:cs="Times New Roman"/>
          <w:color w:val="000000"/>
          <w:sz w:val="33"/>
          <w:szCs w:val="33"/>
          <w:highlight w:val="cyan"/>
          <w:shd w:val="clear" w:color="auto" w:fill="FF0000"/>
          <w:lang w:eastAsia="en-US"/>
        </w:rPr>
        <w:t xml:space="preserve"> Half solved only</w:t>
      </w:r>
    </w:p>
    <w:p w:rsidR="001E5991" w:rsidRPr="001E5991" w:rsidRDefault="001E5991" w:rsidP="001E5991">
      <w:pPr>
        <w:shd w:val="clear" w:color="auto" w:fill="FFFFFF"/>
        <w:spacing w:before="240" w:after="240" w:line="240" w:lineRule="auto"/>
        <w:jc w:val="center"/>
        <w:rPr>
          <w:rFonts w:ascii="Georgia" w:hAnsi="Georgia" w:cs="Times New Roman"/>
          <w:sz w:val="40"/>
          <w:szCs w:val="33"/>
          <w:shd w:val="clear" w:color="auto" w:fill="FFFF00"/>
          <w:lang w:eastAsia="en-US"/>
        </w:rPr>
      </w:pPr>
      <w:r w:rsidRPr="001E5991">
        <w:rPr>
          <w:rFonts w:ascii="Georgia" w:hAnsi="Georgia" w:cs="Times New Roman"/>
          <w:sz w:val="40"/>
          <w:szCs w:val="33"/>
          <w:shd w:val="clear" w:color="auto" w:fill="FFFF00"/>
          <w:lang w:eastAsia="en-US"/>
        </w:rPr>
        <w:t xml:space="preserve">Buy </w:t>
      </w:r>
      <w:proofErr w:type="gramStart"/>
      <w:r w:rsidRPr="001E5991">
        <w:rPr>
          <w:rFonts w:ascii="Georgia" w:hAnsi="Georgia" w:cs="Times New Roman"/>
          <w:sz w:val="40"/>
          <w:szCs w:val="33"/>
          <w:shd w:val="clear" w:color="auto" w:fill="FFFF00"/>
          <w:lang w:eastAsia="en-US"/>
        </w:rPr>
        <w:t>Complete</w:t>
      </w:r>
      <w:proofErr w:type="gramEnd"/>
      <w:r w:rsidRPr="001E5991">
        <w:rPr>
          <w:rFonts w:ascii="Georgia" w:hAnsi="Georgia" w:cs="Times New Roman"/>
          <w:sz w:val="40"/>
          <w:szCs w:val="33"/>
          <w:shd w:val="clear" w:color="auto" w:fill="FFFF00"/>
          <w:lang w:eastAsia="en-US"/>
        </w:rPr>
        <w:t xml:space="preserve"> assignment from us</w:t>
      </w:r>
    </w:p>
    <w:p w:rsidR="001E5991" w:rsidRPr="001E5991" w:rsidRDefault="001E5991" w:rsidP="001E59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E5991">
        <w:rPr>
          <w:rFonts w:ascii="Georgia" w:hAnsi="Georgia" w:cs="Times New Roman"/>
          <w:b/>
          <w:color w:val="222222"/>
          <w:sz w:val="33"/>
          <w:szCs w:val="33"/>
          <w:shd w:val="clear" w:color="auto" w:fill="FFFF00"/>
          <w:lang w:eastAsia="en-US"/>
        </w:rPr>
        <w:lastRenderedPageBreak/>
        <w:t>Price – 190</w:t>
      </w:r>
      <w:proofErr w:type="gramStart"/>
      <w:r w:rsidRPr="001E5991">
        <w:rPr>
          <w:rFonts w:ascii="Georgia" w:hAnsi="Georgia" w:cs="Times New Roman"/>
          <w:b/>
          <w:color w:val="222222"/>
          <w:sz w:val="33"/>
          <w:szCs w:val="33"/>
          <w:shd w:val="clear" w:color="auto" w:fill="FFFF00"/>
          <w:lang w:eastAsia="en-US"/>
        </w:rPr>
        <w:t>/  assignment</w:t>
      </w:r>
      <w:proofErr w:type="gramEnd"/>
    </w:p>
    <w:p w:rsidR="001E5991" w:rsidRPr="001E5991" w:rsidRDefault="001E5991" w:rsidP="001E5991">
      <w:pPr>
        <w:spacing w:before="240" w:after="240" w:line="240" w:lineRule="auto"/>
        <w:jc w:val="center"/>
        <w:rPr>
          <w:rFonts w:ascii="Georgia" w:hAnsi="Georgia" w:cs="Times New Roman"/>
          <w:b/>
          <w:color w:val="FF0000"/>
          <w:sz w:val="36"/>
          <w:szCs w:val="36"/>
          <w:lang w:eastAsia="en-US"/>
        </w:rPr>
      </w:pPr>
      <w:r w:rsidRPr="001E5991">
        <w:rPr>
          <w:rFonts w:ascii="Georgia" w:hAnsi="Georgia" w:cs="Times New Roman"/>
          <w:b/>
          <w:sz w:val="40"/>
          <w:szCs w:val="40"/>
          <w:lang w:eastAsia="en-US"/>
        </w:rPr>
        <w:t xml:space="preserve">MUJ </w:t>
      </w:r>
      <w:r w:rsidRPr="001E5991">
        <w:rPr>
          <w:rFonts w:ascii="Georgia" w:hAnsi="Georgia" w:cs="Times New Roman"/>
          <w:b/>
          <w:sz w:val="40"/>
          <w:szCs w:val="40"/>
          <w:highlight w:val="yellow"/>
          <w:lang w:eastAsia="en-US"/>
        </w:rPr>
        <w:t>Manipal University</w:t>
      </w:r>
      <w:r w:rsidRPr="001E5991">
        <w:rPr>
          <w:rFonts w:ascii="Georgia" w:hAnsi="Georgia" w:cs="Times New Roman"/>
          <w:b/>
          <w:color w:val="222222"/>
          <w:sz w:val="33"/>
          <w:szCs w:val="33"/>
          <w:highlight w:val="yellow"/>
          <w:shd w:val="clear" w:color="auto" w:fill="FFFF00"/>
          <w:lang w:eastAsia="en-US"/>
        </w:rPr>
        <w:t xml:space="preserve"> </w:t>
      </w:r>
      <w:r w:rsidRPr="001E5991">
        <w:rPr>
          <w:rFonts w:ascii="Georgia" w:hAnsi="Georgia" w:cs="Times New Roman"/>
          <w:b/>
          <w:sz w:val="36"/>
          <w:szCs w:val="36"/>
          <w:lang w:eastAsia="en-US"/>
        </w:rPr>
        <w:t xml:space="preserve">Complete </w:t>
      </w:r>
      <w:proofErr w:type="gramStart"/>
      <w:r w:rsidRPr="001E5991">
        <w:rPr>
          <w:rFonts w:ascii="Georgia" w:hAnsi="Georgia" w:cs="Times New Roman"/>
          <w:b/>
          <w:sz w:val="36"/>
          <w:szCs w:val="36"/>
          <w:lang w:eastAsia="en-US"/>
        </w:rPr>
        <w:t>SolvedAssignments</w:t>
      </w:r>
      <w:r w:rsidRPr="001E5991">
        <w:rPr>
          <w:rFonts w:ascii="Georgia" w:hAnsi="Georgia" w:cs="Times New Roman"/>
          <w:b/>
          <w:bCs/>
          <w:color w:val="FFFFFF"/>
          <w:sz w:val="36"/>
          <w:szCs w:val="36"/>
          <w:highlight w:val="red"/>
          <w:shd w:val="clear" w:color="auto" w:fill="FFFF00"/>
          <w:lang w:eastAsia="en-US"/>
        </w:rPr>
        <w:t xml:space="preserve">  JULY</w:t>
      </w:r>
      <w:proofErr w:type="gramEnd"/>
      <w:r w:rsidRPr="001E5991">
        <w:rPr>
          <w:rFonts w:ascii="Georgia" w:hAnsi="Georgia" w:cs="Times New Roman"/>
          <w:b/>
          <w:bCs/>
          <w:color w:val="FFFFFF"/>
          <w:sz w:val="36"/>
          <w:szCs w:val="36"/>
          <w:highlight w:val="red"/>
          <w:shd w:val="clear" w:color="auto" w:fill="FFFF00"/>
          <w:lang w:eastAsia="en-US"/>
        </w:rPr>
        <w:t>-AUGUST  2025</w:t>
      </w:r>
    </w:p>
    <w:p w:rsidR="001E5991" w:rsidRPr="001E5991" w:rsidRDefault="001E5991" w:rsidP="001E5991">
      <w:pPr>
        <w:spacing w:before="240" w:after="240" w:line="240" w:lineRule="auto"/>
        <w:jc w:val="center"/>
        <w:rPr>
          <w:rFonts w:ascii="Georgia" w:hAnsi="Georgia" w:cs="Times New Roman"/>
          <w:sz w:val="32"/>
          <w:szCs w:val="32"/>
          <w:lang w:eastAsia="en-US"/>
        </w:rPr>
      </w:pPr>
      <w:proofErr w:type="gramStart"/>
      <w:r w:rsidRPr="001E5991">
        <w:rPr>
          <w:rFonts w:ascii="Georgia" w:hAnsi="Georgia" w:cs="Times New Roman"/>
          <w:sz w:val="32"/>
          <w:szCs w:val="32"/>
          <w:lang w:eastAsia="en-US"/>
        </w:rPr>
        <w:t>buy</w:t>
      </w:r>
      <w:proofErr w:type="gramEnd"/>
      <w:r w:rsidRPr="001E5991">
        <w:rPr>
          <w:rFonts w:ascii="Georgia" w:hAnsi="Georgia" w:cs="Times New Roman"/>
          <w:sz w:val="32"/>
          <w:szCs w:val="32"/>
          <w:lang w:eastAsia="en-US"/>
        </w:rPr>
        <w:t xml:space="preserve"> cheap assignment help online from us easily</w:t>
      </w:r>
    </w:p>
    <w:p w:rsidR="001E5991" w:rsidRPr="001E5991" w:rsidRDefault="001E5991" w:rsidP="001E5991">
      <w:pPr>
        <w:spacing w:before="240" w:after="240" w:line="240" w:lineRule="auto"/>
        <w:jc w:val="center"/>
        <w:rPr>
          <w:rFonts w:ascii="Georgia" w:hAnsi="Georgia" w:cs="Times New Roman"/>
          <w:sz w:val="32"/>
          <w:szCs w:val="32"/>
          <w:lang w:val="en-GB" w:eastAsia="en-US"/>
        </w:rPr>
      </w:pPr>
      <w:proofErr w:type="gramStart"/>
      <w:r w:rsidRPr="001E5991">
        <w:rPr>
          <w:rFonts w:ascii="Georgia" w:hAnsi="Georgia" w:cs="Times New Roman"/>
          <w:sz w:val="32"/>
          <w:szCs w:val="32"/>
          <w:lang w:eastAsia="en-US"/>
        </w:rPr>
        <w:t>we</w:t>
      </w:r>
      <w:proofErr w:type="gramEnd"/>
      <w:r w:rsidRPr="001E5991">
        <w:rPr>
          <w:rFonts w:ascii="Georgia" w:hAnsi="Georgia" w:cs="Times New Roman"/>
          <w:sz w:val="32"/>
          <w:szCs w:val="32"/>
          <w:lang w:eastAsia="en-US"/>
        </w:rPr>
        <w:t xml:space="preserve"> are here to help you with the best and cheap help </w:t>
      </w:r>
    </w:p>
    <w:p w:rsidR="001E5991" w:rsidRPr="001E5991" w:rsidRDefault="001E5991" w:rsidP="001E5991">
      <w:pPr>
        <w:spacing w:before="240" w:after="240" w:line="240" w:lineRule="auto"/>
        <w:jc w:val="center"/>
        <w:rPr>
          <w:rFonts w:ascii="Georgia" w:hAnsi="Georgia" w:cs="Times New Roman"/>
          <w:b/>
          <w:sz w:val="44"/>
          <w:szCs w:val="44"/>
          <w:lang w:eastAsia="en-US"/>
        </w:rPr>
      </w:pPr>
      <w:r w:rsidRPr="001E5991">
        <w:rPr>
          <w:rFonts w:ascii="Georgia" w:hAnsi="Georgia" w:cs="Times New Roman"/>
          <w:b/>
          <w:sz w:val="36"/>
          <w:szCs w:val="36"/>
          <w:lang w:eastAsia="en-US"/>
        </w:rPr>
        <w:t>Contact No –</w:t>
      </w:r>
      <w:r w:rsidRPr="001E5991">
        <w:rPr>
          <w:rFonts w:ascii="Georgia" w:hAnsi="Georgia" w:cs="Times New Roman"/>
          <w:b/>
          <w:sz w:val="44"/>
          <w:szCs w:val="44"/>
          <w:lang w:eastAsia="en-US"/>
        </w:rPr>
        <w:t xml:space="preserve"> </w:t>
      </w:r>
      <w:r w:rsidRPr="001E5991">
        <w:rPr>
          <w:rFonts w:ascii="Georgia" w:hAnsi="Georgia" w:cs="Times New Roman"/>
          <w:b/>
          <w:sz w:val="40"/>
          <w:szCs w:val="40"/>
          <w:highlight w:val="yellow"/>
          <w:lang w:eastAsia="en-US"/>
        </w:rPr>
        <w:t>8791514139</w:t>
      </w:r>
      <w:r w:rsidRPr="001E5991">
        <w:rPr>
          <w:rFonts w:ascii="Georgia" w:hAnsi="Georgia" w:cs="Times New Roman"/>
          <w:b/>
          <w:sz w:val="40"/>
          <w:szCs w:val="40"/>
          <w:lang w:eastAsia="en-US"/>
        </w:rPr>
        <w:t xml:space="preserve"> (WhatsApp)</w:t>
      </w:r>
    </w:p>
    <w:p w:rsidR="001E5991" w:rsidRPr="001E5991" w:rsidRDefault="001E5991" w:rsidP="001E5991">
      <w:pPr>
        <w:spacing w:before="240" w:after="240" w:line="240" w:lineRule="auto"/>
        <w:jc w:val="center"/>
        <w:rPr>
          <w:rFonts w:ascii="Georgia" w:hAnsi="Georgia" w:cs="Times New Roman"/>
          <w:b/>
          <w:sz w:val="32"/>
          <w:szCs w:val="32"/>
          <w:lang w:eastAsia="en-US"/>
        </w:rPr>
      </w:pPr>
      <w:r w:rsidRPr="001E5991">
        <w:rPr>
          <w:rFonts w:ascii="Georgia" w:hAnsi="Georgia" w:cs="Times New Roman"/>
          <w:b/>
          <w:sz w:val="32"/>
          <w:szCs w:val="32"/>
          <w:lang w:eastAsia="en-US"/>
        </w:rPr>
        <w:t>OR</w:t>
      </w:r>
    </w:p>
    <w:p w:rsidR="001E5991" w:rsidRPr="001E5991" w:rsidRDefault="001E5991" w:rsidP="001E5991">
      <w:pPr>
        <w:spacing w:before="240" w:after="240" w:line="240" w:lineRule="auto"/>
        <w:jc w:val="center"/>
        <w:rPr>
          <w:rFonts w:ascii="Georgia" w:hAnsi="Georgia" w:cs="Times New Roman"/>
          <w:b/>
          <w:sz w:val="32"/>
          <w:szCs w:val="32"/>
          <w:lang w:eastAsia="en-US"/>
        </w:rPr>
      </w:pPr>
      <w:r w:rsidRPr="001E5991">
        <w:rPr>
          <w:rFonts w:ascii="Georgia" w:hAnsi="Georgia" w:cs="Times New Roman"/>
          <w:b/>
          <w:sz w:val="32"/>
          <w:szCs w:val="32"/>
          <w:lang w:eastAsia="en-US"/>
        </w:rPr>
        <w:t>Mail us</w:t>
      </w:r>
      <w:proofErr w:type="gramStart"/>
      <w:r w:rsidRPr="001E5991">
        <w:rPr>
          <w:rFonts w:ascii="Georgia" w:hAnsi="Georgia" w:cs="Times New Roman"/>
          <w:b/>
          <w:sz w:val="32"/>
          <w:szCs w:val="32"/>
          <w:lang w:eastAsia="en-US"/>
        </w:rPr>
        <w:t xml:space="preserve">-  </w:t>
      </w:r>
      <w:proofErr w:type="gramEnd"/>
      <w:r w:rsidRPr="001E5991">
        <w:rPr>
          <w:rFonts w:cs="Times New Roman"/>
          <w:lang w:eastAsia="en-US"/>
        </w:rPr>
        <w:fldChar w:fldCharType="begin"/>
      </w:r>
      <w:r w:rsidRPr="001E5991">
        <w:rPr>
          <w:rFonts w:cs="Times New Roman"/>
          <w:lang w:eastAsia="en-US"/>
        </w:rPr>
        <w:instrText>HYPERLINK "mailto:bestassignment247@gmail.com"</w:instrText>
      </w:r>
      <w:r w:rsidRPr="001E5991">
        <w:rPr>
          <w:rFonts w:cs="Times New Roman"/>
          <w:lang w:eastAsia="en-US"/>
        </w:rPr>
        <w:fldChar w:fldCharType="separate"/>
      </w:r>
      <w:r w:rsidRPr="001E5991">
        <w:rPr>
          <w:rFonts w:ascii="Georgia" w:hAnsi="Georgia" w:cs="Times New Roman"/>
          <w:color w:val="0000FF"/>
          <w:sz w:val="32"/>
          <w:u w:val="single"/>
          <w:lang w:eastAsia="en-US"/>
        </w:rPr>
        <w:t>bestassignment247@gmail.com</w:t>
      </w:r>
      <w:r w:rsidRPr="001E5991">
        <w:rPr>
          <w:rFonts w:cs="Times New Roman"/>
          <w:lang w:eastAsia="en-US"/>
        </w:rPr>
        <w:fldChar w:fldCharType="end"/>
      </w:r>
    </w:p>
    <w:p w:rsidR="001E5991" w:rsidRPr="001E5991" w:rsidRDefault="001E5991" w:rsidP="001E5991">
      <w:pPr>
        <w:spacing w:before="240" w:after="240" w:line="240" w:lineRule="auto"/>
        <w:jc w:val="center"/>
        <w:rPr>
          <w:rFonts w:ascii="Georgia" w:hAnsi="Georgia" w:cs="Times New Roman"/>
          <w:b/>
          <w:color w:val="7030A0"/>
          <w:sz w:val="32"/>
          <w:szCs w:val="32"/>
          <w:lang w:eastAsia="en-US"/>
        </w:rPr>
      </w:pPr>
      <w:r w:rsidRPr="001E5991">
        <w:rPr>
          <w:rFonts w:ascii="Georgia" w:hAnsi="Georgia" w:cs="Times New Roman"/>
          <w:b/>
          <w:sz w:val="32"/>
          <w:szCs w:val="32"/>
          <w:lang w:eastAsia="en-US"/>
        </w:rPr>
        <w:t xml:space="preserve">Our website - </w:t>
      </w:r>
      <w:hyperlink r:id="rId8" w:history="1">
        <w:r w:rsidRPr="001E5991">
          <w:rPr>
            <w:rFonts w:ascii="Georgia" w:hAnsi="Georgia" w:cs="Times New Roman"/>
            <w:color w:val="0000FF"/>
            <w:sz w:val="32"/>
            <w:u w:val="single"/>
            <w:lang w:eastAsia="en-US"/>
          </w:rPr>
          <w:t>https://muj.assignmentsupport.in/</w:t>
        </w:r>
      </w:hyperlink>
    </w:p>
    <w:p w:rsidR="001E5991" w:rsidRDefault="001E5991" w:rsidP="001E5991">
      <w:pPr>
        <w:spacing w:line="360" w:lineRule="auto"/>
        <w:jc w:val="both"/>
        <w:rPr>
          <w:rFonts w:ascii="Times New Roman" w:hAnsi="Times New Roman" w:cs="Times New Roman"/>
          <w:b/>
          <w:bCs/>
          <w:sz w:val="24"/>
          <w:szCs w:val="24"/>
          <w:lang w:val="en-US"/>
        </w:rPr>
      </w:pPr>
    </w:p>
    <w:p w:rsidR="0065544E" w:rsidRPr="0065544E" w:rsidRDefault="0065544E" w:rsidP="0065544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5544E">
        <w:rPr>
          <w:rFonts w:ascii="Times New Roman" w:hAnsi="Times New Roman" w:cs="Times New Roman"/>
          <w:b/>
          <w:sz w:val="24"/>
          <w:szCs w:val="24"/>
        </w:rPr>
        <w:t>2. How do consumer lifestyles influence consumer buying decisions? 10</w:t>
      </w:r>
      <w:r w:rsidRPr="0065544E">
        <w:rPr>
          <w:rFonts w:ascii="Times New Roman" w:hAnsi="Times New Roman" w:cs="Times New Roman"/>
          <w:b/>
          <w:sz w:val="24"/>
          <w:szCs w:val="24"/>
        </w:rPr>
        <w:tab/>
      </w:r>
    </w:p>
    <w:p w:rsidR="0065544E" w:rsidRPr="0065544E" w:rsidRDefault="0065544E" w:rsidP="00BC4BC7">
      <w:pPr>
        <w:spacing w:line="360" w:lineRule="auto"/>
        <w:jc w:val="both"/>
        <w:rPr>
          <w:rFonts w:ascii="Times New Roman" w:hAnsi="Times New Roman" w:cs="Times New Roman"/>
          <w:b/>
          <w:bCs/>
          <w:sz w:val="24"/>
          <w:szCs w:val="24"/>
          <w:lang w:val="en-US"/>
        </w:rPr>
      </w:pPr>
      <w:proofErr w:type="gramStart"/>
      <w:r w:rsidRPr="0065544E">
        <w:rPr>
          <w:rFonts w:ascii="Times New Roman" w:hAnsi="Times New Roman" w:cs="Times New Roman"/>
          <w:b/>
          <w:bCs/>
          <w:sz w:val="24"/>
          <w:szCs w:val="24"/>
          <w:lang w:val="en-US"/>
        </w:rPr>
        <w:t>Ans 2.</w:t>
      </w:r>
      <w:proofErr w:type="gramEnd"/>
    </w:p>
    <w:p w:rsidR="001E5991" w:rsidRPr="00BC4BC7" w:rsidRDefault="00BC4BC7" w:rsidP="001E5991">
      <w:pPr>
        <w:spacing w:line="360" w:lineRule="auto"/>
        <w:jc w:val="both"/>
        <w:rPr>
          <w:rFonts w:ascii="Times New Roman" w:hAnsi="Times New Roman" w:cs="Times New Roman"/>
          <w:sz w:val="24"/>
          <w:szCs w:val="24"/>
          <w:lang w:val="en-US"/>
        </w:rPr>
      </w:pPr>
      <w:r w:rsidRPr="00BC4BC7">
        <w:rPr>
          <w:rFonts w:ascii="Times New Roman" w:hAnsi="Times New Roman" w:cs="Times New Roman"/>
          <w:sz w:val="24"/>
          <w:szCs w:val="24"/>
          <w:lang w:val="en-US"/>
        </w:rPr>
        <w:t xml:space="preserve">Consumer lifestyle refers to the pattern of living expressed through a person's activities, interests, opinions (AIO), values, and demographics. It is a comprehensive concept that integrates personality, self-concept, and social influences, going beyond mere demographics like age or income. Lifestyle significantly shapes buying decisions by determining what </w:t>
      </w:r>
      <w:proofErr w:type="gramStart"/>
      <w:r w:rsidRPr="00BC4BC7">
        <w:rPr>
          <w:rFonts w:ascii="Times New Roman" w:hAnsi="Times New Roman" w:cs="Times New Roman"/>
          <w:sz w:val="24"/>
          <w:szCs w:val="24"/>
          <w:lang w:val="en-US"/>
        </w:rPr>
        <w:t>consumers</w:t>
      </w:r>
      <w:proofErr w:type="gramEnd"/>
      <w:r w:rsidRPr="00BC4BC7">
        <w:rPr>
          <w:rFonts w:ascii="Times New Roman" w:hAnsi="Times New Roman" w:cs="Times New Roman"/>
          <w:sz w:val="24"/>
          <w:szCs w:val="24"/>
          <w:lang w:val="en-US"/>
        </w:rPr>
        <w:t xml:space="preserve"> value, how they allocate time and resources, and how they perceive products </w:t>
      </w:r>
    </w:p>
    <w:p w:rsidR="00BC4BC7" w:rsidRPr="00BC4BC7" w:rsidRDefault="00BC4BC7" w:rsidP="00BC4BC7">
      <w:pPr>
        <w:spacing w:line="360" w:lineRule="auto"/>
        <w:jc w:val="both"/>
        <w:rPr>
          <w:rFonts w:ascii="Times New Roman" w:hAnsi="Times New Roman" w:cs="Times New Roman"/>
          <w:sz w:val="24"/>
          <w:szCs w:val="24"/>
          <w:lang w:val="en-US"/>
        </w:rPr>
      </w:pPr>
      <w:r w:rsidRPr="00BC4BC7">
        <w:rPr>
          <w:rFonts w:ascii="Times New Roman" w:hAnsi="Times New Roman" w:cs="Times New Roman"/>
          <w:sz w:val="24"/>
          <w:szCs w:val="24"/>
          <w:lang w:val="en-US"/>
        </w:rPr>
        <w:t>Understanding lifestyles helps predict and influence buying decisions effectively.</w:t>
      </w:r>
    </w:p>
    <w:p w:rsidR="00BC4BC7" w:rsidRDefault="00BC4BC7" w:rsidP="00BC4BC7">
      <w:pPr>
        <w:spacing w:line="360" w:lineRule="auto"/>
        <w:jc w:val="both"/>
        <w:rPr>
          <w:rFonts w:ascii="Times New Roman" w:hAnsi="Times New Roman" w:cs="Times New Roman"/>
          <w:b/>
          <w:bCs/>
          <w:sz w:val="24"/>
          <w:szCs w:val="24"/>
          <w:lang w:val="en-US"/>
        </w:rPr>
      </w:pPr>
    </w:p>
    <w:p w:rsidR="0065544E" w:rsidRPr="0065544E" w:rsidRDefault="0065544E" w:rsidP="00BC4BC7">
      <w:pPr>
        <w:spacing w:line="360" w:lineRule="auto"/>
        <w:jc w:val="both"/>
        <w:rPr>
          <w:rFonts w:ascii="Times New Roman" w:hAnsi="Times New Roman" w:cs="Times New Roman"/>
          <w:b/>
          <w:bCs/>
          <w:sz w:val="24"/>
          <w:szCs w:val="24"/>
          <w:lang w:val="en-US"/>
        </w:rPr>
      </w:pPr>
    </w:p>
    <w:p w:rsidR="00BC4BC7" w:rsidRPr="0065544E" w:rsidRDefault="0065544E" w:rsidP="00BC4BC7">
      <w:pPr>
        <w:spacing w:line="360" w:lineRule="auto"/>
        <w:jc w:val="both"/>
        <w:rPr>
          <w:rFonts w:ascii="Times New Roman" w:hAnsi="Times New Roman" w:cs="Times New Roman"/>
          <w:b/>
          <w:sz w:val="24"/>
          <w:szCs w:val="24"/>
        </w:rPr>
      </w:pPr>
      <w:r w:rsidRPr="0065544E">
        <w:rPr>
          <w:rFonts w:ascii="Times New Roman" w:hAnsi="Times New Roman" w:cs="Times New Roman"/>
          <w:b/>
          <w:sz w:val="24"/>
          <w:szCs w:val="24"/>
        </w:rPr>
        <w:t>Q3. In what situations can a motivational conflict arise? Explain with a suitable example.</w:t>
      </w:r>
      <w:r w:rsidRPr="0065544E">
        <w:rPr>
          <w:rFonts w:ascii="Times New Roman" w:hAnsi="Times New Roman" w:cs="Times New Roman"/>
          <w:b/>
          <w:sz w:val="24"/>
          <w:szCs w:val="24"/>
        </w:rPr>
        <w:tab/>
        <w:t>10</w:t>
      </w:r>
    </w:p>
    <w:p w:rsidR="00BC4BC7" w:rsidRPr="00BC4BC7" w:rsidRDefault="00BC4BC7" w:rsidP="00BC4BC7">
      <w:pPr>
        <w:spacing w:line="360" w:lineRule="auto"/>
        <w:jc w:val="both"/>
        <w:rPr>
          <w:rFonts w:ascii="Times New Roman" w:hAnsi="Times New Roman" w:cs="Times New Roman"/>
          <w:b/>
          <w:sz w:val="24"/>
          <w:szCs w:val="24"/>
          <w:lang w:val="en-US"/>
        </w:rPr>
      </w:pPr>
      <w:proofErr w:type="gramStart"/>
      <w:r w:rsidRPr="00BC4BC7">
        <w:rPr>
          <w:rFonts w:ascii="Times New Roman" w:hAnsi="Times New Roman" w:cs="Times New Roman"/>
          <w:b/>
          <w:sz w:val="24"/>
          <w:szCs w:val="24"/>
          <w:lang w:val="en-US"/>
        </w:rPr>
        <w:t>Ans 3.</w:t>
      </w:r>
      <w:proofErr w:type="gramEnd"/>
    </w:p>
    <w:p w:rsidR="00BC4BC7" w:rsidRPr="00BC4BC7" w:rsidRDefault="00BC4BC7" w:rsidP="00BC4BC7">
      <w:pPr>
        <w:spacing w:line="360" w:lineRule="auto"/>
        <w:jc w:val="both"/>
        <w:rPr>
          <w:rFonts w:ascii="Times New Roman" w:hAnsi="Times New Roman" w:cs="Times New Roman"/>
          <w:sz w:val="24"/>
          <w:szCs w:val="24"/>
          <w:lang w:val="en-US"/>
        </w:rPr>
      </w:pPr>
      <w:r w:rsidRPr="00BC4BC7">
        <w:rPr>
          <w:rFonts w:ascii="Times New Roman" w:hAnsi="Times New Roman" w:cs="Times New Roman"/>
          <w:sz w:val="24"/>
          <w:szCs w:val="24"/>
          <w:lang w:val="en-US"/>
        </w:rPr>
        <w:t xml:space="preserve">Motivational conflict arises when a consumer faces competing goals or motives that pull in opposite directions, creating tension during decision-making. Motivation drives behaviour to satisfy needs, but when multiple motives activate simultaneously with conflicting outcomes, </w:t>
      </w:r>
      <w:r w:rsidRPr="00BC4BC7">
        <w:rPr>
          <w:rFonts w:ascii="Times New Roman" w:hAnsi="Times New Roman" w:cs="Times New Roman"/>
          <w:sz w:val="24"/>
          <w:szCs w:val="24"/>
          <w:lang w:val="en-US"/>
        </w:rPr>
        <w:lastRenderedPageBreak/>
        <w:t>conflict occurs. There are three primary types: Approach-Approach, Approach-Avoidance, and Avoidance-Avoidance.</w:t>
      </w:r>
    </w:p>
    <w:p w:rsidR="00BC4BC7" w:rsidRPr="00BC4BC7" w:rsidRDefault="00BC4BC7" w:rsidP="001E5991">
      <w:pPr>
        <w:spacing w:line="360" w:lineRule="auto"/>
        <w:jc w:val="both"/>
        <w:rPr>
          <w:rFonts w:ascii="Times New Roman" w:hAnsi="Times New Roman" w:cs="Times New Roman"/>
          <w:sz w:val="24"/>
          <w:szCs w:val="24"/>
          <w:lang w:val="en-US"/>
        </w:rPr>
      </w:pPr>
      <w:r w:rsidRPr="00BC4BC7">
        <w:rPr>
          <w:rFonts w:ascii="Times New Roman" w:hAnsi="Times New Roman" w:cs="Times New Roman"/>
          <w:b/>
          <w:bCs/>
          <w:sz w:val="24"/>
          <w:szCs w:val="24"/>
          <w:lang w:val="en-US"/>
        </w:rPr>
        <w:t>Approach-Approach Conflict</w:t>
      </w:r>
      <w:r w:rsidRPr="00BC4BC7">
        <w:rPr>
          <w:rFonts w:ascii="Times New Roman" w:hAnsi="Times New Roman" w:cs="Times New Roman"/>
          <w:sz w:val="24"/>
          <w:szCs w:val="24"/>
          <w:lang w:val="en-US"/>
        </w:rPr>
        <w:t xml:space="preserve">: This happens when a consumer must choose between two </w:t>
      </w:r>
    </w:p>
    <w:p w:rsidR="00BC4BC7" w:rsidRDefault="00BC4BC7" w:rsidP="00BC4BC7">
      <w:pPr>
        <w:spacing w:line="360" w:lineRule="auto"/>
        <w:jc w:val="both"/>
        <w:rPr>
          <w:rFonts w:ascii="Times New Roman" w:hAnsi="Times New Roman" w:cs="Times New Roman"/>
          <w:sz w:val="24"/>
          <w:szCs w:val="24"/>
        </w:rPr>
      </w:pPr>
    </w:p>
    <w:p w:rsidR="00FA6FF0" w:rsidRPr="00FA6FF0" w:rsidRDefault="00FA6FF0" w:rsidP="00BC4BC7">
      <w:pPr>
        <w:spacing w:line="360" w:lineRule="auto"/>
        <w:jc w:val="both"/>
        <w:rPr>
          <w:rFonts w:ascii="Times New Roman" w:hAnsi="Times New Roman" w:cs="Times New Roman"/>
          <w:sz w:val="24"/>
          <w:szCs w:val="24"/>
        </w:rPr>
      </w:pPr>
    </w:p>
    <w:p w:rsidR="00FA6FF0" w:rsidRPr="0065544E" w:rsidRDefault="00FA6FF0" w:rsidP="0065544E">
      <w:pPr>
        <w:spacing w:line="360" w:lineRule="auto"/>
        <w:jc w:val="center"/>
        <w:rPr>
          <w:rFonts w:ascii="Times New Roman" w:hAnsi="Times New Roman" w:cs="Times New Roman"/>
          <w:b/>
          <w:sz w:val="24"/>
          <w:szCs w:val="24"/>
        </w:rPr>
      </w:pPr>
      <w:r w:rsidRPr="0065544E">
        <w:rPr>
          <w:rFonts w:ascii="Times New Roman" w:hAnsi="Times New Roman" w:cs="Times New Roman"/>
          <w:b/>
          <w:sz w:val="24"/>
          <w:szCs w:val="24"/>
        </w:rPr>
        <w:t>Assignment Set – 2</w:t>
      </w:r>
    </w:p>
    <w:p w:rsidR="00FA6FF0" w:rsidRPr="0065544E" w:rsidRDefault="00FA6FF0" w:rsidP="00BC4BC7">
      <w:pPr>
        <w:spacing w:line="360" w:lineRule="auto"/>
        <w:jc w:val="both"/>
        <w:rPr>
          <w:rFonts w:ascii="Times New Roman" w:hAnsi="Times New Roman" w:cs="Times New Roman"/>
          <w:b/>
          <w:sz w:val="24"/>
          <w:szCs w:val="24"/>
        </w:rPr>
      </w:pPr>
    </w:p>
    <w:p w:rsidR="0065544E" w:rsidRPr="0065544E" w:rsidRDefault="0065544E" w:rsidP="00BC4BC7">
      <w:pPr>
        <w:spacing w:line="360" w:lineRule="auto"/>
        <w:jc w:val="both"/>
        <w:rPr>
          <w:rFonts w:ascii="Times New Roman" w:hAnsi="Times New Roman" w:cs="Times New Roman"/>
          <w:b/>
          <w:sz w:val="24"/>
          <w:szCs w:val="24"/>
        </w:rPr>
      </w:pPr>
    </w:p>
    <w:p w:rsidR="00FA6FF0" w:rsidRDefault="0065544E" w:rsidP="00BC4B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FA6FF0" w:rsidRPr="0065544E">
        <w:rPr>
          <w:rFonts w:ascii="Times New Roman" w:hAnsi="Times New Roman" w:cs="Times New Roman"/>
          <w:b/>
          <w:sz w:val="24"/>
          <w:szCs w:val="24"/>
        </w:rPr>
        <w:t>4. The consumer faces different kinds of problems that stimulate problem recognition and stimulate purc</w:t>
      </w:r>
      <w:r>
        <w:rPr>
          <w:rFonts w:ascii="Times New Roman" w:hAnsi="Times New Roman" w:cs="Times New Roman"/>
          <w:b/>
          <w:sz w:val="24"/>
          <w:szCs w:val="24"/>
        </w:rPr>
        <w:t xml:space="preserve">hase decisions. What are those? </w:t>
      </w:r>
      <w:r w:rsidR="00FA6FF0" w:rsidRPr="0065544E">
        <w:rPr>
          <w:rFonts w:ascii="Times New Roman" w:hAnsi="Times New Roman" w:cs="Times New Roman"/>
          <w:b/>
          <w:sz w:val="24"/>
          <w:szCs w:val="24"/>
        </w:rPr>
        <w:t>10</w:t>
      </w:r>
      <w:r w:rsidR="00FA6FF0" w:rsidRPr="0065544E">
        <w:rPr>
          <w:rFonts w:ascii="Times New Roman" w:hAnsi="Times New Roman" w:cs="Times New Roman"/>
          <w:b/>
          <w:sz w:val="24"/>
          <w:szCs w:val="24"/>
        </w:rPr>
        <w:tab/>
      </w:r>
    </w:p>
    <w:p w:rsidR="0065544E" w:rsidRPr="0065544E" w:rsidRDefault="0065544E" w:rsidP="00BC4BC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65544E" w:rsidRPr="0065544E" w:rsidRDefault="0065544E" w:rsidP="001E5991">
      <w:pPr>
        <w:spacing w:line="360" w:lineRule="auto"/>
        <w:jc w:val="both"/>
        <w:rPr>
          <w:rFonts w:ascii="Times New Roman" w:hAnsi="Times New Roman" w:cs="Times New Roman"/>
          <w:sz w:val="24"/>
          <w:szCs w:val="24"/>
          <w:lang w:val="en-US"/>
        </w:rPr>
      </w:pPr>
      <w:r w:rsidRPr="0065544E">
        <w:rPr>
          <w:rFonts w:ascii="Times New Roman" w:hAnsi="Times New Roman" w:cs="Times New Roman"/>
          <w:sz w:val="24"/>
          <w:szCs w:val="24"/>
          <w:lang w:val="en-US"/>
        </w:rPr>
        <w:t xml:space="preserve">Problem recognition marks the beginning of the consumer decision-making process. It happens when a consumer notices a big enough gap between their current situation (actual state) and what they ideally want (desired state). This gap creates unease, pushing the consumer to look for ways to fix it, which eventually leads to purchase decisions. Different kinds of problems trigger this recognition, and each type comes from unique triggers, </w:t>
      </w:r>
    </w:p>
    <w:p w:rsidR="0065544E" w:rsidRDefault="0065544E" w:rsidP="0065544E">
      <w:pPr>
        <w:spacing w:line="360" w:lineRule="auto"/>
        <w:jc w:val="both"/>
        <w:rPr>
          <w:rFonts w:ascii="Times New Roman" w:hAnsi="Times New Roman" w:cs="Times New Roman"/>
          <w:b/>
          <w:bCs/>
          <w:sz w:val="24"/>
          <w:szCs w:val="24"/>
          <w:lang w:val="en-US"/>
        </w:rPr>
      </w:pPr>
    </w:p>
    <w:p w:rsidR="0065544E" w:rsidRDefault="0065544E" w:rsidP="0065544E">
      <w:pPr>
        <w:spacing w:line="360" w:lineRule="auto"/>
        <w:jc w:val="both"/>
        <w:rPr>
          <w:rFonts w:ascii="Times New Roman" w:hAnsi="Times New Roman" w:cs="Times New Roman"/>
          <w:b/>
          <w:bCs/>
          <w:sz w:val="24"/>
          <w:szCs w:val="24"/>
          <w:lang w:val="en-US"/>
        </w:rPr>
      </w:pPr>
    </w:p>
    <w:p w:rsidR="0065544E" w:rsidRPr="0065544E" w:rsidRDefault="0065544E" w:rsidP="0065544E">
      <w:pPr>
        <w:spacing w:line="360" w:lineRule="auto"/>
        <w:jc w:val="both"/>
        <w:rPr>
          <w:rFonts w:ascii="Times New Roman" w:hAnsi="Times New Roman" w:cs="Times New Roman"/>
          <w:b/>
          <w:sz w:val="24"/>
          <w:szCs w:val="24"/>
        </w:rPr>
      </w:pPr>
      <w:r w:rsidRPr="0065544E">
        <w:rPr>
          <w:rFonts w:ascii="Times New Roman" w:hAnsi="Times New Roman" w:cs="Times New Roman"/>
          <w:b/>
          <w:sz w:val="24"/>
          <w:szCs w:val="24"/>
        </w:rPr>
        <w:t>5. What is the tri-component model of attitude formation? 10</w:t>
      </w:r>
      <w:r w:rsidRPr="0065544E">
        <w:rPr>
          <w:rFonts w:ascii="Times New Roman" w:hAnsi="Times New Roman" w:cs="Times New Roman"/>
          <w:b/>
          <w:sz w:val="24"/>
          <w:szCs w:val="24"/>
        </w:rPr>
        <w:tab/>
      </w:r>
    </w:p>
    <w:p w:rsidR="0065544E" w:rsidRDefault="0065544E" w:rsidP="0065544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65544E" w:rsidRPr="0065544E" w:rsidRDefault="0065544E" w:rsidP="0065544E">
      <w:pPr>
        <w:spacing w:line="360" w:lineRule="auto"/>
        <w:jc w:val="both"/>
        <w:rPr>
          <w:rFonts w:ascii="Times New Roman" w:hAnsi="Times New Roman" w:cs="Times New Roman"/>
          <w:sz w:val="24"/>
          <w:szCs w:val="24"/>
          <w:lang w:val="en-US"/>
        </w:rPr>
      </w:pPr>
      <w:r w:rsidRPr="0065544E">
        <w:rPr>
          <w:rFonts w:ascii="Times New Roman" w:hAnsi="Times New Roman" w:cs="Times New Roman"/>
          <w:sz w:val="24"/>
          <w:szCs w:val="24"/>
          <w:lang w:val="en-US"/>
        </w:rPr>
        <w:t>The tri-component model, popularly known as the ABC model (Affective, Behavioural, Cognitive), explains how attitudes are formed, structured, and influence behaviour. An attitude is an enduring evaluation—positive or negative—towards an object, brand, person, or idea. This model breaks attitude into three interconnected components that work together to shape consumer preferences and choices.</w:t>
      </w:r>
    </w:p>
    <w:p w:rsidR="0065544E" w:rsidRDefault="0065544E" w:rsidP="001E5991">
      <w:pPr>
        <w:spacing w:line="360" w:lineRule="auto"/>
        <w:jc w:val="both"/>
        <w:rPr>
          <w:rFonts w:ascii="Times New Roman" w:hAnsi="Times New Roman" w:cs="Times New Roman"/>
          <w:sz w:val="24"/>
          <w:szCs w:val="24"/>
          <w:lang w:val="en-US"/>
        </w:rPr>
      </w:pPr>
      <w:r w:rsidRPr="0065544E">
        <w:rPr>
          <w:rFonts w:ascii="Times New Roman" w:hAnsi="Times New Roman" w:cs="Times New Roman"/>
          <w:sz w:val="24"/>
          <w:szCs w:val="24"/>
          <w:lang w:val="en-US"/>
        </w:rPr>
        <w:t xml:space="preserve">Cognitive component forms the knowledge and belief base. It includes all the information, </w:t>
      </w:r>
    </w:p>
    <w:p w:rsidR="001E5991" w:rsidRPr="0065544E" w:rsidRDefault="001E5991" w:rsidP="001E5991">
      <w:pPr>
        <w:spacing w:line="360" w:lineRule="auto"/>
        <w:jc w:val="both"/>
        <w:rPr>
          <w:rFonts w:ascii="Times New Roman" w:hAnsi="Times New Roman" w:cs="Times New Roman"/>
          <w:b/>
          <w:sz w:val="24"/>
          <w:szCs w:val="24"/>
          <w:lang w:val="en-US"/>
        </w:rPr>
      </w:pPr>
    </w:p>
    <w:p w:rsidR="0065544E" w:rsidRDefault="0065544E" w:rsidP="0065544E">
      <w:pPr>
        <w:spacing w:line="360" w:lineRule="auto"/>
        <w:jc w:val="both"/>
        <w:rPr>
          <w:rFonts w:ascii="Times New Roman" w:hAnsi="Times New Roman" w:cs="Times New Roman"/>
          <w:sz w:val="24"/>
          <w:szCs w:val="24"/>
        </w:rPr>
      </w:pPr>
      <w:r w:rsidRPr="0065544E">
        <w:rPr>
          <w:rFonts w:ascii="Times New Roman" w:hAnsi="Times New Roman" w:cs="Times New Roman"/>
          <w:b/>
          <w:sz w:val="24"/>
          <w:szCs w:val="24"/>
        </w:rPr>
        <w:lastRenderedPageBreak/>
        <w:t>6. Write down the factors affecting diffusion of innovation. Also, explain the diffusion process of a product. 5+5</w:t>
      </w:r>
      <w:r w:rsidRPr="00FA6FF0">
        <w:rPr>
          <w:rFonts w:ascii="Times New Roman" w:hAnsi="Times New Roman" w:cs="Times New Roman"/>
          <w:sz w:val="24"/>
          <w:szCs w:val="24"/>
        </w:rPr>
        <w:tab/>
      </w:r>
    </w:p>
    <w:p w:rsidR="0065544E" w:rsidRPr="0065544E" w:rsidRDefault="0065544E" w:rsidP="0065544E">
      <w:pPr>
        <w:spacing w:line="360" w:lineRule="auto"/>
        <w:jc w:val="both"/>
        <w:rPr>
          <w:rFonts w:ascii="Times New Roman" w:hAnsi="Times New Roman" w:cs="Times New Roman"/>
          <w:b/>
          <w:sz w:val="24"/>
          <w:szCs w:val="24"/>
        </w:rPr>
      </w:pPr>
      <w:proofErr w:type="gramStart"/>
      <w:r w:rsidRPr="0065544E">
        <w:rPr>
          <w:rFonts w:ascii="Times New Roman" w:hAnsi="Times New Roman" w:cs="Times New Roman"/>
          <w:b/>
          <w:sz w:val="24"/>
          <w:szCs w:val="24"/>
        </w:rPr>
        <w:t>Ans 6.</w:t>
      </w:r>
      <w:proofErr w:type="gramEnd"/>
    </w:p>
    <w:p w:rsidR="0065544E" w:rsidRPr="0065544E" w:rsidRDefault="0065544E" w:rsidP="0065544E">
      <w:pPr>
        <w:spacing w:line="360" w:lineRule="auto"/>
        <w:jc w:val="both"/>
        <w:rPr>
          <w:rFonts w:ascii="Times New Roman" w:hAnsi="Times New Roman" w:cs="Times New Roman"/>
          <w:sz w:val="24"/>
          <w:szCs w:val="24"/>
          <w:lang w:val="en-US"/>
        </w:rPr>
      </w:pPr>
      <w:r w:rsidRPr="0065544E">
        <w:rPr>
          <w:rFonts w:ascii="Times New Roman" w:hAnsi="Times New Roman" w:cs="Times New Roman"/>
          <w:b/>
          <w:bCs/>
          <w:sz w:val="24"/>
          <w:szCs w:val="24"/>
          <w:lang w:val="en-US"/>
        </w:rPr>
        <w:t xml:space="preserve">Factors Affecting Diffusion of Innovation </w:t>
      </w:r>
    </w:p>
    <w:p w:rsidR="0065544E" w:rsidRPr="0065544E" w:rsidRDefault="0065544E" w:rsidP="0065544E">
      <w:pPr>
        <w:spacing w:line="360" w:lineRule="auto"/>
        <w:jc w:val="both"/>
        <w:rPr>
          <w:rFonts w:ascii="Times New Roman" w:hAnsi="Times New Roman" w:cs="Times New Roman"/>
          <w:sz w:val="24"/>
          <w:szCs w:val="24"/>
          <w:lang w:val="en-US"/>
        </w:rPr>
      </w:pPr>
      <w:r w:rsidRPr="0065544E">
        <w:rPr>
          <w:rFonts w:ascii="Times New Roman" w:hAnsi="Times New Roman" w:cs="Times New Roman"/>
          <w:b/>
          <w:sz w:val="24"/>
          <w:szCs w:val="24"/>
          <w:lang w:val="en-US"/>
        </w:rPr>
        <w:t xml:space="preserve">Relative Advantage </w:t>
      </w:r>
      <w:r w:rsidRPr="0065544E">
        <w:rPr>
          <w:rFonts w:ascii="Times New Roman" w:hAnsi="Times New Roman" w:cs="Times New Roman"/>
          <w:sz w:val="24"/>
          <w:szCs w:val="24"/>
          <w:lang w:val="en-US"/>
        </w:rPr>
        <w:t>The extent to which the new product is seen as superior to existing options in terms of benefits, cost, convenience, or status. Greater perceived advantage leads to faster adoption.</w:t>
      </w:r>
    </w:p>
    <w:p w:rsidR="0065544E" w:rsidRPr="0065544E" w:rsidRDefault="0065544E" w:rsidP="001E5991">
      <w:pPr>
        <w:spacing w:line="360" w:lineRule="auto"/>
        <w:jc w:val="both"/>
        <w:rPr>
          <w:rFonts w:ascii="Times New Roman" w:hAnsi="Times New Roman" w:cs="Times New Roman"/>
          <w:sz w:val="24"/>
          <w:szCs w:val="24"/>
          <w:lang w:val="en-US"/>
        </w:rPr>
      </w:pPr>
      <w:r w:rsidRPr="0065544E">
        <w:rPr>
          <w:rFonts w:ascii="Times New Roman" w:hAnsi="Times New Roman" w:cs="Times New Roman"/>
          <w:b/>
          <w:sz w:val="24"/>
          <w:szCs w:val="24"/>
          <w:lang w:val="en-US"/>
        </w:rPr>
        <w:t>Compatibility</w:t>
      </w:r>
      <w:r w:rsidRPr="0065544E">
        <w:rPr>
          <w:rFonts w:ascii="Times New Roman" w:hAnsi="Times New Roman" w:cs="Times New Roman"/>
          <w:sz w:val="24"/>
          <w:szCs w:val="24"/>
          <w:lang w:val="en-US"/>
        </w:rPr>
        <w:t xml:space="preserve"> How well the innovation matches the values, lifestyle, past experiences, and </w:t>
      </w:r>
    </w:p>
    <w:p w:rsidR="00BC4BC7" w:rsidRPr="00FA6FF0" w:rsidRDefault="00BC4BC7">
      <w:pPr>
        <w:spacing w:line="360" w:lineRule="auto"/>
        <w:jc w:val="both"/>
        <w:rPr>
          <w:rFonts w:ascii="Times New Roman" w:hAnsi="Times New Roman" w:cs="Times New Roman"/>
          <w:sz w:val="24"/>
          <w:szCs w:val="24"/>
        </w:rPr>
      </w:pPr>
    </w:p>
    <w:sectPr w:rsidR="00BC4BC7" w:rsidRPr="00FA6FF0" w:rsidSect="00F56982">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6C3" w:rsidRDefault="006C06C3">
      <w:pPr>
        <w:spacing w:after="0" w:line="240" w:lineRule="auto"/>
      </w:pPr>
      <w:r>
        <w:separator/>
      </w:r>
    </w:p>
  </w:endnote>
  <w:endnote w:type="continuationSeparator" w:id="0">
    <w:p w:rsidR="006C06C3" w:rsidRDefault="006C0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6C3" w:rsidRDefault="006C06C3">
      <w:pPr>
        <w:spacing w:after="0" w:line="240" w:lineRule="auto"/>
      </w:pPr>
      <w:r>
        <w:separator/>
      </w:r>
    </w:p>
  </w:footnote>
  <w:footnote w:type="continuationSeparator" w:id="0">
    <w:p w:rsidR="006C06C3" w:rsidRDefault="006C06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9B4E77">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9C6"/>
    <w:multiLevelType w:val="multilevel"/>
    <w:tmpl w:val="2D7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98438C"/>
    <w:multiLevelType w:val="multilevel"/>
    <w:tmpl w:val="4E8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101C12"/>
    <w:multiLevelType w:val="multilevel"/>
    <w:tmpl w:val="08F8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7EC7DEC"/>
    <w:multiLevelType w:val="multilevel"/>
    <w:tmpl w:val="4728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7"/>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5"/>
  </w:num>
  <w:num w:numId="12">
    <w:abstractNumId w:val="2"/>
  </w:num>
  <w:num w:numId="13">
    <w:abstractNumId w:val="1"/>
  </w:num>
  <w:num w:numId="14">
    <w:abstractNumId w:val="8"/>
  </w:num>
  <w:num w:numId="15">
    <w:abstractNumId w:val="13"/>
  </w:num>
  <w:num w:numId="16">
    <w:abstractNumId w:val="16"/>
  </w:num>
  <w:num w:numId="17">
    <w:abstractNumId w:val="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DQzMTUxMzI3sTA2MTBQ0lEKTi0uzszPAykwrgUAMJ3rfSwAAAA="/>
  </w:docVars>
  <w:rsids>
    <w:rsidRoot w:val="001E6A9F"/>
    <w:rsid w:val="00015B28"/>
    <w:rsid w:val="00021DD2"/>
    <w:rsid w:val="00024224"/>
    <w:rsid w:val="00066122"/>
    <w:rsid w:val="000704DB"/>
    <w:rsid w:val="000D1A12"/>
    <w:rsid w:val="001506A0"/>
    <w:rsid w:val="00160DBF"/>
    <w:rsid w:val="001A6BC6"/>
    <w:rsid w:val="001C1005"/>
    <w:rsid w:val="001E494A"/>
    <w:rsid w:val="001E4CD4"/>
    <w:rsid w:val="001E5991"/>
    <w:rsid w:val="001E6A9F"/>
    <w:rsid w:val="001F4636"/>
    <w:rsid w:val="00212FCF"/>
    <w:rsid w:val="002608A9"/>
    <w:rsid w:val="0027106F"/>
    <w:rsid w:val="00274A2A"/>
    <w:rsid w:val="00297A0D"/>
    <w:rsid w:val="002D75E6"/>
    <w:rsid w:val="002E3CD8"/>
    <w:rsid w:val="00330AF0"/>
    <w:rsid w:val="00374CEF"/>
    <w:rsid w:val="0039352E"/>
    <w:rsid w:val="003C0E10"/>
    <w:rsid w:val="003C58E7"/>
    <w:rsid w:val="00405E3B"/>
    <w:rsid w:val="00420D20"/>
    <w:rsid w:val="00431DCD"/>
    <w:rsid w:val="00490A6F"/>
    <w:rsid w:val="004A4398"/>
    <w:rsid w:val="004C1A52"/>
    <w:rsid w:val="004C2D2B"/>
    <w:rsid w:val="004C6CC0"/>
    <w:rsid w:val="004D2B25"/>
    <w:rsid w:val="004F4BBC"/>
    <w:rsid w:val="004F5E19"/>
    <w:rsid w:val="005032DC"/>
    <w:rsid w:val="00546309"/>
    <w:rsid w:val="00554803"/>
    <w:rsid w:val="00595428"/>
    <w:rsid w:val="005A4423"/>
    <w:rsid w:val="005E3731"/>
    <w:rsid w:val="0060010A"/>
    <w:rsid w:val="00610449"/>
    <w:rsid w:val="00611641"/>
    <w:rsid w:val="00612F27"/>
    <w:rsid w:val="0065544E"/>
    <w:rsid w:val="00684412"/>
    <w:rsid w:val="006939AB"/>
    <w:rsid w:val="006B7E40"/>
    <w:rsid w:val="006C06C3"/>
    <w:rsid w:val="006C1C2A"/>
    <w:rsid w:val="006C35BE"/>
    <w:rsid w:val="00765818"/>
    <w:rsid w:val="00773010"/>
    <w:rsid w:val="007D1FF7"/>
    <w:rsid w:val="007D325C"/>
    <w:rsid w:val="007D6CD9"/>
    <w:rsid w:val="007F0C2B"/>
    <w:rsid w:val="00813C8D"/>
    <w:rsid w:val="00816193"/>
    <w:rsid w:val="00820AC7"/>
    <w:rsid w:val="008444C9"/>
    <w:rsid w:val="00875B8D"/>
    <w:rsid w:val="0088116E"/>
    <w:rsid w:val="008903F4"/>
    <w:rsid w:val="00895DC2"/>
    <w:rsid w:val="008A05BE"/>
    <w:rsid w:val="008C3425"/>
    <w:rsid w:val="008E017F"/>
    <w:rsid w:val="008F01FA"/>
    <w:rsid w:val="008F3CFE"/>
    <w:rsid w:val="0092623C"/>
    <w:rsid w:val="009538FE"/>
    <w:rsid w:val="0098285D"/>
    <w:rsid w:val="009B4E77"/>
    <w:rsid w:val="009B510E"/>
    <w:rsid w:val="009C0A5B"/>
    <w:rsid w:val="009E3AD0"/>
    <w:rsid w:val="00A34721"/>
    <w:rsid w:val="00A4111A"/>
    <w:rsid w:val="00A81C32"/>
    <w:rsid w:val="00A853F4"/>
    <w:rsid w:val="00AA18B0"/>
    <w:rsid w:val="00AB1FDB"/>
    <w:rsid w:val="00B23A6F"/>
    <w:rsid w:val="00B44380"/>
    <w:rsid w:val="00B86D5C"/>
    <w:rsid w:val="00BC4BC7"/>
    <w:rsid w:val="00BC682B"/>
    <w:rsid w:val="00C15261"/>
    <w:rsid w:val="00C215A2"/>
    <w:rsid w:val="00C97E19"/>
    <w:rsid w:val="00CC230F"/>
    <w:rsid w:val="00D14FE4"/>
    <w:rsid w:val="00D5632E"/>
    <w:rsid w:val="00D65ECD"/>
    <w:rsid w:val="00D66577"/>
    <w:rsid w:val="00E01D6B"/>
    <w:rsid w:val="00E02C12"/>
    <w:rsid w:val="00E6148B"/>
    <w:rsid w:val="00EF31CC"/>
    <w:rsid w:val="00F1225C"/>
    <w:rsid w:val="00F46D65"/>
    <w:rsid w:val="00F56982"/>
    <w:rsid w:val="00F92CBD"/>
    <w:rsid w:val="00FA1868"/>
    <w:rsid w:val="00FA6FF0"/>
    <w:rsid w:val="00FC464C"/>
    <w:rsid w:val="00FE68A2"/>
    <w:rsid w:val="5471B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F01F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F01F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F01F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F01F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F01FA"/>
    <w:pPr>
      <w:keepNext/>
      <w:keepLines/>
      <w:spacing w:before="220" w:after="40"/>
      <w:outlineLvl w:val="4"/>
    </w:pPr>
    <w:rPr>
      <w:b/>
    </w:rPr>
  </w:style>
  <w:style w:type="paragraph" w:styleId="Heading6">
    <w:name w:val="heading 6"/>
    <w:basedOn w:val="Normal"/>
    <w:next w:val="Normal"/>
    <w:uiPriority w:val="9"/>
    <w:semiHidden/>
    <w:unhideWhenUsed/>
    <w:qFormat/>
    <w:rsid w:val="008F01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01F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F01FA"/>
    <w:pPr>
      <w:keepNext/>
      <w:keepLines/>
      <w:spacing w:before="360" w:after="80"/>
    </w:pPr>
    <w:rPr>
      <w:rFonts w:ascii="Georgia" w:eastAsia="Georgia" w:hAnsi="Georgia" w:cs="Georgia"/>
      <w:i/>
      <w:color w:val="666666"/>
      <w:sz w:val="48"/>
      <w:szCs w:val="48"/>
    </w:rPr>
  </w:style>
  <w:style w:type="table" w:customStyle="1" w:styleId="a">
    <w:basedOn w:val="TableNormal"/>
    <w:rsid w:val="008F01F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F01F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F1225C"/>
    <w:pPr>
      <w:autoSpaceDE w:val="0"/>
      <w:autoSpaceDN w:val="0"/>
      <w:adjustRightInd w:val="0"/>
      <w:spacing w:after="0" w:line="240" w:lineRule="auto"/>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FA6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10991">
      <w:bodyDiv w:val="1"/>
      <w:marLeft w:val="0"/>
      <w:marRight w:val="0"/>
      <w:marTop w:val="0"/>
      <w:marBottom w:val="0"/>
      <w:divBdr>
        <w:top w:val="none" w:sz="0" w:space="0" w:color="auto"/>
        <w:left w:val="none" w:sz="0" w:space="0" w:color="auto"/>
        <w:bottom w:val="none" w:sz="0" w:space="0" w:color="auto"/>
        <w:right w:val="none" w:sz="0" w:space="0" w:color="auto"/>
      </w:divBdr>
    </w:div>
    <w:div w:id="1094785256">
      <w:bodyDiv w:val="1"/>
      <w:marLeft w:val="0"/>
      <w:marRight w:val="0"/>
      <w:marTop w:val="0"/>
      <w:marBottom w:val="0"/>
      <w:divBdr>
        <w:top w:val="none" w:sz="0" w:space="0" w:color="auto"/>
        <w:left w:val="none" w:sz="0" w:space="0" w:color="auto"/>
        <w:bottom w:val="none" w:sz="0" w:space="0" w:color="auto"/>
        <w:right w:val="none" w:sz="0" w:space="0" w:color="auto"/>
      </w:divBdr>
    </w:div>
    <w:div w:id="1152137227">
      <w:bodyDiv w:val="1"/>
      <w:marLeft w:val="0"/>
      <w:marRight w:val="0"/>
      <w:marTop w:val="0"/>
      <w:marBottom w:val="0"/>
      <w:divBdr>
        <w:top w:val="none" w:sz="0" w:space="0" w:color="auto"/>
        <w:left w:val="none" w:sz="0" w:space="0" w:color="auto"/>
        <w:bottom w:val="none" w:sz="0" w:space="0" w:color="auto"/>
        <w:right w:val="none" w:sz="0" w:space="0" w:color="auto"/>
      </w:divBdr>
    </w:div>
    <w:div w:id="1340229089">
      <w:bodyDiv w:val="1"/>
      <w:marLeft w:val="0"/>
      <w:marRight w:val="0"/>
      <w:marTop w:val="0"/>
      <w:marBottom w:val="0"/>
      <w:divBdr>
        <w:top w:val="none" w:sz="0" w:space="0" w:color="auto"/>
        <w:left w:val="none" w:sz="0" w:space="0" w:color="auto"/>
        <w:bottom w:val="none" w:sz="0" w:space="0" w:color="auto"/>
        <w:right w:val="none" w:sz="0" w:space="0" w:color="auto"/>
      </w:divBdr>
    </w:div>
    <w:div w:id="1562787174">
      <w:bodyDiv w:val="1"/>
      <w:marLeft w:val="0"/>
      <w:marRight w:val="0"/>
      <w:marTop w:val="0"/>
      <w:marBottom w:val="0"/>
      <w:divBdr>
        <w:top w:val="none" w:sz="0" w:space="0" w:color="auto"/>
        <w:left w:val="none" w:sz="0" w:space="0" w:color="auto"/>
        <w:bottom w:val="none" w:sz="0" w:space="0" w:color="auto"/>
        <w:right w:val="none" w:sz="0" w:space="0" w:color="auto"/>
      </w:divBdr>
    </w:div>
    <w:div w:id="1603997647">
      <w:bodyDiv w:val="1"/>
      <w:marLeft w:val="0"/>
      <w:marRight w:val="0"/>
      <w:marTop w:val="0"/>
      <w:marBottom w:val="0"/>
      <w:divBdr>
        <w:top w:val="none" w:sz="0" w:space="0" w:color="auto"/>
        <w:left w:val="none" w:sz="0" w:space="0" w:color="auto"/>
        <w:bottom w:val="none" w:sz="0" w:space="0" w:color="auto"/>
        <w:right w:val="none" w:sz="0" w:space="0" w:color="auto"/>
      </w:divBdr>
    </w:div>
    <w:div w:id="1742016862">
      <w:bodyDiv w:val="1"/>
      <w:marLeft w:val="0"/>
      <w:marRight w:val="0"/>
      <w:marTop w:val="0"/>
      <w:marBottom w:val="0"/>
      <w:divBdr>
        <w:top w:val="none" w:sz="0" w:space="0" w:color="auto"/>
        <w:left w:val="none" w:sz="0" w:space="0" w:color="auto"/>
        <w:bottom w:val="none" w:sz="0" w:space="0" w:color="auto"/>
        <w:right w:val="none" w:sz="0" w:space="0" w:color="auto"/>
      </w:divBdr>
    </w:div>
    <w:div w:id="201976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102</cp:revision>
  <dcterms:created xsi:type="dcterms:W3CDTF">2016-05-04T09:19:00Z</dcterms:created>
  <dcterms:modified xsi:type="dcterms:W3CDTF">2026-01-07T23:34:00Z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004edede-c028-406a-ab31-9fb1373f7fba</vt:lpwstr>
  </property>
</Properties>
</file>