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3328CE" w:rsidRPr="00AC1CF1" w:rsidTr="008E3145">
        <w:tc>
          <w:tcPr>
            <w:tcW w:w="3227" w:type="dxa"/>
          </w:tcPr>
          <w:p w:rsidR="003328CE" w:rsidRPr="00AC1CF1" w:rsidRDefault="003328CE" w:rsidP="008E3145">
            <w:pPr>
              <w:spacing w:line="360" w:lineRule="auto"/>
              <w:rPr>
                <w:b/>
              </w:rPr>
            </w:pPr>
            <w:r w:rsidRPr="00AC1CF1">
              <w:rPr>
                <w:b/>
                <w:bCs/>
              </w:rPr>
              <w:t>SESSION</w:t>
            </w:r>
          </w:p>
        </w:tc>
        <w:tc>
          <w:tcPr>
            <w:tcW w:w="6133" w:type="dxa"/>
          </w:tcPr>
          <w:p w:rsidR="003328CE" w:rsidRPr="00AC1CF1" w:rsidRDefault="003328CE" w:rsidP="008E3145">
            <w:pPr>
              <w:spacing w:line="360" w:lineRule="auto"/>
              <w:rPr>
                <w:b/>
              </w:rPr>
            </w:pPr>
            <w:r w:rsidRPr="00AC1CF1">
              <w:rPr>
                <w:b/>
              </w:rPr>
              <w:t>JAN-FEB 2026</w:t>
            </w:r>
          </w:p>
        </w:tc>
      </w:tr>
      <w:tr w:rsidR="003328CE" w:rsidRPr="00AC1CF1" w:rsidTr="008E3145">
        <w:tc>
          <w:tcPr>
            <w:tcW w:w="3227" w:type="dxa"/>
          </w:tcPr>
          <w:p w:rsidR="003328CE" w:rsidRPr="00AC1CF1" w:rsidRDefault="003328CE" w:rsidP="008E3145">
            <w:pPr>
              <w:spacing w:line="360" w:lineRule="auto"/>
              <w:rPr>
                <w:b/>
              </w:rPr>
            </w:pPr>
            <w:r w:rsidRPr="00AC1CF1">
              <w:rPr>
                <w:b/>
                <w:bCs/>
              </w:rPr>
              <w:t>PROGRAM</w:t>
            </w:r>
          </w:p>
        </w:tc>
        <w:tc>
          <w:tcPr>
            <w:tcW w:w="6133" w:type="dxa"/>
          </w:tcPr>
          <w:p w:rsidR="003328CE" w:rsidRPr="00AC1CF1" w:rsidRDefault="003328CE" w:rsidP="008E3145">
            <w:pPr>
              <w:spacing w:line="360" w:lineRule="auto"/>
              <w:rPr>
                <w:b/>
              </w:rPr>
            </w:pPr>
            <w:r w:rsidRPr="00AC1CF1">
              <w:rPr>
                <w:b/>
              </w:rPr>
              <w:t>BACHELOR OF COMMERCE (B.COM)</w:t>
            </w:r>
          </w:p>
        </w:tc>
      </w:tr>
      <w:tr w:rsidR="003328CE" w:rsidRPr="00AC1CF1" w:rsidTr="008E3145">
        <w:tc>
          <w:tcPr>
            <w:tcW w:w="3227" w:type="dxa"/>
          </w:tcPr>
          <w:p w:rsidR="003328CE" w:rsidRPr="00AC1CF1" w:rsidRDefault="003328CE" w:rsidP="008E3145">
            <w:pPr>
              <w:spacing w:line="360" w:lineRule="auto"/>
              <w:rPr>
                <w:b/>
              </w:rPr>
            </w:pPr>
            <w:r w:rsidRPr="00AC1CF1">
              <w:rPr>
                <w:b/>
                <w:bCs/>
              </w:rPr>
              <w:t>SEMESTER</w:t>
            </w:r>
          </w:p>
        </w:tc>
        <w:tc>
          <w:tcPr>
            <w:tcW w:w="6133" w:type="dxa"/>
          </w:tcPr>
          <w:p w:rsidR="003328CE" w:rsidRPr="00AC1CF1" w:rsidRDefault="003328CE" w:rsidP="008E3145">
            <w:pPr>
              <w:spacing w:line="360" w:lineRule="auto"/>
              <w:rPr>
                <w:b/>
              </w:rPr>
            </w:pPr>
            <w:r w:rsidRPr="00AC1CF1">
              <w:rPr>
                <w:b/>
              </w:rPr>
              <w:t>V</w:t>
            </w:r>
          </w:p>
        </w:tc>
      </w:tr>
      <w:tr w:rsidR="003328CE" w:rsidRPr="00AC1CF1" w:rsidTr="008E3145">
        <w:tc>
          <w:tcPr>
            <w:tcW w:w="3227" w:type="dxa"/>
          </w:tcPr>
          <w:p w:rsidR="003328CE" w:rsidRPr="00AC1CF1" w:rsidRDefault="003328CE" w:rsidP="008E3145">
            <w:pPr>
              <w:spacing w:line="360" w:lineRule="auto"/>
              <w:rPr>
                <w:b/>
              </w:rPr>
            </w:pPr>
            <w:r w:rsidRPr="00AC1CF1">
              <w:rPr>
                <w:b/>
                <w:bCs/>
              </w:rPr>
              <w:t>COURSE CODE &amp; NAME</w:t>
            </w:r>
          </w:p>
        </w:tc>
        <w:tc>
          <w:tcPr>
            <w:tcW w:w="6133" w:type="dxa"/>
          </w:tcPr>
          <w:p w:rsidR="003328CE" w:rsidRPr="00AC1CF1" w:rsidRDefault="003328CE" w:rsidP="008E3145">
            <w:pPr>
              <w:spacing w:line="360" w:lineRule="auto"/>
              <w:rPr>
                <w:b/>
              </w:rPr>
            </w:pPr>
            <w:r w:rsidRPr="00AC1CF1">
              <w:rPr>
                <w:b/>
              </w:rPr>
              <w:t>DCM3105 INTERNATIONAL TRADE AND FINANCE</w:t>
            </w:r>
          </w:p>
        </w:tc>
      </w:tr>
      <w:tr w:rsidR="003328CE" w:rsidRPr="00AC1CF1" w:rsidTr="008E3145">
        <w:tc>
          <w:tcPr>
            <w:tcW w:w="3227" w:type="dxa"/>
          </w:tcPr>
          <w:p w:rsidR="003328CE" w:rsidRPr="00AC1CF1" w:rsidRDefault="003328CE" w:rsidP="008E3145">
            <w:pPr>
              <w:spacing w:line="360" w:lineRule="auto"/>
              <w:rPr>
                <w:b/>
                <w:bCs/>
              </w:rPr>
            </w:pPr>
          </w:p>
        </w:tc>
        <w:tc>
          <w:tcPr>
            <w:tcW w:w="6133" w:type="dxa"/>
          </w:tcPr>
          <w:p w:rsidR="003328CE" w:rsidRPr="00AC1CF1" w:rsidRDefault="003328CE" w:rsidP="008E3145">
            <w:pPr>
              <w:spacing w:line="360" w:lineRule="auto"/>
              <w:rPr>
                <w:b/>
              </w:rPr>
            </w:pPr>
          </w:p>
        </w:tc>
      </w:tr>
      <w:tr w:rsidR="003328CE" w:rsidRPr="00AC1CF1" w:rsidTr="008E3145">
        <w:tc>
          <w:tcPr>
            <w:tcW w:w="3227" w:type="dxa"/>
          </w:tcPr>
          <w:p w:rsidR="003328CE" w:rsidRPr="00AC1CF1" w:rsidRDefault="003328CE" w:rsidP="008E3145">
            <w:pPr>
              <w:spacing w:line="360" w:lineRule="auto"/>
              <w:rPr>
                <w:b/>
                <w:bCs/>
              </w:rPr>
            </w:pPr>
          </w:p>
        </w:tc>
        <w:tc>
          <w:tcPr>
            <w:tcW w:w="6133" w:type="dxa"/>
          </w:tcPr>
          <w:p w:rsidR="003328CE" w:rsidRPr="00AC1CF1" w:rsidRDefault="003328CE" w:rsidP="008E3145">
            <w:pPr>
              <w:spacing w:line="360" w:lineRule="auto"/>
              <w:rPr>
                <w:b/>
              </w:rPr>
            </w:pPr>
          </w:p>
        </w:tc>
      </w:tr>
    </w:tbl>
    <w:p w:rsidR="003328CE" w:rsidRDefault="003328CE" w:rsidP="003328CE">
      <w:pPr>
        <w:spacing w:before="200" w:line="360" w:lineRule="auto"/>
      </w:pPr>
    </w:p>
    <w:p w:rsidR="003328CE" w:rsidRDefault="003328CE" w:rsidP="003328CE">
      <w:pPr>
        <w:spacing w:before="280" w:after="200" w:line="360" w:lineRule="auto"/>
        <w:jc w:val="center"/>
        <w:rPr>
          <w:b/>
          <w:bCs/>
        </w:rPr>
      </w:pPr>
      <w:r>
        <w:rPr>
          <w:b/>
          <w:bCs/>
        </w:rPr>
        <w:t>Set – 1</w:t>
      </w:r>
    </w:p>
    <w:p w:rsidR="003328CE" w:rsidRDefault="003328CE" w:rsidP="003328CE">
      <w:pPr>
        <w:spacing w:before="280" w:after="200" w:line="360" w:lineRule="auto"/>
        <w:jc w:val="center"/>
      </w:pPr>
    </w:p>
    <w:p w:rsidR="009F75AD" w:rsidRDefault="009F75AD" w:rsidP="003328CE">
      <w:pPr>
        <w:spacing w:before="280" w:after="200" w:line="360" w:lineRule="auto"/>
        <w:jc w:val="center"/>
      </w:pPr>
    </w:p>
    <w:p w:rsidR="009F75AD" w:rsidRDefault="009F75AD" w:rsidP="009F75AD">
      <w:pPr>
        <w:spacing w:before="280" w:after="200" w:line="360" w:lineRule="auto"/>
        <w:jc w:val="both"/>
      </w:pPr>
      <w:r>
        <w:rPr>
          <w:b/>
          <w:bCs/>
        </w:rPr>
        <w:t>Q.1. Explain the different forms of the International factor movement. (10 Marks)</w:t>
      </w:r>
    </w:p>
    <w:p w:rsidR="009F75AD" w:rsidRDefault="009F75AD" w:rsidP="009F75AD">
      <w:pPr>
        <w:spacing w:before="280" w:after="200" w:line="360" w:lineRule="auto"/>
        <w:jc w:val="both"/>
      </w:pPr>
      <w:proofErr w:type="gramStart"/>
      <w:r>
        <w:rPr>
          <w:b/>
          <w:bCs/>
        </w:rPr>
        <w:t>Ans 1.</w:t>
      </w:r>
      <w:proofErr w:type="gramEnd"/>
    </w:p>
    <w:p w:rsidR="009F75AD" w:rsidRDefault="009F75AD" w:rsidP="009F75AD">
      <w:pPr>
        <w:spacing w:before="180" w:after="160" w:line="360" w:lineRule="auto"/>
        <w:jc w:val="both"/>
      </w:pPr>
      <w:r>
        <w:rPr>
          <w:b/>
          <w:bCs/>
        </w:rPr>
        <w:t>International Factor Movement</w:t>
      </w:r>
    </w:p>
    <w:p w:rsidR="0010556A" w:rsidRDefault="003328CE" w:rsidP="00095965">
      <w:pPr>
        <w:spacing w:before="240" w:after="240" w:line="360" w:lineRule="auto"/>
        <w:jc w:val="both"/>
      </w:pPr>
      <w:r>
        <w:t xml:space="preserve">International factor movement is the trans-border movement of certain manufacturing factorsincluding capital, work, technology, and entrepreneurship and technology -- from places which have a high supply and affordable to other countries in which they're expensive and scarce. Like international trade which is transportation of items and services between countries, international factor movement involves the transfer of production elements themselves. The </w:t>
      </w:r>
      <w:proofErr w:type="gramStart"/>
      <w:r>
        <w:t>movement of factors and commodities often have</w:t>
      </w:r>
      <w:proofErr w:type="gramEnd"/>
      <w:r>
        <w:t xml:space="preserve"> alternatives in relation to one another. A </w:t>
      </w:r>
    </w:p>
    <w:p w:rsidR="003328CE" w:rsidRDefault="003328CE" w:rsidP="003328CE">
      <w:pPr>
        <w:spacing w:before="240" w:after="240" w:line="360" w:lineRule="auto"/>
        <w:jc w:val="both"/>
        <w:rPr>
          <w:b/>
          <w:bCs/>
        </w:rPr>
      </w:pPr>
    </w:p>
    <w:p w:rsidR="00095965" w:rsidRPr="00095965" w:rsidRDefault="00095965" w:rsidP="00095965">
      <w:pPr>
        <w:spacing w:after="200" w:line="276" w:lineRule="auto"/>
        <w:jc w:val="center"/>
        <w:rPr>
          <w:rFonts w:eastAsia="Calibri"/>
          <w:sz w:val="32"/>
          <w:lang w:val="en-IN"/>
        </w:rPr>
      </w:pPr>
      <w:r w:rsidRPr="00095965">
        <w:rPr>
          <w:rFonts w:eastAsia="Calibri"/>
          <w:sz w:val="32"/>
          <w:lang w:val="en-IN"/>
        </w:rPr>
        <w:t>MUJ</w:t>
      </w:r>
    </w:p>
    <w:p w:rsidR="00095965" w:rsidRPr="00095965" w:rsidRDefault="00095965" w:rsidP="00095965">
      <w:pPr>
        <w:shd w:val="clear" w:color="auto" w:fill="FFFFFF"/>
        <w:jc w:val="center"/>
        <w:rPr>
          <w:rFonts w:ascii="Arial" w:eastAsia="Calibri" w:hAnsi="Arial"/>
          <w:color w:val="222222"/>
          <w:sz w:val="20"/>
          <w:szCs w:val="20"/>
          <w:lang w:val="en-IN"/>
        </w:rPr>
      </w:pPr>
      <w:proofErr w:type="gramStart"/>
      <w:r w:rsidRPr="00095965">
        <w:rPr>
          <w:rFonts w:ascii="Georgia" w:eastAsia="Calibri" w:hAnsi="Georgia"/>
          <w:color w:val="000000"/>
          <w:sz w:val="33"/>
          <w:szCs w:val="33"/>
          <w:highlight w:val="cyan"/>
          <w:shd w:val="clear" w:color="auto" w:fill="FF0000"/>
          <w:lang w:val="en-IN"/>
        </w:rPr>
        <w:t>Its</w:t>
      </w:r>
      <w:proofErr w:type="gramEnd"/>
      <w:r w:rsidRPr="00095965">
        <w:rPr>
          <w:rFonts w:ascii="Georgia" w:eastAsia="Calibri" w:hAnsi="Georgia"/>
          <w:color w:val="000000"/>
          <w:sz w:val="33"/>
          <w:szCs w:val="33"/>
          <w:highlight w:val="cyan"/>
          <w:shd w:val="clear" w:color="auto" w:fill="FF0000"/>
          <w:lang w:val="en-IN"/>
        </w:rPr>
        <w:t xml:space="preserve"> Half solved only</w:t>
      </w:r>
    </w:p>
    <w:p w:rsidR="00095965" w:rsidRPr="00095965" w:rsidRDefault="00095965" w:rsidP="00095965">
      <w:pPr>
        <w:shd w:val="clear" w:color="auto" w:fill="FFFFFF"/>
        <w:spacing w:before="240" w:after="240"/>
        <w:jc w:val="center"/>
        <w:rPr>
          <w:rFonts w:ascii="Georgia" w:eastAsia="Calibri" w:hAnsi="Georgia"/>
          <w:sz w:val="40"/>
          <w:szCs w:val="33"/>
          <w:shd w:val="clear" w:color="auto" w:fill="FFFF00"/>
          <w:lang w:val="en-IN"/>
        </w:rPr>
      </w:pPr>
      <w:r w:rsidRPr="00095965">
        <w:rPr>
          <w:rFonts w:ascii="Georgia" w:eastAsia="Calibri" w:hAnsi="Georgia"/>
          <w:sz w:val="40"/>
          <w:szCs w:val="33"/>
          <w:shd w:val="clear" w:color="auto" w:fill="FFFF00"/>
          <w:lang w:val="en-IN"/>
        </w:rPr>
        <w:t xml:space="preserve">Buy </w:t>
      </w:r>
      <w:proofErr w:type="gramStart"/>
      <w:r w:rsidRPr="00095965">
        <w:rPr>
          <w:rFonts w:ascii="Georgia" w:eastAsia="Calibri" w:hAnsi="Georgia"/>
          <w:sz w:val="40"/>
          <w:szCs w:val="33"/>
          <w:shd w:val="clear" w:color="auto" w:fill="FFFF00"/>
          <w:lang w:val="en-IN"/>
        </w:rPr>
        <w:t>Complete</w:t>
      </w:r>
      <w:proofErr w:type="gramEnd"/>
      <w:r w:rsidRPr="00095965">
        <w:rPr>
          <w:rFonts w:ascii="Georgia" w:eastAsia="Calibri" w:hAnsi="Georgia"/>
          <w:sz w:val="40"/>
          <w:szCs w:val="33"/>
          <w:shd w:val="clear" w:color="auto" w:fill="FFFF00"/>
          <w:lang w:val="en-IN"/>
        </w:rPr>
        <w:t xml:space="preserve"> assignment from us</w:t>
      </w:r>
    </w:p>
    <w:p w:rsidR="00095965" w:rsidRPr="00095965" w:rsidRDefault="00095965" w:rsidP="00095965">
      <w:pPr>
        <w:shd w:val="clear" w:color="auto" w:fill="FFFFFF"/>
        <w:spacing w:before="240" w:after="240"/>
        <w:jc w:val="center"/>
        <w:rPr>
          <w:rFonts w:ascii="Georgia" w:eastAsia="Calibri" w:hAnsi="Georgia"/>
          <w:b/>
          <w:color w:val="222222"/>
          <w:sz w:val="33"/>
          <w:szCs w:val="33"/>
          <w:shd w:val="clear" w:color="auto" w:fill="FFFF00"/>
          <w:lang w:val="en-IN"/>
        </w:rPr>
      </w:pPr>
      <w:r w:rsidRPr="00095965">
        <w:rPr>
          <w:rFonts w:ascii="Georgia" w:eastAsia="Calibri" w:hAnsi="Georgia"/>
          <w:b/>
          <w:color w:val="222222"/>
          <w:sz w:val="33"/>
          <w:szCs w:val="33"/>
          <w:shd w:val="clear" w:color="auto" w:fill="FFFF00"/>
          <w:lang w:val="en-IN"/>
        </w:rPr>
        <w:lastRenderedPageBreak/>
        <w:t>Price – 190</w:t>
      </w:r>
      <w:proofErr w:type="gramStart"/>
      <w:r w:rsidRPr="00095965">
        <w:rPr>
          <w:rFonts w:ascii="Georgia" w:eastAsia="Calibri" w:hAnsi="Georgia"/>
          <w:b/>
          <w:color w:val="222222"/>
          <w:sz w:val="33"/>
          <w:szCs w:val="33"/>
          <w:shd w:val="clear" w:color="auto" w:fill="FFFF00"/>
          <w:lang w:val="en-IN"/>
        </w:rPr>
        <w:t>/  assignment</w:t>
      </w:r>
      <w:proofErr w:type="gramEnd"/>
    </w:p>
    <w:p w:rsidR="00095965" w:rsidRPr="00095965" w:rsidRDefault="00095965" w:rsidP="00095965">
      <w:pPr>
        <w:spacing w:before="240" w:after="240"/>
        <w:jc w:val="center"/>
        <w:rPr>
          <w:rFonts w:ascii="Georgia" w:eastAsia="Calibri" w:hAnsi="Georgia"/>
          <w:b/>
          <w:color w:val="FF0000"/>
          <w:sz w:val="36"/>
          <w:szCs w:val="36"/>
          <w:lang w:val="en-IN"/>
        </w:rPr>
      </w:pPr>
      <w:r w:rsidRPr="00095965">
        <w:rPr>
          <w:rFonts w:ascii="Georgia" w:eastAsia="Calibri" w:hAnsi="Georgia"/>
          <w:b/>
          <w:sz w:val="40"/>
          <w:szCs w:val="40"/>
          <w:lang w:val="en-IN"/>
        </w:rPr>
        <w:t xml:space="preserve">MUJ </w:t>
      </w:r>
      <w:r w:rsidRPr="00095965">
        <w:rPr>
          <w:rFonts w:ascii="Georgia" w:eastAsia="Calibri" w:hAnsi="Georgia"/>
          <w:b/>
          <w:sz w:val="40"/>
          <w:szCs w:val="40"/>
          <w:highlight w:val="yellow"/>
          <w:lang w:val="en-IN"/>
        </w:rPr>
        <w:t>Manipal University</w:t>
      </w:r>
      <w:r w:rsidRPr="00095965">
        <w:rPr>
          <w:rFonts w:ascii="Georgia" w:eastAsia="Calibri" w:hAnsi="Georgia"/>
          <w:b/>
          <w:color w:val="222222"/>
          <w:sz w:val="33"/>
          <w:szCs w:val="33"/>
          <w:highlight w:val="yellow"/>
          <w:shd w:val="clear" w:color="auto" w:fill="FFFF00"/>
          <w:lang w:val="en-IN"/>
        </w:rPr>
        <w:t xml:space="preserve"> </w:t>
      </w:r>
      <w:r w:rsidRPr="00095965">
        <w:rPr>
          <w:rFonts w:ascii="Georgia" w:eastAsia="Calibri" w:hAnsi="Georgia"/>
          <w:b/>
          <w:sz w:val="36"/>
          <w:szCs w:val="36"/>
          <w:lang w:val="en-IN"/>
        </w:rPr>
        <w:t xml:space="preserve">Complete </w:t>
      </w:r>
      <w:proofErr w:type="gramStart"/>
      <w:r w:rsidRPr="00095965">
        <w:rPr>
          <w:rFonts w:ascii="Georgia" w:eastAsia="Calibri" w:hAnsi="Georgia"/>
          <w:b/>
          <w:sz w:val="36"/>
          <w:szCs w:val="36"/>
          <w:lang w:val="en-IN"/>
        </w:rPr>
        <w:t>SolvedAssignments</w:t>
      </w:r>
      <w:r w:rsidRPr="00095965">
        <w:rPr>
          <w:rFonts w:ascii="Georgia" w:eastAsia="Calibri" w:hAnsi="Georgia"/>
          <w:b/>
          <w:bCs/>
          <w:color w:val="FFFFFF"/>
          <w:sz w:val="36"/>
          <w:szCs w:val="36"/>
          <w:highlight w:val="red"/>
          <w:shd w:val="clear" w:color="auto" w:fill="FFFF00"/>
          <w:lang w:val="en-IN"/>
        </w:rPr>
        <w:t xml:space="preserve">  JAN</w:t>
      </w:r>
      <w:proofErr w:type="gramEnd"/>
      <w:r w:rsidRPr="00095965">
        <w:rPr>
          <w:rFonts w:ascii="Georgia" w:eastAsia="Calibri" w:hAnsi="Georgia"/>
          <w:b/>
          <w:bCs/>
          <w:color w:val="FFFFFF"/>
          <w:sz w:val="36"/>
          <w:szCs w:val="36"/>
          <w:highlight w:val="red"/>
          <w:shd w:val="clear" w:color="auto" w:fill="FFFF00"/>
          <w:lang w:val="en-IN"/>
        </w:rPr>
        <w:t>- FEB  2026</w:t>
      </w:r>
    </w:p>
    <w:p w:rsidR="00095965" w:rsidRPr="00095965" w:rsidRDefault="00095965" w:rsidP="00095965">
      <w:pPr>
        <w:spacing w:before="240" w:after="240"/>
        <w:jc w:val="center"/>
        <w:rPr>
          <w:rFonts w:ascii="Georgia" w:eastAsia="Calibri" w:hAnsi="Georgia"/>
          <w:sz w:val="32"/>
          <w:szCs w:val="32"/>
          <w:lang w:val="en-IN"/>
        </w:rPr>
      </w:pPr>
      <w:proofErr w:type="gramStart"/>
      <w:r w:rsidRPr="00095965">
        <w:rPr>
          <w:rFonts w:ascii="Georgia" w:eastAsia="Calibri" w:hAnsi="Georgia"/>
          <w:sz w:val="32"/>
          <w:szCs w:val="32"/>
          <w:lang w:val="en-IN"/>
        </w:rPr>
        <w:t>buy</w:t>
      </w:r>
      <w:proofErr w:type="gramEnd"/>
      <w:r w:rsidRPr="00095965">
        <w:rPr>
          <w:rFonts w:ascii="Georgia" w:eastAsia="Calibri" w:hAnsi="Georgia"/>
          <w:sz w:val="32"/>
          <w:szCs w:val="32"/>
          <w:lang w:val="en-IN"/>
        </w:rPr>
        <w:t xml:space="preserve"> cheap assignment help online from us easily</w:t>
      </w:r>
    </w:p>
    <w:p w:rsidR="00095965" w:rsidRPr="00095965" w:rsidRDefault="00095965" w:rsidP="00095965">
      <w:pPr>
        <w:spacing w:before="240" w:after="240"/>
        <w:jc w:val="center"/>
        <w:rPr>
          <w:rFonts w:ascii="Georgia" w:eastAsia="Calibri" w:hAnsi="Georgia"/>
          <w:sz w:val="32"/>
          <w:szCs w:val="32"/>
          <w:lang w:val="en-GB"/>
        </w:rPr>
      </w:pPr>
      <w:proofErr w:type="gramStart"/>
      <w:r w:rsidRPr="00095965">
        <w:rPr>
          <w:rFonts w:ascii="Georgia" w:eastAsia="Calibri" w:hAnsi="Georgia"/>
          <w:sz w:val="32"/>
          <w:szCs w:val="32"/>
          <w:lang w:val="en-IN"/>
        </w:rPr>
        <w:t>we</w:t>
      </w:r>
      <w:proofErr w:type="gramEnd"/>
      <w:r w:rsidRPr="00095965">
        <w:rPr>
          <w:rFonts w:ascii="Georgia" w:eastAsia="Calibri" w:hAnsi="Georgia"/>
          <w:sz w:val="32"/>
          <w:szCs w:val="32"/>
          <w:lang w:val="en-IN"/>
        </w:rPr>
        <w:t xml:space="preserve"> are here to help you with the best and cheap help </w:t>
      </w:r>
    </w:p>
    <w:p w:rsidR="00095965" w:rsidRPr="00095965" w:rsidRDefault="00095965" w:rsidP="00095965">
      <w:pPr>
        <w:spacing w:before="240" w:after="240"/>
        <w:jc w:val="center"/>
        <w:rPr>
          <w:rFonts w:ascii="Georgia" w:eastAsia="Calibri" w:hAnsi="Georgia"/>
          <w:b/>
          <w:sz w:val="44"/>
          <w:szCs w:val="44"/>
          <w:lang w:val="en-IN"/>
        </w:rPr>
      </w:pPr>
      <w:r w:rsidRPr="00095965">
        <w:rPr>
          <w:rFonts w:ascii="Georgia" w:eastAsia="Calibri" w:hAnsi="Georgia"/>
          <w:b/>
          <w:sz w:val="36"/>
          <w:szCs w:val="36"/>
          <w:lang w:val="en-IN"/>
        </w:rPr>
        <w:t>Contact No –</w:t>
      </w:r>
      <w:r w:rsidRPr="00095965">
        <w:rPr>
          <w:rFonts w:ascii="Georgia" w:eastAsia="Calibri" w:hAnsi="Georgia"/>
          <w:b/>
          <w:sz w:val="44"/>
          <w:szCs w:val="44"/>
          <w:lang w:val="en-IN"/>
        </w:rPr>
        <w:t xml:space="preserve"> </w:t>
      </w:r>
      <w:r w:rsidRPr="00095965">
        <w:rPr>
          <w:rFonts w:ascii="Georgia" w:eastAsia="Calibri" w:hAnsi="Georgia"/>
          <w:b/>
          <w:sz w:val="40"/>
          <w:szCs w:val="40"/>
          <w:highlight w:val="yellow"/>
          <w:lang w:val="en-IN"/>
        </w:rPr>
        <w:t>8791514139</w:t>
      </w:r>
      <w:r w:rsidRPr="00095965">
        <w:rPr>
          <w:rFonts w:ascii="Georgia" w:eastAsia="Calibri" w:hAnsi="Georgia"/>
          <w:b/>
          <w:sz w:val="40"/>
          <w:szCs w:val="40"/>
          <w:lang w:val="en-IN"/>
        </w:rPr>
        <w:t xml:space="preserve"> (WhatsApp)</w:t>
      </w:r>
    </w:p>
    <w:p w:rsidR="00095965" w:rsidRPr="00095965" w:rsidRDefault="00095965" w:rsidP="00095965">
      <w:pPr>
        <w:spacing w:before="240" w:after="240"/>
        <w:jc w:val="center"/>
        <w:rPr>
          <w:rFonts w:ascii="Georgia" w:eastAsia="Calibri" w:hAnsi="Georgia"/>
          <w:b/>
          <w:sz w:val="32"/>
          <w:szCs w:val="32"/>
          <w:lang w:val="en-IN"/>
        </w:rPr>
      </w:pPr>
      <w:r w:rsidRPr="00095965">
        <w:rPr>
          <w:rFonts w:ascii="Georgia" w:eastAsia="Calibri" w:hAnsi="Georgia"/>
          <w:b/>
          <w:sz w:val="32"/>
          <w:szCs w:val="32"/>
          <w:lang w:val="en-IN"/>
        </w:rPr>
        <w:t>OR</w:t>
      </w:r>
    </w:p>
    <w:p w:rsidR="00095965" w:rsidRPr="00095965" w:rsidRDefault="00095965" w:rsidP="00095965">
      <w:pPr>
        <w:spacing w:before="240" w:after="240"/>
        <w:jc w:val="center"/>
        <w:rPr>
          <w:rFonts w:ascii="Georgia" w:eastAsia="Calibri" w:hAnsi="Georgia"/>
          <w:b/>
          <w:sz w:val="32"/>
          <w:szCs w:val="32"/>
          <w:lang w:val="en-IN"/>
        </w:rPr>
      </w:pPr>
      <w:r w:rsidRPr="00095965">
        <w:rPr>
          <w:rFonts w:ascii="Georgia" w:eastAsia="Calibri" w:hAnsi="Georgia"/>
          <w:b/>
          <w:sz w:val="32"/>
          <w:szCs w:val="32"/>
          <w:lang w:val="en-IN"/>
        </w:rPr>
        <w:t>Mail us</w:t>
      </w:r>
      <w:proofErr w:type="gramStart"/>
      <w:r w:rsidRPr="00095965">
        <w:rPr>
          <w:rFonts w:ascii="Georgia" w:eastAsia="Calibri" w:hAnsi="Georgia"/>
          <w:b/>
          <w:sz w:val="32"/>
          <w:szCs w:val="32"/>
          <w:lang w:val="en-IN"/>
        </w:rPr>
        <w:t xml:space="preserve">-  </w:t>
      </w:r>
      <w:proofErr w:type="gramEnd"/>
      <w:r w:rsidRPr="00095965">
        <w:rPr>
          <w:rFonts w:ascii="Calibri" w:eastAsia="Calibri" w:hAnsi="Calibri"/>
          <w:sz w:val="22"/>
          <w:szCs w:val="22"/>
          <w:lang w:val="en-IN"/>
        </w:rPr>
        <w:fldChar w:fldCharType="begin"/>
      </w:r>
      <w:r w:rsidRPr="00095965">
        <w:rPr>
          <w:rFonts w:ascii="Calibri" w:eastAsia="Calibri" w:hAnsi="Calibri"/>
          <w:sz w:val="22"/>
          <w:szCs w:val="22"/>
          <w:lang w:val="en-IN"/>
        </w:rPr>
        <w:instrText>HYPERLINK "mailto:bestassignment247@gmail.com"</w:instrText>
      </w:r>
      <w:r w:rsidRPr="00095965">
        <w:rPr>
          <w:rFonts w:ascii="Calibri" w:eastAsia="Calibri" w:hAnsi="Calibri"/>
          <w:sz w:val="22"/>
          <w:szCs w:val="22"/>
          <w:lang w:val="en-IN"/>
        </w:rPr>
        <w:fldChar w:fldCharType="separate"/>
      </w:r>
      <w:r w:rsidRPr="00095965">
        <w:rPr>
          <w:rFonts w:ascii="Georgia" w:eastAsia="Calibri" w:hAnsi="Georgia"/>
          <w:color w:val="0000FF"/>
          <w:sz w:val="32"/>
          <w:szCs w:val="22"/>
          <w:u w:val="single"/>
          <w:lang w:val="en-IN"/>
        </w:rPr>
        <w:t>bestassignment247@gmail.com</w:t>
      </w:r>
      <w:r w:rsidRPr="00095965">
        <w:rPr>
          <w:rFonts w:ascii="Calibri" w:eastAsia="Calibri" w:hAnsi="Calibri"/>
          <w:sz w:val="22"/>
          <w:szCs w:val="22"/>
          <w:lang w:val="en-IN"/>
        </w:rPr>
        <w:fldChar w:fldCharType="end"/>
      </w:r>
    </w:p>
    <w:p w:rsidR="00095965" w:rsidRPr="00095965" w:rsidRDefault="00095965" w:rsidP="00095965">
      <w:pPr>
        <w:spacing w:before="240" w:after="240"/>
        <w:jc w:val="center"/>
        <w:rPr>
          <w:rFonts w:ascii="Georgia" w:eastAsia="Calibri" w:hAnsi="Georgia"/>
          <w:b/>
          <w:color w:val="7030A0"/>
          <w:sz w:val="32"/>
          <w:szCs w:val="32"/>
          <w:lang w:val="en-IN"/>
        </w:rPr>
      </w:pPr>
      <w:r w:rsidRPr="00095965">
        <w:rPr>
          <w:rFonts w:ascii="Georgia" w:eastAsia="Calibri" w:hAnsi="Georgia"/>
          <w:b/>
          <w:sz w:val="32"/>
          <w:szCs w:val="32"/>
          <w:lang w:val="en-IN"/>
        </w:rPr>
        <w:t xml:space="preserve">Our website - </w:t>
      </w:r>
      <w:hyperlink r:id="rId4" w:history="1">
        <w:r w:rsidRPr="00095965">
          <w:rPr>
            <w:rFonts w:ascii="Georgia" w:eastAsia="Calibri" w:hAnsi="Georgia"/>
            <w:color w:val="0000FF"/>
            <w:sz w:val="32"/>
            <w:u w:val="single"/>
            <w:lang w:val="en-IN"/>
          </w:rPr>
          <w:t>https://muj.assignmentsupport.in/</w:t>
        </w:r>
      </w:hyperlink>
    </w:p>
    <w:p w:rsidR="009F75AD" w:rsidRDefault="009F75AD" w:rsidP="003328CE">
      <w:pPr>
        <w:spacing w:before="240" w:after="240" w:line="360" w:lineRule="auto"/>
        <w:jc w:val="both"/>
        <w:rPr>
          <w:b/>
          <w:bCs/>
        </w:rPr>
      </w:pPr>
    </w:p>
    <w:p w:rsidR="009F75AD" w:rsidRPr="009F75AD" w:rsidRDefault="009F75AD" w:rsidP="009F75AD">
      <w:pPr>
        <w:spacing w:before="280" w:after="200" w:line="360" w:lineRule="auto"/>
        <w:jc w:val="both"/>
      </w:pPr>
      <w:r>
        <w:rPr>
          <w:b/>
          <w:bCs/>
        </w:rPr>
        <w:t>Q.2. Illustrate any five types of foreign aid. (10 Marks)</w:t>
      </w:r>
    </w:p>
    <w:p w:rsidR="0010556A" w:rsidRDefault="003328CE" w:rsidP="003328CE">
      <w:pPr>
        <w:spacing w:before="240" w:after="240" w:line="360" w:lineRule="auto"/>
        <w:jc w:val="both"/>
      </w:pPr>
      <w:proofErr w:type="gramStart"/>
      <w:r>
        <w:rPr>
          <w:b/>
          <w:bCs/>
        </w:rPr>
        <w:t>Ans 2.</w:t>
      </w:r>
      <w:proofErr w:type="gramEnd"/>
      <w:r>
        <w:rPr>
          <w:b/>
          <w:bCs/>
        </w:rPr>
        <w:t xml:space="preserve"> </w:t>
      </w:r>
    </w:p>
    <w:p w:rsidR="0010556A" w:rsidRDefault="003328CE" w:rsidP="003328CE">
      <w:pPr>
        <w:spacing w:before="240" w:after="240" w:line="360" w:lineRule="auto"/>
        <w:jc w:val="both"/>
      </w:pPr>
      <w:r>
        <w:rPr>
          <w:b/>
          <w:bCs/>
        </w:rPr>
        <w:t xml:space="preserve">Types of Foreign Aid </w:t>
      </w:r>
    </w:p>
    <w:p w:rsidR="00095965" w:rsidRDefault="003328CE" w:rsidP="00095965">
      <w:pPr>
        <w:spacing w:before="240" w:after="240" w:line="360" w:lineRule="auto"/>
        <w:jc w:val="both"/>
      </w:pPr>
      <w:r>
        <w:t xml:space="preserve">Foreign aid means the transfer of funds, such as funds, products, know-how, and military equipment from developed donor countries or international organisations to emerging or least developed recipient countries. Foreign aid has multiple concurrent goals, including relief for the needy as well as development and promotion impact on geopolitical issues along with security cooperation as well as support for recipient countries in meeting multilateral obligations. The </w:t>
      </w:r>
    </w:p>
    <w:p w:rsidR="0010556A" w:rsidRDefault="003328CE" w:rsidP="003328CE">
      <w:pPr>
        <w:spacing w:before="240" w:after="240" w:line="360" w:lineRule="auto"/>
        <w:jc w:val="both"/>
      </w:pPr>
      <w:proofErr w:type="gramStart"/>
      <w:r>
        <w:t>production</w:t>
      </w:r>
      <w:proofErr w:type="gramEnd"/>
      <w:r>
        <w:t xml:space="preserve">. </w:t>
      </w:r>
    </w:p>
    <w:p w:rsidR="003328CE" w:rsidRDefault="003328CE" w:rsidP="003328CE">
      <w:pPr>
        <w:spacing w:before="240" w:after="240" w:line="360" w:lineRule="auto"/>
        <w:jc w:val="both"/>
        <w:rPr>
          <w:b/>
          <w:bCs/>
        </w:rPr>
      </w:pPr>
    </w:p>
    <w:p w:rsidR="009F75AD" w:rsidRDefault="009F75AD" w:rsidP="009F75AD">
      <w:pPr>
        <w:spacing w:before="280" w:after="200" w:line="360" w:lineRule="auto"/>
        <w:jc w:val="both"/>
      </w:pPr>
      <w:r>
        <w:rPr>
          <w:b/>
          <w:bCs/>
        </w:rPr>
        <w:t>Q.3. Discuss the concept of globalization and its impact on international trade. (5+5 = 10 Marks)</w:t>
      </w:r>
    </w:p>
    <w:p w:rsidR="009F75AD" w:rsidRDefault="009F75AD" w:rsidP="009F75AD">
      <w:pPr>
        <w:spacing w:before="280" w:after="200" w:line="360" w:lineRule="auto"/>
        <w:jc w:val="both"/>
      </w:pPr>
      <w:proofErr w:type="gramStart"/>
      <w:r>
        <w:rPr>
          <w:b/>
          <w:bCs/>
        </w:rPr>
        <w:lastRenderedPageBreak/>
        <w:t>Ans 3.</w:t>
      </w:r>
      <w:proofErr w:type="gramEnd"/>
    </w:p>
    <w:p w:rsidR="009F75AD" w:rsidRDefault="009F75AD" w:rsidP="009F75AD">
      <w:pPr>
        <w:spacing w:before="180" w:after="160" w:line="360" w:lineRule="auto"/>
        <w:jc w:val="both"/>
      </w:pPr>
      <w:r>
        <w:rPr>
          <w:b/>
          <w:bCs/>
        </w:rPr>
        <w:t>Concept of Globalization</w:t>
      </w:r>
    </w:p>
    <w:p w:rsidR="0010556A" w:rsidRDefault="003328CE" w:rsidP="00095965">
      <w:pPr>
        <w:spacing w:before="240" w:after="240" w:line="360" w:lineRule="auto"/>
        <w:jc w:val="both"/>
      </w:pPr>
      <w:r>
        <w:t xml:space="preserve">Globalization is a complicated, multi-dimensional process of increasing the degree of cultural, economic technological and political connectivity and interdependence of nations, companies, and individuals throughout the world. The most relevant commercial </w:t>
      </w:r>
      <w:proofErr w:type="gramStart"/>
      <w:r>
        <w:t>aspect,</w:t>
      </w:r>
      <w:proofErr w:type="gramEnd"/>
      <w:r>
        <w:t xml:space="preserve"> includes gradual reduction, and eventually removal of obstacles to the freedom of movement of goods or services, capital technologies, and data beyond national borders. This has been facilitated by the deliberate liberalization of trade policies in the GATT as well as the WTO structure, as well as </w:t>
      </w:r>
    </w:p>
    <w:p w:rsidR="003328CE" w:rsidRDefault="003328CE" w:rsidP="003328CE">
      <w:pPr>
        <w:spacing w:before="240" w:after="240" w:line="360" w:lineRule="auto"/>
        <w:jc w:val="center"/>
        <w:rPr>
          <w:b/>
          <w:bCs/>
        </w:rPr>
      </w:pPr>
    </w:p>
    <w:p w:rsidR="0010556A" w:rsidRDefault="003328CE" w:rsidP="003328CE">
      <w:pPr>
        <w:spacing w:before="240" w:after="240" w:line="360" w:lineRule="auto"/>
        <w:jc w:val="center"/>
      </w:pPr>
      <w:r>
        <w:rPr>
          <w:b/>
          <w:bCs/>
        </w:rPr>
        <w:t>Set - 2</w:t>
      </w:r>
    </w:p>
    <w:p w:rsidR="003328CE" w:rsidRDefault="003328CE" w:rsidP="003328CE">
      <w:pPr>
        <w:spacing w:before="240" w:after="240" w:line="360" w:lineRule="auto"/>
        <w:jc w:val="both"/>
        <w:rPr>
          <w:b/>
          <w:bCs/>
        </w:rPr>
      </w:pPr>
    </w:p>
    <w:p w:rsidR="009F75AD" w:rsidRDefault="009F75AD" w:rsidP="009F75AD">
      <w:pPr>
        <w:spacing w:before="280" w:after="200" w:line="360" w:lineRule="auto"/>
        <w:jc w:val="both"/>
      </w:pPr>
      <w:r>
        <w:rPr>
          <w:b/>
          <w:bCs/>
        </w:rPr>
        <w:t>Q.4. Elaborate the key components of International Banking. (10 Marks)</w:t>
      </w:r>
    </w:p>
    <w:p w:rsidR="009F75AD" w:rsidRDefault="009F75AD" w:rsidP="009F75AD">
      <w:pPr>
        <w:spacing w:before="280" w:after="200" w:line="360" w:lineRule="auto"/>
        <w:jc w:val="both"/>
      </w:pPr>
      <w:proofErr w:type="gramStart"/>
      <w:r>
        <w:rPr>
          <w:b/>
          <w:bCs/>
        </w:rPr>
        <w:t>Ans 4.</w:t>
      </w:r>
      <w:proofErr w:type="gramEnd"/>
    </w:p>
    <w:p w:rsidR="009F75AD" w:rsidRDefault="009F75AD" w:rsidP="009F75AD">
      <w:pPr>
        <w:spacing w:before="180" w:after="160" w:line="360" w:lineRule="auto"/>
        <w:jc w:val="both"/>
      </w:pPr>
      <w:r>
        <w:rPr>
          <w:b/>
          <w:bCs/>
        </w:rPr>
        <w:t>Key Components of International Banking</w:t>
      </w:r>
    </w:p>
    <w:p w:rsidR="0010556A" w:rsidRDefault="003328CE" w:rsidP="00095965">
      <w:pPr>
        <w:spacing w:before="240" w:after="240" w:line="360" w:lineRule="auto"/>
        <w:jc w:val="both"/>
      </w:pPr>
      <w:r>
        <w:t xml:space="preserve">International banking is the term used to describe business and financial operations carried out by banks across borders that facilitate international trade, investments, as well as capital flow between different countries. With economies becoming more globally integrated, global banking has become a complex, sophisticated process that is vital to the functioning of the world economy. The major elements of international banking cover the various functions and </w:t>
      </w:r>
    </w:p>
    <w:p w:rsidR="003328CE" w:rsidRDefault="003328CE" w:rsidP="003328CE">
      <w:pPr>
        <w:spacing w:before="240" w:after="240" w:line="360" w:lineRule="auto"/>
        <w:jc w:val="both"/>
        <w:rPr>
          <w:b/>
          <w:bCs/>
        </w:rPr>
      </w:pPr>
    </w:p>
    <w:p w:rsidR="009F75AD" w:rsidRDefault="009F75AD" w:rsidP="009F75AD">
      <w:pPr>
        <w:spacing w:before="280" w:after="200" w:line="360" w:lineRule="auto"/>
        <w:jc w:val="both"/>
      </w:pPr>
      <w:r>
        <w:rPr>
          <w:b/>
          <w:bCs/>
        </w:rPr>
        <w:t>Q.5. Discuss the concept of the Balance of Payments and its key components. (3+7 = 10 Marks)</w:t>
      </w:r>
    </w:p>
    <w:p w:rsidR="009F75AD" w:rsidRDefault="009F75AD" w:rsidP="009F75AD">
      <w:pPr>
        <w:spacing w:before="280" w:after="200" w:line="360" w:lineRule="auto"/>
        <w:jc w:val="both"/>
      </w:pPr>
      <w:proofErr w:type="gramStart"/>
      <w:r>
        <w:rPr>
          <w:b/>
          <w:bCs/>
        </w:rPr>
        <w:t>Ans 5.</w:t>
      </w:r>
      <w:proofErr w:type="gramEnd"/>
    </w:p>
    <w:p w:rsidR="009F75AD" w:rsidRDefault="009F75AD" w:rsidP="009F75AD">
      <w:pPr>
        <w:spacing w:before="180" w:after="160" w:line="360" w:lineRule="auto"/>
        <w:jc w:val="both"/>
      </w:pPr>
      <w:r>
        <w:rPr>
          <w:b/>
          <w:bCs/>
        </w:rPr>
        <w:t>Concept of Balance of Payments</w:t>
      </w:r>
    </w:p>
    <w:p w:rsidR="0010556A" w:rsidRDefault="003328CE" w:rsidP="00095965">
      <w:pPr>
        <w:spacing w:before="240" w:after="240" w:line="360" w:lineRule="auto"/>
        <w:jc w:val="both"/>
      </w:pPr>
      <w:r>
        <w:lastRenderedPageBreak/>
        <w:t xml:space="preserve">The Balance of Payments (BoP) is a complete statistical report which records every single one of the economic transactions between residents of the country and those around the globe during a specified period, typically 1 year or one quarter. Produced by central banks and statistics authorities in line with IMF's Balance of Payments Manual standards It is the BoP is a comprehensive record of every trans-border transfer of products, services or income as well as </w:t>
      </w:r>
    </w:p>
    <w:p w:rsidR="003328CE" w:rsidRDefault="003328CE" w:rsidP="003328CE">
      <w:pPr>
        <w:spacing w:before="240" w:after="240" w:line="360" w:lineRule="auto"/>
        <w:jc w:val="both"/>
        <w:rPr>
          <w:b/>
          <w:bCs/>
        </w:rPr>
      </w:pPr>
    </w:p>
    <w:p w:rsidR="009F75AD" w:rsidRDefault="009F75AD" w:rsidP="009F75AD">
      <w:pPr>
        <w:spacing w:before="280" w:after="200" w:line="360" w:lineRule="auto"/>
        <w:jc w:val="both"/>
      </w:pPr>
      <w:r>
        <w:rPr>
          <w:b/>
          <w:bCs/>
        </w:rPr>
        <w:t>Q.6. Summarize the contribution of the General Agreement on Tariffs and Trade (GATT) to global trade. (10 Marks)</w:t>
      </w:r>
    </w:p>
    <w:p w:rsidR="009F75AD" w:rsidRDefault="009F75AD" w:rsidP="009F75AD">
      <w:pPr>
        <w:spacing w:before="280" w:after="200" w:line="360" w:lineRule="auto"/>
        <w:jc w:val="both"/>
      </w:pPr>
      <w:proofErr w:type="gramStart"/>
      <w:r>
        <w:rPr>
          <w:b/>
          <w:bCs/>
        </w:rPr>
        <w:t>Ans 6.</w:t>
      </w:r>
      <w:proofErr w:type="gramEnd"/>
    </w:p>
    <w:p w:rsidR="009F75AD" w:rsidRDefault="009F75AD" w:rsidP="009F75AD">
      <w:pPr>
        <w:spacing w:before="180" w:after="160" w:line="360" w:lineRule="auto"/>
        <w:jc w:val="both"/>
      </w:pPr>
      <w:r>
        <w:rPr>
          <w:b/>
          <w:bCs/>
        </w:rPr>
        <w:t>GATT and Its Contribution to Global Trade</w:t>
      </w:r>
    </w:p>
    <w:p w:rsidR="0010556A" w:rsidRDefault="003328CE" w:rsidP="00095965">
      <w:pPr>
        <w:spacing w:before="240" w:after="240" w:line="360" w:lineRule="auto"/>
        <w:jc w:val="both"/>
      </w:pPr>
      <w:r>
        <w:t xml:space="preserve">The General Agreement on Tariffs and Trade (GATT) was a major international treaty, signed in Geneva on October 30, 1947, by a group of 23 signatories, which established the first broad multilateral system of regulations for international trade of merchandise. GATT originated from postwar economic structure of the international economy that was conceived at the Bretton Woods Conference in 1944 together with the International Monetary Fund and World Bank. </w:t>
      </w:r>
    </w:p>
    <w:sectPr w:rsidR="0010556A" w:rsidSect="0010556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10556A"/>
    <w:rsid w:val="00095965"/>
    <w:rsid w:val="0010556A"/>
    <w:rsid w:val="003328CE"/>
    <w:rsid w:val="004B4333"/>
    <w:rsid w:val="006F4D85"/>
    <w:rsid w:val="009F75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28CE"/>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652</Words>
  <Characters>3720</Characters>
  <Application>Microsoft Office Word</Application>
  <DocSecurity>0</DocSecurity>
  <Lines>31</Lines>
  <Paragraphs>8</Paragraphs>
  <ScaleCrop>false</ScaleCrop>
  <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2026-04-29T19:35:00Z</dcterms:created>
  <dcterms:modified xsi:type="dcterms:W3CDTF">2026-04-29T20:06:00Z</dcterms:modified>
</cp:coreProperties>
</file>