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E808D8" w:rsidTr="00C45E48">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808D8" w:rsidRDefault="00E808D8" w:rsidP="00C45E48">
            <w:pPr>
              <w:spacing w:line="360" w:lineRule="auto"/>
            </w:pPr>
            <w:r>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808D8" w:rsidRDefault="00E808D8" w:rsidP="00C45E48">
            <w:pPr>
              <w:spacing w:line="360" w:lineRule="auto"/>
            </w:pPr>
            <w:r>
              <w:rPr>
                <w:b/>
                <w:bCs/>
              </w:rPr>
              <w:t>JANUARY/FEBRUARY 2026</w:t>
            </w:r>
          </w:p>
        </w:tc>
      </w:tr>
      <w:tr w:rsidR="00E808D8" w:rsidTr="00C45E48">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808D8" w:rsidRDefault="00E808D8" w:rsidP="00C45E48">
            <w:pPr>
              <w:spacing w:line="360" w:lineRule="auto"/>
            </w:pPr>
            <w:r>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808D8" w:rsidRDefault="00E808D8" w:rsidP="00C45E48">
            <w:pPr>
              <w:spacing w:line="360" w:lineRule="auto"/>
            </w:pPr>
            <w:r>
              <w:rPr>
                <w:b/>
                <w:bCs/>
              </w:rPr>
              <w:t>BACHELOR OF COMPUTER APPLICATIONS (BCA)</w:t>
            </w:r>
          </w:p>
        </w:tc>
      </w:tr>
      <w:tr w:rsidR="00E808D8" w:rsidTr="00C45E48">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808D8" w:rsidRDefault="00E808D8" w:rsidP="00C45E48">
            <w:pPr>
              <w:spacing w:line="360" w:lineRule="auto"/>
            </w:pPr>
            <w:r>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808D8" w:rsidRDefault="00E808D8" w:rsidP="00C45E48">
            <w:pPr>
              <w:spacing w:line="360" w:lineRule="auto"/>
            </w:pPr>
            <w:r>
              <w:rPr>
                <w:b/>
                <w:bCs/>
              </w:rPr>
              <w:t>VI</w:t>
            </w:r>
          </w:p>
        </w:tc>
      </w:tr>
      <w:tr w:rsidR="00E808D8" w:rsidTr="00C45E48">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808D8" w:rsidRDefault="00E808D8" w:rsidP="00C45E48">
            <w:pPr>
              <w:spacing w:line="360" w:lineRule="auto"/>
            </w:pPr>
            <w:r>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E808D8" w:rsidRDefault="00E808D8" w:rsidP="00C45E48">
            <w:pPr>
              <w:spacing w:line="360" w:lineRule="auto"/>
            </w:pPr>
            <w:r>
              <w:rPr>
                <w:b/>
                <w:bCs/>
              </w:rPr>
              <w:t>DCA3243 CLOUD COMPUTING</w:t>
            </w:r>
          </w:p>
        </w:tc>
      </w:tr>
      <w:tr w:rsidR="00E808D8" w:rsidTr="00C45E48">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808D8" w:rsidRDefault="00E808D8" w:rsidP="00C45E48">
            <w:pPr>
              <w:spacing w:line="360" w:lineRule="auto"/>
            </w:pPr>
            <w:r>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808D8" w:rsidRDefault="00E808D8" w:rsidP="00C45E48">
            <w:pPr>
              <w:spacing w:line="360" w:lineRule="auto"/>
            </w:pPr>
            <w:r>
              <w:t xml:space="preserve"> </w:t>
            </w:r>
          </w:p>
        </w:tc>
      </w:tr>
      <w:tr w:rsidR="00E808D8" w:rsidTr="00C45E48">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808D8" w:rsidRDefault="00E808D8" w:rsidP="00C45E48">
            <w:pPr>
              <w:spacing w:line="360" w:lineRule="auto"/>
            </w:pPr>
            <w:r>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E808D8" w:rsidRDefault="00E808D8" w:rsidP="00C45E48">
            <w:pPr>
              <w:spacing w:line="360" w:lineRule="auto"/>
            </w:pPr>
            <w:r>
              <w:t xml:space="preserve"> </w:t>
            </w:r>
          </w:p>
        </w:tc>
      </w:tr>
    </w:tbl>
    <w:p w:rsidR="00E808D8" w:rsidRDefault="00E808D8" w:rsidP="00E808D8">
      <w:pPr>
        <w:spacing w:line="360" w:lineRule="auto"/>
      </w:pPr>
    </w:p>
    <w:p w:rsidR="00E808D8" w:rsidRDefault="00E808D8" w:rsidP="00E808D8">
      <w:pPr>
        <w:spacing w:after="240" w:line="360" w:lineRule="auto"/>
        <w:jc w:val="center"/>
        <w:rPr>
          <w:b/>
          <w:bCs/>
        </w:rPr>
      </w:pPr>
    </w:p>
    <w:p w:rsidR="00E808D8" w:rsidRDefault="00E808D8" w:rsidP="00E808D8">
      <w:pPr>
        <w:spacing w:after="240" w:line="360" w:lineRule="auto"/>
        <w:jc w:val="center"/>
      </w:pPr>
      <w:r>
        <w:rPr>
          <w:b/>
          <w:bCs/>
        </w:rPr>
        <w:t>Assignment Set – 1</w:t>
      </w:r>
    </w:p>
    <w:p w:rsidR="00E808D8" w:rsidRDefault="00E808D8" w:rsidP="00E808D8">
      <w:pPr>
        <w:spacing w:after="240" w:line="360" w:lineRule="auto"/>
      </w:pPr>
    </w:p>
    <w:p w:rsidR="00E808D8" w:rsidRDefault="00E808D8" w:rsidP="00E808D8">
      <w:pPr>
        <w:spacing w:after="240" w:line="360" w:lineRule="auto"/>
        <w:jc w:val="both"/>
      </w:pPr>
      <w:r>
        <w:rPr>
          <w:b/>
          <w:bCs/>
        </w:rPr>
        <w:t xml:space="preserve">Q.1. </w:t>
      </w:r>
      <w:proofErr w:type="gramStart"/>
      <w:r>
        <w:rPr>
          <w:b/>
          <w:bCs/>
        </w:rPr>
        <w:t>How</w:t>
      </w:r>
      <w:proofErr w:type="gramEnd"/>
      <w:r>
        <w:rPr>
          <w:b/>
          <w:bCs/>
        </w:rPr>
        <w:t xml:space="preserve"> would you justify the shift from traditional computing to cloud computing for a growing organization? Analyze the fundamental concepts of cloud computing and evaluate how they overcome the limitations of traditional systems. (5+5 = 10 Marks)</w:t>
      </w:r>
    </w:p>
    <w:p w:rsidR="00E808D8" w:rsidRDefault="00E808D8" w:rsidP="00E808D8">
      <w:pPr>
        <w:spacing w:after="240" w:line="360" w:lineRule="auto"/>
        <w:jc w:val="both"/>
      </w:pPr>
      <w:proofErr w:type="gramStart"/>
      <w:r>
        <w:rPr>
          <w:b/>
          <w:bCs/>
        </w:rPr>
        <w:t>Ans 1.</w:t>
      </w:r>
      <w:proofErr w:type="gramEnd"/>
    </w:p>
    <w:p w:rsidR="00E808D8" w:rsidRDefault="00E808D8" w:rsidP="00E808D8">
      <w:pPr>
        <w:spacing w:after="240" w:line="360" w:lineRule="auto"/>
        <w:jc w:val="both"/>
      </w:pPr>
      <w:r>
        <w:rPr>
          <w:b/>
          <w:bCs/>
        </w:rPr>
        <w:t>Justifying the Shift to Cloud Computing</w:t>
      </w:r>
    </w:p>
    <w:p w:rsidR="00F659FB" w:rsidRDefault="00E808D8" w:rsidP="005F68C0">
      <w:pPr>
        <w:spacing w:before="240" w:after="240" w:line="360" w:lineRule="auto"/>
        <w:jc w:val="both"/>
      </w:pPr>
      <w:r>
        <w:t xml:space="preserve">Conventional computing systems require businesses to acquire, install maintenance, manage, and maintain the hardware infrastructure that they have on their own premises. As a business grows, its computing needs expand rapidly, which means it has to procure more servers, storage systems, and networking equipment, frequently at large capital expense. This infrastructure sits idle when there is a lack of demand and then becomes inadequate during peak time, which can result in wasted investment or performance bottlenecks. The IT department has to allocate </w:t>
      </w:r>
    </w:p>
    <w:p w:rsidR="005F68C0" w:rsidRPr="005F68C0" w:rsidRDefault="005F68C0" w:rsidP="005F68C0">
      <w:pPr>
        <w:spacing w:after="200" w:line="276" w:lineRule="auto"/>
        <w:jc w:val="center"/>
        <w:rPr>
          <w:rFonts w:eastAsia="Calibri"/>
          <w:b/>
          <w:sz w:val="32"/>
          <w:lang w:val="en-IN"/>
        </w:rPr>
      </w:pPr>
      <w:r w:rsidRPr="005F68C0">
        <w:rPr>
          <w:rFonts w:eastAsia="Calibri"/>
          <w:b/>
          <w:sz w:val="32"/>
          <w:lang w:val="en-IN"/>
        </w:rPr>
        <w:t>MUJ</w:t>
      </w:r>
    </w:p>
    <w:p w:rsidR="005F68C0" w:rsidRPr="005F68C0" w:rsidRDefault="005F68C0" w:rsidP="005F68C0">
      <w:pPr>
        <w:shd w:val="clear" w:color="auto" w:fill="FFFFFF"/>
        <w:jc w:val="center"/>
        <w:rPr>
          <w:rFonts w:ascii="Arial" w:eastAsia="Calibri" w:hAnsi="Arial"/>
          <w:color w:val="222222"/>
          <w:sz w:val="20"/>
          <w:szCs w:val="20"/>
          <w:lang w:val="en-IN"/>
        </w:rPr>
      </w:pPr>
      <w:proofErr w:type="gramStart"/>
      <w:r w:rsidRPr="005F68C0">
        <w:rPr>
          <w:rFonts w:ascii="Georgia" w:eastAsia="Calibri" w:hAnsi="Georgia"/>
          <w:color w:val="000000"/>
          <w:sz w:val="33"/>
          <w:szCs w:val="33"/>
          <w:highlight w:val="cyan"/>
          <w:shd w:val="clear" w:color="auto" w:fill="FF0000"/>
          <w:lang w:val="en-IN"/>
        </w:rPr>
        <w:t>Its</w:t>
      </w:r>
      <w:proofErr w:type="gramEnd"/>
      <w:r w:rsidRPr="005F68C0">
        <w:rPr>
          <w:rFonts w:ascii="Georgia" w:eastAsia="Calibri" w:hAnsi="Georgia"/>
          <w:color w:val="000000"/>
          <w:sz w:val="33"/>
          <w:szCs w:val="33"/>
          <w:highlight w:val="cyan"/>
          <w:shd w:val="clear" w:color="auto" w:fill="FF0000"/>
          <w:lang w:val="en-IN"/>
        </w:rPr>
        <w:t xml:space="preserve"> Half solved only</w:t>
      </w:r>
    </w:p>
    <w:p w:rsidR="005F68C0" w:rsidRPr="005F68C0" w:rsidRDefault="005F68C0" w:rsidP="005F68C0">
      <w:pPr>
        <w:shd w:val="clear" w:color="auto" w:fill="FFFFFF"/>
        <w:spacing w:before="240" w:after="240"/>
        <w:jc w:val="center"/>
        <w:rPr>
          <w:rFonts w:ascii="Georgia" w:eastAsia="Calibri" w:hAnsi="Georgia"/>
          <w:sz w:val="40"/>
          <w:szCs w:val="33"/>
          <w:shd w:val="clear" w:color="auto" w:fill="FFFF00"/>
          <w:lang w:val="en-IN"/>
        </w:rPr>
      </w:pPr>
      <w:r w:rsidRPr="005F68C0">
        <w:rPr>
          <w:rFonts w:ascii="Georgia" w:eastAsia="Calibri" w:hAnsi="Georgia"/>
          <w:sz w:val="40"/>
          <w:szCs w:val="33"/>
          <w:shd w:val="clear" w:color="auto" w:fill="FFFF00"/>
          <w:lang w:val="en-IN"/>
        </w:rPr>
        <w:lastRenderedPageBreak/>
        <w:t xml:space="preserve">Buy </w:t>
      </w:r>
      <w:proofErr w:type="gramStart"/>
      <w:r w:rsidRPr="005F68C0">
        <w:rPr>
          <w:rFonts w:ascii="Georgia" w:eastAsia="Calibri" w:hAnsi="Georgia"/>
          <w:sz w:val="40"/>
          <w:szCs w:val="33"/>
          <w:shd w:val="clear" w:color="auto" w:fill="FFFF00"/>
          <w:lang w:val="en-IN"/>
        </w:rPr>
        <w:t>Complete</w:t>
      </w:r>
      <w:proofErr w:type="gramEnd"/>
      <w:r w:rsidRPr="005F68C0">
        <w:rPr>
          <w:rFonts w:ascii="Georgia" w:eastAsia="Calibri" w:hAnsi="Georgia"/>
          <w:sz w:val="40"/>
          <w:szCs w:val="33"/>
          <w:shd w:val="clear" w:color="auto" w:fill="FFFF00"/>
          <w:lang w:val="en-IN"/>
        </w:rPr>
        <w:t xml:space="preserve"> assignment from us</w:t>
      </w:r>
    </w:p>
    <w:p w:rsidR="005F68C0" w:rsidRPr="005F68C0" w:rsidRDefault="005F68C0" w:rsidP="005F68C0">
      <w:pPr>
        <w:shd w:val="clear" w:color="auto" w:fill="FFFFFF"/>
        <w:spacing w:before="240" w:after="240"/>
        <w:jc w:val="center"/>
        <w:rPr>
          <w:rFonts w:ascii="Georgia" w:eastAsia="Calibri" w:hAnsi="Georgia"/>
          <w:b/>
          <w:color w:val="222222"/>
          <w:sz w:val="33"/>
          <w:szCs w:val="33"/>
          <w:shd w:val="clear" w:color="auto" w:fill="FFFF00"/>
          <w:lang w:val="en-IN"/>
        </w:rPr>
      </w:pPr>
      <w:r w:rsidRPr="005F68C0">
        <w:rPr>
          <w:rFonts w:ascii="Georgia" w:eastAsia="Calibri" w:hAnsi="Georgia"/>
          <w:b/>
          <w:color w:val="222222"/>
          <w:sz w:val="33"/>
          <w:szCs w:val="33"/>
          <w:shd w:val="clear" w:color="auto" w:fill="FFFF00"/>
          <w:lang w:val="en-IN"/>
        </w:rPr>
        <w:t>Price – 190</w:t>
      </w:r>
      <w:proofErr w:type="gramStart"/>
      <w:r w:rsidRPr="005F68C0">
        <w:rPr>
          <w:rFonts w:ascii="Georgia" w:eastAsia="Calibri" w:hAnsi="Georgia"/>
          <w:b/>
          <w:color w:val="222222"/>
          <w:sz w:val="33"/>
          <w:szCs w:val="33"/>
          <w:shd w:val="clear" w:color="auto" w:fill="FFFF00"/>
          <w:lang w:val="en-IN"/>
        </w:rPr>
        <w:t>/  assignment</w:t>
      </w:r>
      <w:proofErr w:type="gramEnd"/>
    </w:p>
    <w:p w:rsidR="005F68C0" w:rsidRPr="005F68C0" w:rsidRDefault="005F68C0" w:rsidP="005F68C0">
      <w:pPr>
        <w:spacing w:before="240" w:after="240"/>
        <w:jc w:val="center"/>
        <w:rPr>
          <w:rFonts w:ascii="Georgia" w:eastAsia="Calibri" w:hAnsi="Georgia"/>
          <w:b/>
          <w:color w:val="FF0000"/>
          <w:sz w:val="36"/>
          <w:szCs w:val="36"/>
          <w:lang w:val="en-IN"/>
        </w:rPr>
      </w:pPr>
      <w:r w:rsidRPr="005F68C0">
        <w:rPr>
          <w:rFonts w:ascii="Georgia" w:eastAsia="Calibri" w:hAnsi="Georgia"/>
          <w:b/>
          <w:sz w:val="40"/>
          <w:szCs w:val="40"/>
          <w:lang w:val="en-IN"/>
        </w:rPr>
        <w:t xml:space="preserve">MUJ </w:t>
      </w:r>
      <w:r w:rsidRPr="005F68C0">
        <w:rPr>
          <w:rFonts w:ascii="Georgia" w:eastAsia="Calibri" w:hAnsi="Georgia"/>
          <w:b/>
          <w:sz w:val="40"/>
          <w:szCs w:val="40"/>
          <w:highlight w:val="yellow"/>
          <w:lang w:val="en-IN"/>
        </w:rPr>
        <w:t>Manipal University</w:t>
      </w:r>
      <w:r w:rsidRPr="005F68C0">
        <w:rPr>
          <w:rFonts w:ascii="Georgia" w:eastAsia="Calibri" w:hAnsi="Georgia"/>
          <w:b/>
          <w:color w:val="222222"/>
          <w:sz w:val="33"/>
          <w:szCs w:val="33"/>
          <w:highlight w:val="yellow"/>
          <w:shd w:val="clear" w:color="auto" w:fill="FFFF00"/>
          <w:lang w:val="en-IN"/>
        </w:rPr>
        <w:t xml:space="preserve"> </w:t>
      </w:r>
      <w:r w:rsidRPr="005F68C0">
        <w:rPr>
          <w:rFonts w:ascii="Georgia" w:eastAsia="Calibri" w:hAnsi="Georgia"/>
          <w:b/>
          <w:sz w:val="36"/>
          <w:szCs w:val="36"/>
          <w:lang w:val="en-IN"/>
        </w:rPr>
        <w:t xml:space="preserve">Complete </w:t>
      </w:r>
      <w:proofErr w:type="gramStart"/>
      <w:r w:rsidRPr="005F68C0">
        <w:rPr>
          <w:rFonts w:ascii="Georgia" w:eastAsia="Calibri" w:hAnsi="Georgia"/>
          <w:b/>
          <w:sz w:val="36"/>
          <w:szCs w:val="36"/>
          <w:lang w:val="en-IN"/>
        </w:rPr>
        <w:t>SolvedAssignments</w:t>
      </w:r>
      <w:r w:rsidRPr="005F68C0">
        <w:rPr>
          <w:rFonts w:ascii="Georgia" w:eastAsia="Calibri" w:hAnsi="Georgia"/>
          <w:b/>
          <w:bCs/>
          <w:color w:val="FFFFFF"/>
          <w:sz w:val="36"/>
          <w:szCs w:val="36"/>
          <w:highlight w:val="red"/>
          <w:shd w:val="clear" w:color="auto" w:fill="FFFF00"/>
          <w:lang w:val="en-IN"/>
        </w:rPr>
        <w:t xml:space="preserve">  JAN</w:t>
      </w:r>
      <w:proofErr w:type="gramEnd"/>
      <w:r w:rsidRPr="005F68C0">
        <w:rPr>
          <w:rFonts w:ascii="Georgia" w:eastAsia="Calibri" w:hAnsi="Georgia"/>
          <w:b/>
          <w:bCs/>
          <w:color w:val="FFFFFF"/>
          <w:sz w:val="36"/>
          <w:szCs w:val="36"/>
          <w:highlight w:val="red"/>
          <w:shd w:val="clear" w:color="auto" w:fill="FFFF00"/>
          <w:lang w:val="en-IN"/>
        </w:rPr>
        <w:t>- FEB  2026</w:t>
      </w:r>
    </w:p>
    <w:p w:rsidR="005F68C0" w:rsidRPr="005F68C0" w:rsidRDefault="005F68C0" w:rsidP="005F68C0">
      <w:pPr>
        <w:spacing w:before="240" w:after="240"/>
        <w:jc w:val="center"/>
        <w:rPr>
          <w:rFonts w:ascii="Georgia" w:eastAsia="Calibri" w:hAnsi="Georgia"/>
          <w:sz w:val="32"/>
          <w:szCs w:val="32"/>
          <w:lang w:val="en-IN"/>
        </w:rPr>
      </w:pPr>
      <w:proofErr w:type="gramStart"/>
      <w:r w:rsidRPr="005F68C0">
        <w:rPr>
          <w:rFonts w:ascii="Georgia" w:eastAsia="Calibri" w:hAnsi="Georgia"/>
          <w:sz w:val="32"/>
          <w:szCs w:val="32"/>
          <w:lang w:val="en-IN"/>
        </w:rPr>
        <w:t>buy</w:t>
      </w:r>
      <w:proofErr w:type="gramEnd"/>
      <w:r w:rsidRPr="005F68C0">
        <w:rPr>
          <w:rFonts w:ascii="Georgia" w:eastAsia="Calibri" w:hAnsi="Georgia"/>
          <w:sz w:val="32"/>
          <w:szCs w:val="32"/>
          <w:lang w:val="en-IN"/>
        </w:rPr>
        <w:t xml:space="preserve"> cheap assignment help online from us easily</w:t>
      </w:r>
    </w:p>
    <w:p w:rsidR="005F68C0" w:rsidRPr="005F68C0" w:rsidRDefault="005F68C0" w:rsidP="005F68C0">
      <w:pPr>
        <w:spacing w:before="240" w:after="240"/>
        <w:jc w:val="center"/>
        <w:rPr>
          <w:rFonts w:ascii="Georgia" w:eastAsia="Calibri" w:hAnsi="Georgia"/>
          <w:sz w:val="32"/>
          <w:szCs w:val="32"/>
          <w:lang w:val="en-GB"/>
        </w:rPr>
      </w:pPr>
      <w:proofErr w:type="gramStart"/>
      <w:r w:rsidRPr="005F68C0">
        <w:rPr>
          <w:rFonts w:ascii="Georgia" w:eastAsia="Calibri" w:hAnsi="Georgia"/>
          <w:sz w:val="32"/>
          <w:szCs w:val="32"/>
          <w:lang w:val="en-IN"/>
        </w:rPr>
        <w:t>we</w:t>
      </w:r>
      <w:proofErr w:type="gramEnd"/>
      <w:r w:rsidRPr="005F68C0">
        <w:rPr>
          <w:rFonts w:ascii="Georgia" w:eastAsia="Calibri" w:hAnsi="Georgia"/>
          <w:sz w:val="32"/>
          <w:szCs w:val="32"/>
          <w:lang w:val="en-IN"/>
        </w:rPr>
        <w:t xml:space="preserve"> are here to help you with the best and cheap help </w:t>
      </w:r>
    </w:p>
    <w:p w:rsidR="005F68C0" w:rsidRPr="005F68C0" w:rsidRDefault="005F68C0" w:rsidP="005F68C0">
      <w:pPr>
        <w:spacing w:before="240" w:after="240"/>
        <w:jc w:val="center"/>
        <w:rPr>
          <w:rFonts w:ascii="Georgia" w:eastAsia="Calibri" w:hAnsi="Georgia"/>
          <w:b/>
          <w:sz w:val="44"/>
          <w:szCs w:val="44"/>
          <w:lang w:val="en-IN"/>
        </w:rPr>
      </w:pPr>
      <w:r w:rsidRPr="005F68C0">
        <w:rPr>
          <w:rFonts w:ascii="Georgia" w:eastAsia="Calibri" w:hAnsi="Georgia"/>
          <w:b/>
          <w:sz w:val="36"/>
          <w:szCs w:val="36"/>
          <w:lang w:val="en-IN"/>
        </w:rPr>
        <w:t>Contact No –</w:t>
      </w:r>
      <w:r w:rsidRPr="005F68C0">
        <w:rPr>
          <w:rFonts w:ascii="Georgia" w:eastAsia="Calibri" w:hAnsi="Georgia"/>
          <w:b/>
          <w:sz w:val="44"/>
          <w:szCs w:val="44"/>
          <w:lang w:val="en-IN"/>
        </w:rPr>
        <w:t xml:space="preserve"> </w:t>
      </w:r>
      <w:r w:rsidRPr="005F68C0">
        <w:rPr>
          <w:rFonts w:ascii="Georgia" w:eastAsia="Calibri" w:hAnsi="Georgia"/>
          <w:b/>
          <w:sz w:val="40"/>
          <w:szCs w:val="40"/>
          <w:highlight w:val="yellow"/>
          <w:lang w:val="en-IN"/>
        </w:rPr>
        <w:t>8791514139</w:t>
      </w:r>
      <w:r w:rsidRPr="005F68C0">
        <w:rPr>
          <w:rFonts w:ascii="Georgia" w:eastAsia="Calibri" w:hAnsi="Georgia"/>
          <w:b/>
          <w:sz w:val="40"/>
          <w:szCs w:val="40"/>
          <w:lang w:val="en-IN"/>
        </w:rPr>
        <w:t xml:space="preserve"> (WhatsApp)</w:t>
      </w:r>
    </w:p>
    <w:p w:rsidR="005F68C0" w:rsidRPr="005F68C0" w:rsidRDefault="005F68C0" w:rsidP="005F68C0">
      <w:pPr>
        <w:spacing w:before="240" w:after="240"/>
        <w:jc w:val="center"/>
        <w:rPr>
          <w:rFonts w:ascii="Georgia" w:eastAsia="Calibri" w:hAnsi="Georgia"/>
          <w:b/>
          <w:sz w:val="32"/>
          <w:szCs w:val="32"/>
          <w:lang w:val="en-IN"/>
        </w:rPr>
      </w:pPr>
      <w:r w:rsidRPr="005F68C0">
        <w:rPr>
          <w:rFonts w:ascii="Georgia" w:eastAsia="Calibri" w:hAnsi="Georgia"/>
          <w:b/>
          <w:sz w:val="32"/>
          <w:szCs w:val="32"/>
          <w:lang w:val="en-IN"/>
        </w:rPr>
        <w:t>OR</w:t>
      </w:r>
    </w:p>
    <w:p w:rsidR="005F68C0" w:rsidRPr="005F68C0" w:rsidRDefault="005F68C0" w:rsidP="005F68C0">
      <w:pPr>
        <w:spacing w:before="240" w:after="240"/>
        <w:jc w:val="center"/>
        <w:rPr>
          <w:rFonts w:ascii="Georgia" w:eastAsia="Calibri" w:hAnsi="Georgia"/>
          <w:b/>
          <w:sz w:val="32"/>
          <w:szCs w:val="32"/>
          <w:lang w:val="en-IN"/>
        </w:rPr>
      </w:pPr>
      <w:r w:rsidRPr="005F68C0">
        <w:rPr>
          <w:rFonts w:ascii="Georgia" w:eastAsia="Calibri" w:hAnsi="Georgia"/>
          <w:b/>
          <w:sz w:val="32"/>
          <w:szCs w:val="32"/>
          <w:lang w:val="en-IN"/>
        </w:rPr>
        <w:t>Mail us</w:t>
      </w:r>
      <w:proofErr w:type="gramStart"/>
      <w:r w:rsidRPr="005F68C0">
        <w:rPr>
          <w:rFonts w:ascii="Georgia" w:eastAsia="Calibri" w:hAnsi="Georgia"/>
          <w:b/>
          <w:sz w:val="32"/>
          <w:szCs w:val="32"/>
          <w:lang w:val="en-IN"/>
        </w:rPr>
        <w:t xml:space="preserve">-  </w:t>
      </w:r>
      <w:proofErr w:type="gramEnd"/>
      <w:r w:rsidRPr="005F68C0">
        <w:rPr>
          <w:rFonts w:ascii="Calibri" w:eastAsia="Calibri" w:hAnsi="Calibri"/>
          <w:sz w:val="22"/>
          <w:szCs w:val="22"/>
          <w:lang w:val="en-IN"/>
        </w:rPr>
        <w:fldChar w:fldCharType="begin"/>
      </w:r>
      <w:r w:rsidRPr="005F68C0">
        <w:rPr>
          <w:rFonts w:ascii="Calibri" w:eastAsia="Calibri" w:hAnsi="Calibri"/>
          <w:sz w:val="22"/>
          <w:szCs w:val="22"/>
          <w:lang w:val="en-IN"/>
        </w:rPr>
        <w:instrText>HYPERLINK "mailto:bestassignment247@gmail.com"</w:instrText>
      </w:r>
      <w:r w:rsidRPr="005F68C0">
        <w:rPr>
          <w:rFonts w:ascii="Calibri" w:eastAsia="Calibri" w:hAnsi="Calibri"/>
          <w:sz w:val="22"/>
          <w:szCs w:val="22"/>
          <w:lang w:val="en-IN"/>
        </w:rPr>
        <w:fldChar w:fldCharType="separate"/>
      </w:r>
      <w:r w:rsidRPr="005F68C0">
        <w:rPr>
          <w:rFonts w:ascii="Georgia" w:eastAsia="Calibri" w:hAnsi="Georgia"/>
          <w:color w:val="0000FF"/>
          <w:sz w:val="32"/>
          <w:szCs w:val="22"/>
          <w:u w:val="single"/>
          <w:lang w:val="en-IN"/>
        </w:rPr>
        <w:t>bestassignment247@gmail.com</w:t>
      </w:r>
      <w:r w:rsidRPr="005F68C0">
        <w:rPr>
          <w:rFonts w:ascii="Calibri" w:eastAsia="Calibri" w:hAnsi="Calibri"/>
          <w:sz w:val="22"/>
          <w:szCs w:val="22"/>
          <w:lang w:val="en-IN"/>
        </w:rPr>
        <w:fldChar w:fldCharType="end"/>
      </w:r>
    </w:p>
    <w:p w:rsidR="005F68C0" w:rsidRPr="005F68C0" w:rsidRDefault="005F68C0" w:rsidP="005F68C0">
      <w:pPr>
        <w:spacing w:before="240" w:after="240"/>
        <w:jc w:val="center"/>
        <w:rPr>
          <w:rFonts w:ascii="Georgia" w:eastAsia="Calibri" w:hAnsi="Georgia"/>
          <w:b/>
          <w:color w:val="7030A0"/>
          <w:sz w:val="32"/>
          <w:szCs w:val="32"/>
          <w:lang w:val="en-IN"/>
        </w:rPr>
      </w:pPr>
      <w:r w:rsidRPr="005F68C0">
        <w:rPr>
          <w:rFonts w:ascii="Georgia" w:eastAsia="Calibri" w:hAnsi="Georgia"/>
          <w:b/>
          <w:sz w:val="32"/>
          <w:szCs w:val="32"/>
          <w:lang w:val="en-IN"/>
        </w:rPr>
        <w:t xml:space="preserve">Our website - </w:t>
      </w:r>
      <w:hyperlink r:id="rId4" w:history="1">
        <w:r w:rsidRPr="005F68C0">
          <w:rPr>
            <w:rFonts w:ascii="Georgia" w:eastAsia="Calibri" w:hAnsi="Georgia"/>
            <w:color w:val="0000FF"/>
            <w:sz w:val="32"/>
            <w:u w:val="single"/>
            <w:lang w:val="en-IN"/>
          </w:rPr>
          <w:t>https://muj.assignmentsupport.in/</w:t>
        </w:r>
      </w:hyperlink>
    </w:p>
    <w:p w:rsidR="005F68C0" w:rsidRPr="005F68C0" w:rsidRDefault="005F68C0" w:rsidP="005F68C0">
      <w:pPr>
        <w:spacing w:after="200" w:line="276" w:lineRule="auto"/>
        <w:jc w:val="center"/>
        <w:rPr>
          <w:rFonts w:eastAsia="Calibri"/>
          <w:b/>
          <w:sz w:val="32"/>
          <w:lang w:val="en-IN"/>
        </w:rPr>
      </w:pPr>
      <w:r w:rsidRPr="005F68C0">
        <w:rPr>
          <w:rFonts w:eastAsia="Calibri"/>
          <w:b/>
          <w:sz w:val="32"/>
          <w:lang w:val="en-IN"/>
        </w:rPr>
        <w:t>JAN-FEB 2026</w:t>
      </w:r>
    </w:p>
    <w:p w:rsidR="005F68C0" w:rsidRPr="005F68C0" w:rsidRDefault="005F68C0" w:rsidP="005F68C0">
      <w:pPr>
        <w:spacing w:after="200" w:line="276" w:lineRule="auto"/>
        <w:rPr>
          <w:rFonts w:ascii="Calibri" w:eastAsia="Calibri" w:hAnsi="Calibri"/>
          <w:sz w:val="22"/>
          <w:szCs w:val="22"/>
          <w:lang w:val="en-IN"/>
        </w:rPr>
      </w:pPr>
    </w:p>
    <w:p w:rsidR="005F68C0" w:rsidRDefault="005F68C0" w:rsidP="005F68C0">
      <w:pPr>
        <w:spacing w:before="240" w:after="240" w:line="360" w:lineRule="auto"/>
        <w:jc w:val="both"/>
      </w:pPr>
    </w:p>
    <w:p w:rsidR="00E808D8" w:rsidRDefault="00E808D8" w:rsidP="00E808D8">
      <w:pPr>
        <w:spacing w:after="240" w:line="360" w:lineRule="auto"/>
        <w:jc w:val="both"/>
      </w:pPr>
      <w:r>
        <w:rPr>
          <w:b/>
          <w:bCs/>
        </w:rPr>
        <w:t xml:space="preserve">Q.2. </w:t>
      </w:r>
      <w:proofErr w:type="gramStart"/>
      <w:r>
        <w:rPr>
          <w:b/>
          <w:bCs/>
        </w:rPr>
        <w:t>If</w:t>
      </w:r>
      <w:proofErr w:type="gramEnd"/>
      <w:r>
        <w:rPr>
          <w:b/>
          <w:bCs/>
        </w:rPr>
        <w:t xml:space="preserve"> you were asked to select an appropriate cloud service model (SaaS, PaaS, or IaaS) for a startup, how would you decide? Critically compare these models and justify your choice with real-world examples. (6+4 = 10 Marks)</w:t>
      </w:r>
    </w:p>
    <w:p w:rsidR="00E808D8" w:rsidRDefault="00E808D8" w:rsidP="00E808D8">
      <w:pPr>
        <w:spacing w:after="240" w:line="360" w:lineRule="auto"/>
        <w:jc w:val="both"/>
      </w:pPr>
      <w:proofErr w:type="gramStart"/>
      <w:r>
        <w:rPr>
          <w:b/>
          <w:bCs/>
        </w:rPr>
        <w:t>Ans 2.</w:t>
      </w:r>
      <w:proofErr w:type="gramEnd"/>
    </w:p>
    <w:p w:rsidR="00E808D8" w:rsidRDefault="00E808D8" w:rsidP="00E808D8">
      <w:pPr>
        <w:spacing w:after="240" w:line="360" w:lineRule="auto"/>
        <w:jc w:val="both"/>
      </w:pPr>
      <w:r>
        <w:rPr>
          <w:b/>
          <w:bCs/>
        </w:rPr>
        <w:t>Critical Comparison of Cloud Service Models</w:t>
      </w:r>
    </w:p>
    <w:p w:rsidR="00F659FB" w:rsidRDefault="00E808D8" w:rsidP="005F68C0">
      <w:pPr>
        <w:spacing w:before="240" w:after="240" w:line="360" w:lineRule="auto"/>
        <w:jc w:val="both"/>
      </w:pPr>
      <w:r>
        <w:t xml:space="preserve">Infrastructure as a Service provides the cloud's most essential resources comprising virtual machines, storage, and networking. The user is in charge of overseeing the operating system, middleware and runtime, as well as data and apps, whereas the cloud provider manages the physical hardware and virtualization layer. IaaS offers maximum versatility and control. This makes it suitable for organizations that have specific requirements for their infrastructure or that </w:t>
      </w:r>
    </w:p>
    <w:p w:rsidR="00E808D8" w:rsidRDefault="00E808D8" w:rsidP="00E808D8">
      <w:pPr>
        <w:spacing w:before="240" w:after="240" w:line="360" w:lineRule="auto"/>
        <w:jc w:val="both"/>
      </w:pPr>
    </w:p>
    <w:p w:rsidR="00E808D8" w:rsidRDefault="00E808D8" w:rsidP="00E808D8">
      <w:pPr>
        <w:spacing w:after="240" w:line="360" w:lineRule="auto"/>
        <w:jc w:val="both"/>
      </w:pPr>
      <w:r>
        <w:rPr>
          <w:b/>
          <w:bCs/>
        </w:rPr>
        <w:t>Q.3. Imagine you are a technology consultant for an enterprise planning to migrate to the cloud. What strategic decisions would you prioritize, and how would your choices impact business performance, security, and cost? Support your analysis with examples. (5+5 = 10 Marks)</w:t>
      </w:r>
    </w:p>
    <w:p w:rsidR="00E808D8" w:rsidRDefault="00E808D8" w:rsidP="00E808D8">
      <w:pPr>
        <w:spacing w:after="240" w:line="360" w:lineRule="auto"/>
        <w:jc w:val="both"/>
      </w:pPr>
      <w:proofErr w:type="gramStart"/>
      <w:r>
        <w:rPr>
          <w:b/>
          <w:bCs/>
        </w:rPr>
        <w:t>Ans 3.</w:t>
      </w:r>
      <w:proofErr w:type="gramEnd"/>
    </w:p>
    <w:p w:rsidR="00E808D8" w:rsidRDefault="00E808D8" w:rsidP="00E808D8">
      <w:pPr>
        <w:spacing w:after="240" w:line="360" w:lineRule="auto"/>
        <w:jc w:val="both"/>
      </w:pPr>
      <w:r>
        <w:rPr>
          <w:b/>
          <w:bCs/>
        </w:rPr>
        <w:t>Strategic Migration Decisions</w:t>
      </w:r>
    </w:p>
    <w:p w:rsidR="00F659FB" w:rsidRDefault="00E808D8" w:rsidP="005F68C0">
      <w:pPr>
        <w:spacing w:before="240" w:after="240" w:line="360" w:lineRule="auto"/>
        <w:jc w:val="both"/>
      </w:pPr>
      <w:r>
        <w:t xml:space="preserve">Cloud migration is among the most important technology choices enterprises can make. As a consultant in technology, the first strategic decision is to carry out a comprehensive workload assessment before committing to any approach to migration. It involves identifying all current software, databases, and infrastructure elements, and then evaluating their dependence, requirements for performance regulatory requirements, business criticality. Certain workloads </w:t>
      </w:r>
    </w:p>
    <w:p w:rsidR="00E808D8" w:rsidRDefault="00E808D8" w:rsidP="00E808D8">
      <w:pPr>
        <w:spacing w:before="240" w:after="240" w:line="360" w:lineRule="auto"/>
        <w:jc w:val="both"/>
      </w:pPr>
    </w:p>
    <w:p w:rsidR="00E808D8" w:rsidRDefault="00E808D8" w:rsidP="00E808D8">
      <w:pPr>
        <w:spacing w:after="240" w:line="360" w:lineRule="auto"/>
        <w:jc w:val="center"/>
      </w:pPr>
      <w:r>
        <w:rPr>
          <w:b/>
          <w:bCs/>
        </w:rPr>
        <w:t>Assignment Set – 2</w:t>
      </w:r>
    </w:p>
    <w:p w:rsidR="00E808D8" w:rsidRDefault="00E808D8" w:rsidP="00E808D8">
      <w:pPr>
        <w:spacing w:after="240" w:line="360" w:lineRule="auto"/>
      </w:pPr>
    </w:p>
    <w:p w:rsidR="00E808D8" w:rsidRDefault="00E808D8" w:rsidP="00E808D8">
      <w:pPr>
        <w:spacing w:after="240" w:line="360" w:lineRule="auto"/>
        <w:jc w:val="both"/>
      </w:pPr>
      <w:proofErr w:type="gramStart"/>
      <w:r>
        <w:rPr>
          <w:b/>
          <w:bCs/>
        </w:rPr>
        <w:t>Q.4. A company</w:t>
      </w:r>
      <w:proofErr w:type="gramEnd"/>
      <w:r>
        <w:rPr>
          <w:b/>
          <w:bCs/>
        </w:rPr>
        <w:t xml:space="preserve"> is facing high operational costs in managing its IT infrastructure. How would you evaluate the role of cloud computing in reducing these costs while improving monitoring efficiency? Provide a reasoned analysis with practical examples. (5+5 = 10 Marks)</w:t>
      </w:r>
    </w:p>
    <w:p w:rsidR="00E808D8" w:rsidRDefault="00E808D8" w:rsidP="00E808D8">
      <w:pPr>
        <w:spacing w:after="240" w:line="360" w:lineRule="auto"/>
        <w:jc w:val="both"/>
      </w:pPr>
      <w:proofErr w:type="gramStart"/>
      <w:r>
        <w:rPr>
          <w:b/>
          <w:bCs/>
        </w:rPr>
        <w:t>Ans 4.</w:t>
      </w:r>
      <w:proofErr w:type="gramEnd"/>
    </w:p>
    <w:p w:rsidR="00E808D8" w:rsidRDefault="00E808D8" w:rsidP="00E808D8">
      <w:pPr>
        <w:spacing w:after="240" w:line="360" w:lineRule="auto"/>
        <w:jc w:val="both"/>
      </w:pPr>
      <w:r>
        <w:rPr>
          <w:b/>
          <w:bCs/>
        </w:rPr>
        <w:t>Role of Cloud Computing in Cost Reduction</w:t>
      </w:r>
    </w:p>
    <w:p w:rsidR="00F659FB" w:rsidRDefault="00E808D8" w:rsidP="005F68C0">
      <w:pPr>
        <w:spacing w:before="240" w:after="240" w:line="360" w:lineRule="auto"/>
        <w:jc w:val="both"/>
      </w:pPr>
      <w:r>
        <w:t xml:space="preserve">The management of in-house IT infrastructure creates a range of cost on businesses including capital expenses on hardware purchases, operational expenditure for power, cooling and physical space the cost of personnel for infrastructure management and the often underestimated cost of </w:t>
      </w:r>
      <w:r>
        <w:lastRenderedPageBreak/>
        <w:t xml:space="preserve">downtime caused by hardware failure or software glitches aren't detected. If a business is experiencing significant operational expenses in infrastructure administration, cloud computing </w:t>
      </w:r>
    </w:p>
    <w:p w:rsidR="00E808D8" w:rsidRDefault="00E808D8" w:rsidP="00E808D8">
      <w:pPr>
        <w:spacing w:before="240" w:after="240" w:line="360" w:lineRule="auto"/>
        <w:jc w:val="both"/>
      </w:pPr>
    </w:p>
    <w:p w:rsidR="00E808D8" w:rsidRDefault="00E808D8" w:rsidP="00E808D8">
      <w:pPr>
        <w:spacing w:after="240" w:line="360" w:lineRule="auto"/>
        <w:jc w:val="both"/>
      </w:pPr>
      <w:r>
        <w:rPr>
          <w:b/>
          <w:bCs/>
        </w:rPr>
        <w:t>Q.5. Suppose an organization has users with varied technical expertise (developers, administrators, and non-technical staff). How would you select appropriate cloud access tools for each group? Analyze the role of these tools and justify the factors influencing your decisions. (5+5 = 10 Marks)</w:t>
      </w:r>
    </w:p>
    <w:p w:rsidR="00E808D8" w:rsidRDefault="00E808D8" w:rsidP="00E808D8">
      <w:pPr>
        <w:spacing w:after="240" w:line="360" w:lineRule="auto"/>
        <w:jc w:val="both"/>
      </w:pPr>
      <w:proofErr w:type="gramStart"/>
      <w:r>
        <w:rPr>
          <w:b/>
          <w:bCs/>
        </w:rPr>
        <w:t>Ans 5.</w:t>
      </w:r>
      <w:proofErr w:type="gramEnd"/>
    </w:p>
    <w:p w:rsidR="00E808D8" w:rsidRDefault="00E808D8" w:rsidP="00E808D8">
      <w:pPr>
        <w:spacing w:after="240" w:line="360" w:lineRule="auto"/>
        <w:jc w:val="both"/>
      </w:pPr>
      <w:r>
        <w:rPr>
          <w:b/>
          <w:bCs/>
        </w:rPr>
        <w:t>Selecting Cloud Access Tools for Different User Groups</w:t>
      </w:r>
    </w:p>
    <w:p w:rsidR="00F659FB" w:rsidRDefault="00E808D8" w:rsidP="005F68C0">
      <w:pPr>
        <w:spacing w:before="240" w:after="240" w:line="360" w:lineRule="auto"/>
        <w:jc w:val="both"/>
      </w:pPr>
      <w:r>
        <w:t xml:space="preserve">Cloud computing-based organizations typically have users with very various levels of technical proficiency who need to interact with cloud resources in radically different ways. A one-size-fits-all approach to cloud access tooling leads to either excessive complexity for users who are not technical or inadequate resources for administrators and developers. The choice of the right tools to each user group has to be guided by their specific tasks, technical proficiency, </w:t>
      </w:r>
      <w:proofErr w:type="gramStart"/>
      <w:r>
        <w:t>security</w:t>
      </w:r>
      <w:proofErr w:type="gramEnd"/>
      <w:r>
        <w:t xml:space="preserve"> </w:t>
      </w:r>
    </w:p>
    <w:p w:rsidR="00E808D8" w:rsidRDefault="00E808D8" w:rsidP="00E808D8">
      <w:pPr>
        <w:spacing w:before="240" w:after="240" w:line="360" w:lineRule="auto"/>
        <w:jc w:val="both"/>
      </w:pPr>
    </w:p>
    <w:p w:rsidR="00E808D8" w:rsidRDefault="00E808D8" w:rsidP="00E808D8">
      <w:pPr>
        <w:spacing w:after="240" w:line="360" w:lineRule="auto"/>
        <w:jc w:val="both"/>
      </w:pPr>
      <w:r>
        <w:rPr>
          <w:b/>
          <w:bCs/>
        </w:rPr>
        <w:t>Q.6. If multiple cloud service providers need to work together in a hybrid or multi-cloud environment, how would cloud computing standards ensure smooth interoperability and reliable services? Critically examine their importance with suitable scenarios. (5+5 = 10 Marks)</w:t>
      </w:r>
    </w:p>
    <w:p w:rsidR="00E808D8" w:rsidRDefault="00E808D8" w:rsidP="00E808D8">
      <w:pPr>
        <w:spacing w:after="240" w:line="360" w:lineRule="auto"/>
        <w:jc w:val="both"/>
      </w:pPr>
      <w:proofErr w:type="gramStart"/>
      <w:r>
        <w:rPr>
          <w:b/>
          <w:bCs/>
        </w:rPr>
        <w:t>Ans 6.</w:t>
      </w:r>
      <w:proofErr w:type="gramEnd"/>
    </w:p>
    <w:p w:rsidR="00E808D8" w:rsidRDefault="00E808D8" w:rsidP="00E808D8">
      <w:pPr>
        <w:spacing w:after="240" w:line="360" w:lineRule="auto"/>
        <w:jc w:val="both"/>
      </w:pPr>
      <w:r>
        <w:rPr>
          <w:b/>
          <w:bCs/>
        </w:rPr>
        <w:t>Cloud Standards for Interoperability in Hybrid and Multi-Cloud Environments</w:t>
      </w:r>
    </w:p>
    <w:p w:rsidR="00F659FB" w:rsidRDefault="00E808D8" w:rsidP="005F68C0">
      <w:pPr>
        <w:spacing w:before="240" w:after="240" w:line="360" w:lineRule="auto"/>
        <w:jc w:val="both"/>
      </w:pPr>
      <w:r>
        <w:t xml:space="preserve">A hybrid cloud environment includes private on-premises infrastructure and public cloud-based services. </w:t>
      </w:r>
      <w:proofErr w:type="gramStart"/>
      <w:r>
        <w:t>multi-cloud</w:t>
      </w:r>
      <w:proofErr w:type="gramEnd"/>
      <w:r>
        <w:t xml:space="preserve"> environments make utilization of several cloud providers at the same time including AWS for computation, Azure for AI services as well as Google Cloud for data analytics. As organizations increasingly adopt these sophisticated architectures in order to stay </w:t>
      </w:r>
      <w:r>
        <w:lastRenderedPageBreak/>
        <w:t xml:space="preserve">clear of locking in vendors, reduce costs, and leverage the best features offered by the various providers as well, standardized interfacing, formats for data and protocols becomes critical for </w:t>
      </w:r>
    </w:p>
    <w:p w:rsidR="00E808D8" w:rsidRDefault="00E808D8">
      <w:pPr>
        <w:spacing w:before="240" w:after="240" w:line="360" w:lineRule="auto"/>
        <w:jc w:val="both"/>
      </w:pPr>
    </w:p>
    <w:sectPr w:rsidR="00E808D8" w:rsidSect="00F659FB">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F659FB"/>
    <w:rsid w:val="0019767D"/>
    <w:rsid w:val="005F68C0"/>
    <w:rsid w:val="00E808D8"/>
    <w:rsid w:val="00F65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2026-05-04T21:32:00Z</dcterms:created>
  <dcterms:modified xsi:type="dcterms:W3CDTF">2026-05-04T21:42:00Z</dcterms:modified>
</cp:coreProperties>
</file>