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652"/>
        <w:gridCol w:w="5374"/>
      </w:tblGrid>
      <w:tr w:rsidR="001C5516" w:rsidRPr="001C5516" w:rsidTr="009366A2">
        <w:tc>
          <w:tcPr>
            <w:tcW w:w="3652" w:type="dxa"/>
          </w:tcPr>
          <w:p w:rsidR="001C5516" w:rsidRPr="001C5516" w:rsidRDefault="001C5516" w:rsidP="001C5516">
            <w:pPr>
              <w:spacing w:line="360" w:lineRule="auto"/>
              <w:rPr>
                <w:sz w:val="20"/>
                <w:szCs w:val="20"/>
              </w:rPr>
            </w:pPr>
            <w:r w:rsidRPr="001C5516">
              <w:rPr>
                <w:b/>
                <w:bCs/>
              </w:rPr>
              <w:t>SESSION</w:t>
            </w:r>
          </w:p>
        </w:tc>
        <w:tc>
          <w:tcPr>
            <w:tcW w:w="5374" w:type="dxa"/>
          </w:tcPr>
          <w:p w:rsidR="001C5516" w:rsidRPr="001C5516" w:rsidRDefault="001C5516" w:rsidP="001C5516">
            <w:pPr>
              <w:spacing w:line="360" w:lineRule="auto"/>
              <w:rPr>
                <w:sz w:val="20"/>
                <w:szCs w:val="20"/>
              </w:rPr>
            </w:pPr>
            <w:r w:rsidRPr="001C5516">
              <w:rPr>
                <w:b/>
                <w:bCs/>
              </w:rPr>
              <w:t>JANUARY/FEBRUARY 2026</w:t>
            </w:r>
          </w:p>
        </w:tc>
      </w:tr>
      <w:tr w:rsidR="001C5516" w:rsidRPr="001C5516" w:rsidTr="009366A2">
        <w:tc>
          <w:tcPr>
            <w:tcW w:w="3652" w:type="dxa"/>
          </w:tcPr>
          <w:p w:rsidR="001C5516" w:rsidRPr="001C5516" w:rsidRDefault="001C5516" w:rsidP="001C5516">
            <w:pPr>
              <w:spacing w:line="360" w:lineRule="auto"/>
              <w:rPr>
                <w:sz w:val="20"/>
                <w:szCs w:val="20"/>
              </w:rPr>
            </w:pPr>
            <w:r w:rsidRPr="001C5516">
              <w:rPr>
                <w:b/>
                <w:bCs/>
              </w:rPr>
              <w:t>PROGRAM</w:t>
            </w:r>
          </w:p>
        </w:tc>
        <w:tc>
          <w:tcPr>
            <w:tcW w:w="5374" w:type="dxa"/>
          </w:tcPr>
          <w:p w:rsidR="001C5516" w:rsidRPr="001C5516" w:rsidRDefault="001C5516" w:rsidP="001C5516">
            <w:pPr>
              <w:spacing w:line="360" w:lineRule="auto"/>
              <w:rPr>
                <w:sz w:val="20"/>
                <w:szCs w:val="20"/>
              </w:rPr>
            </w:pPr>
            <w:r w:rsidRPr="001C5516">
              <w:rPr>
                <w:b/>
                <w:bCs/>
              </w:rPr>
              <w:t>BACHELOR OF COMPUTER APPLICATIONS (BCA)</w:t>
            </w:r>
          </w:p>
        </w:tc>
      </w:tr>
      <w:tr w:rsidR="001C5516" w:rsidRPr="001C5516" w:rsidTr="009366A2">
        <w:tc>
          <w:tcPr>
            <w:tcW w:w="3652" w:type="dxa"/>
          </w:tcPr>
          <w:p w:rsidR="001C5516" w:rsidRPr="001C5516" w:rsidRDefault="001C5516" w:rsidP="001C5516">
            <w:pPr>
              <w:spacing w:line="360" w:lineRule="auto"/>
              <w:rPr>
                <w:sz w:val="20"/>
                <w:szCs w:val="20"/>
              </w:rPr>
            </w:pPr>
            <w:r w:rsidRPr="001C5516">
              <w:rPr>
                <w:b/>
                <w:bCs/>
              </w:rPr>
              <w:t>SEMESTER</w:t>
            </w:r>
          </w:p>
        </w:tc>
        <w:tc>
          <w:tcPr>
            <w:tcW w:w="5374" w:type="dxa"/>
          </w:tcPr>
          <w:p w:rsidR="001C5516" w:rsidRPr="001C5516" w:rsidRDefault="001C5516" w:rsidP="001C5516">
            <w:pPr>
              <w:spacing w:line="360" w:lineRule="auto"/>
              <w:rPr>
                <w:sz w:val="20"/>
                <w:szCs w:val="20"/>
              </w:rPr>
            </w:pPr>
            <w:r w:rsidRPr="001C5516">
              <w:rPr>
                <w:b/>
                <w:bCs/>
              </w:rPr>
              <w:t>VI</w:t>
            </w:r>
          </w:p>
        </w:tc>
      </w:tr>
      <w:tr w:rsidR="001C5516" w:rsidRPr="001C5516" w:rsidTr="009366A2">
        <w:tc>
          <w:tcPr>
            <w:tcW w:w="3652" w:type="dxa"/>
          </w:tcPr>
          <w:p w:rsidR="001C5516" w:rsidRPr="001C5516" w:rsidRDefault="001C5516" w:rsidP="001C5516">
            <w:pPr>
              <w:spacing w:line="360" w:lineRule="auto"/>
              <w:rPr>
                <w:sz w:val="20"/>
                <w:szCs w:val="20"/>
              </w:rPr>
            </w:pPr>
            <w:r w:rsidRPr="001C5516">
              <w:rPr>
                <w:b/>
                <w:bCs/>
              </w:rPr>
              <w:t>COURSE CODE &amp; NAME</w:t>
            </w:r>
          </w:p>
        </w:tc>
        <w:tc>
          <w:tcPr>
            <w:tcW w:w="5374" w:type="dxa"/>
          </w:tcPr>
          <w:p w:rsidR="001C5516" w:rsidRPr="001C5516" w:rsidRDefault="001C5516" w:rsidP="001C5516">
            <w:pPr>
              <w:spacing w:line="360" w:lineRule="auto"/>
              <w:rPr>
                <w:sz w:val="20"/>
                <w:szCs w:val="20"/>
              </w:rPr>
            </w:pPr>
            <w:r w:rsidRPr="001C5516">
              <w:rPr>
                <w:b/>
                <w:bCs/>
              </w:rPr>
              <w:t>DCA3241 ADVANCED WEB DESIGN</w:t>
            </w:r>
          </w:p>
        </w:tc>
      </w:tr>
      <w:tr w:rsidR="001C5516" w:rsidRPr="001C5516" w:rsidTr="009366A2">
        <w:tc>
          <w:tcPr>
            <w:tcW w:w="3652" w:type="dxa"/>
          </w:tcPr>
          <w:p w:rsidR="001C5516" w:rsidRPr="001C5516" w:rsidRDefault="001C5516" w:rsidP="001C5516">
            <w:pPr>
              <w:spacing w:line="360" w:lineRule="auto"/>
              <w:rPr>
                <w:sz w:val="20"/>
                <w:szCs w:val="20"/>
              </w:rPr>
            </w:pPr>
          </w:p>
        </w:tc>
        <w:tc>
          <w:tcPr>
            <w:tcW w:w="5374" w:type="dxa"/>
          </w:tcPr>
          <w:p w:rsidR="001C5516" w:rsidRPr="001C5516" w:rsidRDefault="001C5516" w:rsidP="001C5516">
            <w:pPr>
              <w:spacing w:line="360" w:lineRule="auto"/>
              <w:rPr>
                <w:sz w:val="20"/>
                <w:szCs w:val="20"/>
              </w:rPr>
            </w:pPr>
          </w:p>
        </w:tc>
      </w:tr>
      <w:tr w:rsidR="001C5516" w:rsidRPr="001C5516" w:rsidTr="009366A2">
        <w:tc>
          <w:tcPr>
            <w:tcW w:w="3652" w:type="dxa"/>
          </w:tcPr>
          <w:p w:rsidR="001C5516" w:rsidRPr="001C5516" w:rsidRDefault="001C5516" w:rsidP="001C5516">
            <w:pPr>
              <w:spacing w:line="360" w:lineRule="auto"/>
              <w:rPr>
                <w:sz w:val="20"/>
                <w:szCs w:val="20"/>
              </w:rPr>
            </w:pPr>
          </w:p>
        </w:tc>
        <w:tc>
          <w:tcPr>
            <w:tcW w:w="5374" w:type="dxa"/>
          </w:tcPr>
          <w:p w:rsidR="001C5516" w:rsidRPr="001C5516" w:rsidRDefault="001C5516" w:rsidP="001C5516">
            <w:pPr>
              <w:spacing w:line="360" w:lineRule="auto"/>
              <w:rPr>
                <w:sz w:val="20"/>
                <w:szCs w:val="20"/>
              </w:rPr>
            </w:pPr>
          </w:p>
        </w:tc>
      </w:tr>
    </w:tbl>
    <w:p w:rsidR="001C5516" w:rsidRPr="001C5516" w:rsidRDefault="001C5516" w:rsidP="001C5516">
      <w:pPr>
        <w:spacing w:line="360" w:lineRule="auto"/>
        <w:rPr>
          <w:sz w:val="20"/>
          <w:szCs w:val="20"/>
        </w:rPr>
      </w:pPr>
    </w:p>
    <w:p w:rsidR="001C5516" w:rsidRDefault="001C5516" w:rsidP="001C5516">
      <w:pPr>
        <w:spacing w:before="200" w:after="120" w:line="360" w:lineRule="auto"/>
        <w:jc w:val="center"/>
        <w:rPr>
          <w:b/>
          <w:bCs/>
        </w:rPr>
      </w:pPr>
    </w:p>
    <w:p w:rsidR="001C5516" w:rsidRDefault="001C5516" w:rsidP="001C5516">
      <w:pPr>
        <w:spacing w:before="200" w:after="120" w:line="360" w:lineRule="auto"/>
        <w:jc w:val="center"/>
        <w:rPr>
          <w:b/>
          <w:bCs/>
        </w:rPr>
      </w:pPr>
      <w:r w:rsidRPr="001C5516">
        <w:rPr>
          <w:b/>
          <w:bCs/>
        </w:rPr>
        <w:t>Assignment Set – 1</w:t>
      </w:r>
    </w:p>
    <w:p w:rsidR="001C5516" w:rsidRPr="001C5516" w:rsidRDefault="001C5516" w:rsidP="001C5516">
      <w:pPr>
        <w:spacing w:before="200" w:after="120" w:line="360" w:lineRule="auto"/>
        <w:jc w:val="center"/>
        <w:rPr>
          <w:b/>
          <w:bCs/>
        </w:rPr>
      </w:pPr>
    </w:p>
    <w:p w:rsidR="001C5516" w:rsidRPr="001C5516" w:rsidRDefault="001C5516" w:rsidP="001C5516">
      <w:pPr>
        <w:spacing w:before="200" w:after="120" w:line="360" w:lineRule="auto"/>
        <w:jc w:val="center"/>
        <w:rPr>
          <w:sz w:val="20"/>
          <w:szCs w:val="20"/>
        </w:rPr>
      </w:pPr>
    </w:p>
    <w:p w:rsidR="001C5516" w:rsidRPr="001C5516" w:rsidRDefault="001C5516" w:rsidP="001C5516">
      <w:pPr>
        <w:spacing w:before="160" w:after="80" w:line="360" w:lineRule="auto"/>
        <w:jc w:val="both"/>
        <w:rPr>
          <w:sz w:val="20"/>
          <w:szCs w:val="20"/>
        </w:rPr>
      </w:pPr>
      <w:r w:rsidRPr="001C5516">
        <w:rPr>
          <w:b/>
          <w:bCs/>
        </w:rPr>
        <w:t>Q.1. Draw the J2ME Architecture diagram. Explain the functions of the Java Virtual Machine (KVM), Configuration (CLDC/CDC), and Profile (MIDP) layers.</w:t>
      </w:r>
    </w:p>
    <w:p w:rsidR="001C5516" w:rsidRPr="001C5516" w:rsidRDefault="001C5516" w:rsidP="001C5516">
      <w:pPr>
        <w:spacing w:after="120" w:line="360" w:lineRule="auto"/>
        <w:jc w:val="both"/>
        <w:rPr>
          <w:sz w:val="20"/>
          <w:szCs w:val="20"/>
        </w:rPr>
      </w:pPr>
      <w:proofErr w:type="gramStart"/>
      <w:r w:rsidRPr="001C5516">
        <w:rPr>
          <w:b/>
          <w:bCs/>
        </w:rPr>
        <w:t>Ans 1.</w:t>
      </w:r>
      <w:proofErr w:type="gramEnd"/>
    </w:p>
    <w:p w:rsidR="001C5516" w:rsidRPr="001C5516" w:rsidRDefault="001C5516" w:rsidP="001C5516">
      <w:pPr>
        <w:spacing w:before="120" w:after="60" w:line="360" w:lineRule="auto"/>
        <w:jc w:val="both"/>
        <w:rPr>
          <w:sz w:val="20"/>
          <w:szCs w:val="20"/>
        </w:rPr>
      </w:pPr>
      <w:r w:rsidRPr="001C5516">
        <w:rPr>
          <w:b/>
          <w:bCs/>
        </w:rPr>
        <w:t>J2ME Architecture – Overview</w:t>
      </w:r>
    </w:p>
    <w:p w:rsidR="00975D85" w:rsidRDefault="00785CBA" w:rsidP="001C5516">
      <w:pPr>
        <w:spacing w:before="240" w:after="240" w:line="360" w:lineRule="auto"/>
        <w:jc w:val="both"/>
      </w:pPr>
      <w:r>
        <w:t xml:space="preserve">J2ME is the abbreviation for Java 2 Micro Edition. It's a platform created by Sun Microsystems to run Java applications on small devices like mobile phones, PDAs, and embedded systems. The design of J2ME is built on layers each layer serving a distinct purpose. Knowing the structure is crucial in the development of mobile applications that work. </w:t>
      </w:r>
    </w:p>
    <w:p w:rsidR="00975D85" w:rsidRDefault="00785CBA" w:rsidP="00FE08E3">
      <w:pPr>
        <w:spacing w:before="240" w:after="240" w:line="360" w:lineRule="auto"/>
        <w:jc w:val="both"/>
      </w:pPr>
      <w:r>
        <w:t xml:space="preserve">The J2ME architecture consists of these layers starting from starting to the top: Host Operating </w:t>
      </w:r>
    </w:p>
    <w:p w:rsidR="00FE08E3" w:rsidRPr="00FE08E3" w:rsidRDefault="00FE08E3" w:rsidP="00FE08E3">
      <w:pPr>
        <w:spacing w:after="200" w:line="276" w:lineRule="auto"/>
        <w:jc w:val="center"/>
        <w:rPr>
          <w:rFonts w:eastAsia="Calibri"/>
          <w:b/>
          <w:sz w:val="32"/>
          <w:lang w:val="en-IN"/>
        </w:rPr>
      </w:pPr>
      <w:r w:rsidRPr="00FE08E3">
        <w:rPr>
          <w:rFonts w:eastAsia="Calibri"/>
          <w:b/>
          <w:sz w:val="32"/>
          <w:lang w:val="en-IN"/>
        </w:rPr>
        <w:t>MUJ</w:t>
      </w:r>
    </w:p>
    <w:p w:rsidR="00FE08E3" w:rsidRPr="00FE08E3" w:rsidRDefault="00FE08E3" w:rsidP="00FE08E3">
      <w:pPr>
        <w:shd w:val="clear" w:color="auto" w:fill="FFFFFF"/>
        <w:jc w:val="center"/>
        <w:rPr>
          <w:rFonts w:ascii="Arial" w:eastAsia="Calibri" w:hAnsi="Arial"/>
          <w:color w:val="222222"/>
          <w:sz w:val="20"/>
          <w:szCs w:val="20"/>
          <w:lang w:val="en-IN"/>
        </w:rPr>
      </w:pPr>
      <w:proofErr w:type="gramStart"/>
      <w:r w:rsidRPr="00FE08E3">
        <w:rPr>
          <w:rFonts w:ascii="Georgia" w:eastAsia="Calibri" w:hAnsi="Georgia"/>
          <w:color w:val="000000"/>
          <w:sz w:val="33"/>
          <w:szCs w:val="33"/>
          <w:highlight w:val="cyan"/>
          <w:shd w:val="clear" w:color="auto" w:fill="FF0000"/>
          <w:lang w:val="en-IN"/>
        </w:rPr>
        <w:t>Its</w:t>
      </w:r>
      <w:proofErr w:type="gramEnd"/>
      <w:r w:rsidRPr="00FE08E3">
        <w:rPr>
          <w:rFonts w:ascii="Georgia" w:eastAsia="Calibri" w:hAnsi="Georgia"/>
          <w:color w:val="000000"/>
          <w:sz w:val="33"/>
          <w:szCs w:val="33"/>
          <w:highlight w:val="cyan"/>
          <w:shd w:val="clear" w:color="auto" w:fill="FF0000"/>
          <w:lang w:val="en-IN"/>
        </w:rPr>
        <w:t xml:space="preserve"> Half solved only</w:t>
      </w:r>
    </w:p>
    <w:p w:rsidR="00FE08E3" w:rsidRPr="00FE08E3" w:rsidRDefault="00FE08E3" w:rsidP="00FE08E3">
      <w:pPr>
        <w:shd w:val="clear" w:color="auto" w:fill="FFFFFF"/>
        <w:spacing w:before="240" w:after="240"/>
        <w:jc w:val="center"/>
        <w:rPr>
          <w:rFonts w:ascii="Georgia" w:eastAsia="Calibri" w:hAnsi="Georgia"/>
          <w:sz w:val="40"/>
          <w:szCs w:val="33"/>
          <w:shd w:val="clear" w:color="auto" w:fill="FFFF00"/>
          <w:lang w:val="en-IN"/>
        </w:rPr>
      </w:pPr>
      <w:r w:rsidRPr="00FE08E3">
        <w:rPr>
          <w:rFonts w:ascii="Georgia" w:eastAsia="Calibri" w:hAnsi="Georgia"/>
          <w:sz w:val="40"/>
          <w:szCs w:val="33"/>
          <w:shd w:val="clear" w:color="auto" w:fill="FFFF00"/>
          <w:lang w:val="en-IN"/>
        </w:rPr>
        <w:t xml:space="preserve">Buy </w:t>
      </w:r>
      <w:proofErr w:type="gramStart"/>
      <w:r w:rsidRPr="00FE08E3">
        <w:rPr>
          <w:rFonts w:ascii="Georgia" w:eastAsia="Calibri" w:hAnsi="Georgia"/>
          <w:sz w:val="40"/>
          <w:szCs w:val="33"/>
          <w:shd w:val="clear" w:color="auto" w:fill="FFFF00"/>
          <w:lang w:val="en-IN"/>
        </w:rPr>
        <w:t>Complete</w:t>
      </w:r>
      <w:proofErr w:type="gramEnd"/>
      <w:r w:rsidRPr="00FE08E3">
        <w:rPr>
          <w:rFonts w:ascii="Georgia" w:eastAsia="Calibri" w:hAnsi="Georgia"/>
          <w:sz w:val="40"/>
          <w:szCs w:val="33"/>
          <w:shd w:val="clear" w:color="auto" w:fill="FFFF00"/>
          <w:lang w:val="en-IN"/>
        </w:rPr>
        <w:t xml:space="preserve"> assignment from us</w:t>
      </w:r>
    </w:p>
    <w:p w:rsidR="00FE08E3" w:rsidRPr="00FE08E3" w:rsidRDefault="00FE08E3" w:rsidP="00FE08E3">
      <w:pPr>
        <w:shd w:val="clear" w:color="auto" w:fill="FFFFFF"/>
        <w:spacing w:before="240" w:after="240"/>
        <w:jc w:val="center"/>
        <w:rPr>
          <w:rFonts w:ascii="Georgia" w:eastAsia="Calibri" w:hAnsi="Georgia"/>
          <w:b/>
          <w:color w:val="222222"/>
          <w:sz w:val="33"/>
          <w:szCs w:val="33"/>
          <w:shd w:val="clear" w:color="auto" w:fill="FFFF00"/>
          <w:lang w:val="en-IN"/>
        </w:rPr>
      </w:pPr>
      <w:r w:rsidRPr="00FE08E3">
        <w:rPr>
          <w:rFonts w:ascii="Georgia" w:eastAsia="Calibri" w:hAnsi="Georgia"/>
          <w:b/>
          <w:color w:val="222222"/>
          <w:sz w:val="33"/>
          <w:szCs w:val="33"/>
          <w:shd w:val="clear" w:color="auto" w:fill="FFFF00"/>
          <w:lang w:val="en-IN"/>
        </w:rPr>
        <w:t>Price – 190</w:t>
      </w:r>
      <w:proofErr w:type="gramStart"/>
      <w:r w:rsidRPr="00FE08E3">
        <w:rPr>
          <w:rFonts w:ascii="Georgia" w:eastAsia="Calibri" w:hAnsi="Georgia"/>
          <w:b/>
          <w:color w:val="222222"/>
          <w:sz w:val="33"/>
          <w:szCs w:val="33"/>
          <w:shd w:val="clear" w:color="auto" w:fill="FFFF00"/>
          <w:lang w:val="en-IN"/>
        </w:rPr>
        <w:t>/  assignment</w:t>
      </w:r>
      <w:proofErr w:type="gramEnd"/>
    </w:p>
    <w:p w:rsidR="00FE08E3" w:rsidRPr="00FE08E3" w:rsidRDefault="00FE08E3" w:rsidP="00FE08E3">
      <w:pPr>
        <w:spacing w:before="240" w:after="240"/>
        <w:jc w:val="center"/>
        <w:rPr>
          <w:rFonts w:ascii="Georgia" w:eastAsia="Calibri" w:hAnsi="Georgia"/>
          <w:b/>
          <w:color w:val="FF0000"/>
          <w:sz w:val="36"/>
          <w:szCs w:val="36"/>
          <w:lang w:val="en-IN"/>
        </w:rPr>
      </w:pPr>
      <w:r w:rsidRPr="00FE08E3">
        <w:rPr>
          <w:rFonts w:ascii="Georgia" w:eastAsia="Calibri" w:hAnsi="Georgia"/>
          <w:b/>
          <w:sz w:val="40"/>
          <w:szCs w:val="40"/>
          <w:lang w:val="en-IN"/>
        </w:rPr>
        <w:lastRenderedPageBreak/>
        <w:t xml:space="preserve">MUJ </w:t>
      </w:r>
      <w:r w:rsidRPr="00FE08E3">
        <w:rPr>
          <w:rFonts w:ascii="Georgia" w:eastAsia="Calibri" w:hAnsi="Georgia"/>
          <w:b/>
          <w:sz w:val="40"/>
          <w:szCs w:val="40"/>
          <w:highlight w:val="yellow"/>
          <w:lang w:val="en-IN"/>
        </w:rPr>
        <w:t>Manipal University</w:t>
      </w:r>
      <w:r w:rsidRPr="00FE08E3">
        <w:rPr>
          <w:rFonts w:ascii="Georgia" w:eastAsia="Calibri" w:hAnsi="Georgia"/>
          <w:b/>
          <w:color w:val="222222"/>
          <w:sz w:val="33"/>
          <w:szCs w:val="33"/>
          <w:highlight w:val="yellow"/>
          <w:shd w:val="clear" w:color="auto" w:fill="FFFF00"/>
          <w:lang w:val="en-IN"/>
        </w:rPr>
        <w:t xml:space="preserve"> </w:t>
      </w:r>
      <w:r w:rsidRPr="00FE08E3">
        <w:rPr>
          <w:rFonts w:ascii="Georgia" w:eastAsia="Calibri" w:hAnsi="Georgia"/>
          <w:b/>
          <w:sz w:val="36"/>
          <w:szCs w:val="36"/>
          <w:lang w:val="en-IN"/>
        </w:rPr>
        <w:t xml:space="preserve">Complete </w:t>
      </w:r>
      <w:proofErr w:type="gramStart"/>
      <w:r w:rsidRPr="00FE08E3">
        <w:rPr>
          <w:rFonts w:ascii="Georgia" w:eastAsia="Calibri" w:hAnsi="Georgia"/>
          <w:b/>
          <w:sz w:val="36"/>
          <w:szCs w:val="36"/>
          <w:lang w:val="en-IN"/>
        </w:rPr>
        <w:t>SolvedAssignments</w:t>
      </w:r>
      <w:r w:rsidRPr="00FE08E3">
        <w:rPr>
          <w:rFonts w:ascii="Georgia" w:eastAsia="Calibri" w:hAnsi="Georgia"/>
          <w:b/>
          <w:bCs/>
          <w:color w:val="FFFFFF"/>
          <w:sz w:val="36"/>
          <w:szCs w:val="36"/>
          <w:highlight w:val="red"/>
          <w:shd w:val="clear" w:color="auto" w:fill="FFFF00"/>
          <w:lang w:val="en-IN"/>
        </w:rPr>
        <w:t xml:space="preserve">  JAN</w:t>
      </w:r>
      <w:proofErr w:type="gramEnd"/>
      <w:r w:rsidRPr="00FE08E3">
        <w:rPr>
          <w:rFonts w:ascii="Georgia" w:eastAsia="Calibri" w:hAnsi="Georgia"/>
          <w:b/>
          <w:bCs/>
          <w:color w:val="FFFFFF"/>
          <w:sz w:val="36"/>
          <w:szCs w:val="36"/>
          <w:highlight w:val="red"/>
          <w:shd w:val="clear" w:color="auto" w:fill="FFFF00"/>
          <w:lang w:val="en-IN"/>
        </w:rPr>
        <w:t>- FEB  2026</w:t>
      </w:r>
    </w:p>
    <w:p w:rsidR="00FE08E3" w:rsidRPr="00FE08E3" w:rsidRDefault="00FE08E3" w:rsidP="00FE08E3">
      <w:pPr>
        <w:spacing w:before="240" w:after="240"/>
        <w:jc w:val="center"/>
        <w:rPr>
          <w:rFonts w:ascii="Georgia" w:eastAsia="Calibri" w:hAnsi="Georgia"/>
          <w:sz w:val="32"/>
          <w:szCs w:val="32"/>
          <w:lang w:val="en-IN"/>
        </w:rPr>
      </w:pPr>
      <w:proofErr w:type="gramStart"/>
      <w:r w:rsidRPr="00FE08E3">
        <w:rPr>
          <w:rFonts w:ascii="Georgia" w:eastAsia="Calibri" w:hAnsi="Georgia"/>
          <w:sz w:val="32"/>
          <w:szCs w:val="32"/>
          <w:lang w:val="en-IN"/>
        </w:rPr>
        <w:t>buy</w:t>
      </w:r>
      <w:proofErr w:type="gramEnd"/>
      <w:r w:rsidRPr="00FE08E3">
        <w:rPr>
          <w:rFonts w:ascii="Georgia" w:eastAsia="Calibri" w:hAnsi="Georgia"/>
          <w:sz w:val="32"/>
          <w:szCs w:val="32"/>
          <w:lang w:val="en-IN"/>
        </w:rPr>
        <w:t xml:space="preserve"> cheap assignment help online from us easily</w:t>
      </w:r>
    </w:p>
    <w:p w:rsidR="00FE08E3" w:rsidRPr="00FE08E3" w:rsidRDefault="00FE08E3" w:rsidP="00FE08E3">
      <w:pPr>
        <w:spacing w:before="240" w:after="240"/>
        <w:jc w:val="center"/>
        <w:rPr>
          <w:rFonts w:ascii="Georgia" w:eastAsia="Calibri" w:hAnsi="Georgia"/>
          <w:sz w:val="32"/>
          <w:szCs w:val="32"/>
          <w:lang w:val="en-GB"/>
        </w:rPr>
      </w:pPr>
      <w:proofErr w:type="gramStart"/>
      <w:r w:rsidRPr="00FE08E3">
        <w:rPr>
          <w:rFonts w:ascii="Georgia" w:eastAsia="Calibri" w:hAnsi="Georgia"/>
          <w:sz w:val="32"/>
          <w:szCs w:val="32"/>
          <w:lang w:val="en-IN"/>
        </w:rPr>
        <w:t>we</w:t>
      </w:r>
      <w:proofErr w:type="gramEnd"/>
      <w:r w:rsidRPr="00FE08E3">
        <w:rPr>
          <w:rFonts w:ascii="Georgia" w:eastAsia="Calibri" w:hAnsi="Georgia"/>
          <w:sz w:val="32"/>
          <w:szCs w:val="32"/>
          <w:lang w:val="en-IN"/>
        </w:rPr>
        <w:t xml:space="preserve"> are here to help you with the best and cheap help </w:t>
      </w:r>
    </w:p>
    <w:p w:rsidR="00FE08E3" w:rsidRPr="00FE08E3" w:rsidRDefault="00FE08E3" w:rsidP="00FE08E3">
      <w:pPr>
        <w:spacing w:before="240" w:after="240"/>
        <w:jc w:val="center"/>
        <w:rPr>
          <w:rFonts w:ascii="Georgia" w:eastAsia="Calibri" w:hAnsi="Georgia"/>
          <w:b/>
          <w:sz w:val="44"/>
          <w:szCs w:val="44"/>
          <w:lang w:val="en-IN"/>
        </w:rPr>
      </w:pPr>
      <w:r w:rsidRPr="00FE08E3">
        <w:rPr>
          <w:rFonts w:ascii="Georgia" w:eastAsia="Calibri" w:hAnsi="Georgia"/>
          <w:b/>
          <w:sz w:val="36"/>
          <w:szCs w:val="36"/>
          <w:lang w:val="en-IN"/>
        </w:rPr>
        <w:t>Contact No –</w:t>
      </w:r>
      <w:r w:rsidRPr="00FE08E3">
        <w:rPr>
          <w:rFonts w:ascii="Georgia" w:eastAsia="Calibri" w:hAnsi="Georgia"/>
          <w:b/>
          <w:sz w:val="44"/>
          <w:szCs w:val="44"/>
          <w:lang w:val="en-IN"/>
        </w:rPr>
        <w:t xml:space="preserve"> </w:t>
      </w:r>
      <w:r w:rsidRPr="00FE08E3">
        <w:rPr>
          <w:rFonts w:ascii="Georgia" w:eastAsia="Calibri" w:hAnsi="Georgia"/>
          <w:b/>
          <w:sz w:val="40"/>
          <w:szCs w:val="40"/>
          <w:highlight w:val="yellow"/>
          <w:lang w:val="en-IN"/>
        </w:rPr>
        <w:t>8791514139</w:t>
      </w:r>
      <w:r w:rsidRPr="00FE08E3">
        <w:rPr>
          <w:rFonts w:ascii="Georgia" w:eastAsia="Calibri" w:hAnsi="Georgia"/>
          <w:b/>
          <w:sz w:val="40"/>
          <w:szCs w:val="40"/>
          <w:lang w:val="en-IN"/>
        </w:rPr>
        <w:t xml:space="preserve"> (WhatsApp)</w:t>
      </w:r>
    </w:p>
    <w:p w:rsidR="00FE08E3" w:rsidRPr="00FE08E3" w:rsidRDefault="00FE08E3" w:rsidP="00FE08E3">
      <w:pPr>
        <w:spacing w:before="240" w:after="240"/>
        <w:jc w:val="center"/>
        <w:rPr>
          <w:rFonts w:ascii="Georgia" w:eastAsia="Calibri" w:hAnsi="Georgia"/>
          <w:b/>
          <w:sz w:val="32"/>
          <w:szCs w:val="32"/>
          <w:lang w:val="en-IN"/>
        </w:rPr>
      </w:pPr>
      <w:r w:rsidRPr="00FE08E3">
        <w:rPr>
          <w:rFonts w:ascii="Georgia" w:eastAsia="Calibri" w:hAnsi="Georgia"/>
          <w:b/>
          <w:sz w:val="32"/>
          <w:szCs w:val="32"/>
          <w:lang w:val="en-IN"/>
        </w:rPr>
        <w:t>OR</w:t>
      </w:r>
    </w:p>
    <w:p w:rsidR="00FE08E3" w:rsidRPr="00FE08E3" w:rsidRDefault="00FE08E3" w:rsidP="00FE08E3">
      <w:pPr>
        <w:spacing w:before="240" w:after="240"/>
        <w:jc w:val="center"/>
        <w:rPr>
          <w:rFonts w:ascii="Georgia" w:eastAsia="Calibri" w:hAnsi="Georgia"/>
          <w:b/>
          <w:sz w:val="32"/>
          <w:szCs w:val="32"/>
          <w:lang w:val="en-IN"/>
        </w:rPr>
      </w:pPr>
      <w:r w:rsidRPr="00FE08E3">
        <w:rPr>
          <w:rFonts w:ascii="Georgia" w:eastAsia="Calibri" w:hAnsi="Georgia"/>
          <w:b/>
          <w:sz w:val="32"/>
          <w:szCs w:val="32"/>
          <w:lang w:val="en-IN"/>
        </w:rPr>
        <w:t>Mail us</w:t>
      </w:r>
      <w:proofErr w:type="gramStart"/>
      <w:r w:rsidRPr="00FE08E3">
        <w:rPr>
          <w:rFonts w:ascii="Georgia" w:eastAsia="Calibri" w:hAnsi="Georgia"/>
          <w:b/>
          <w:sz w:val="32"/>
          <w:szCs w:val="32"/>
          <w:lang w:val="en-IN"/>
        </w:rPr>
        <w:t xml:space="preserve">-  </w:t>
      </w:r>
      <w:proofErr w:type="gramEnd"/>
      <w:r w:rsidRPr="00FE08E3">
        <w:rPr>
          <w:rFonts w:ascii="Calibri" w:eastAsia="Calibri" w:hAnsi="Calibri"/>
          <w:sz w:val="22"/>
          <w:szCs w:val="22"/>
          <w:lang w:val="en-IN"/>
        </w:rPr>
        <w:fldChar w:fldCharType="begin"/>
      </w:r>
      <w:r w:rsidRPr="00FE08E3">
        <w:rPr>
          <w:rFonts w:ascii="Calibri" w:eastAsia="Calibri" w:hAnsi="Calibri"/>
          <w:sz w:val="22"/>
          <w:szCs w:val="22"/>
          <w:lang w:val="en-IN"/>
        </w:rPr>
        <w:instrText>HYPERLINK "mailto:bestassignment247@gmail.com"</w:instrText>
      </w:r>
      <w:r w:rsidRPr="00FE08E3">
        <w:rPr>
          <w:rFonts w:ascii="Calibri" w:eastAsia="Calibri" w:hAnsi="Calibri"/>
          <w:sz w:val="22"/>
          <w:szCs w:val="22"/>
          <w:lang w:val="en-IN"/>
        </w:rPr>
        <w:fldChar w:fldCharType="separate"/>
      </w:r>
      <w:r w:rsidRPr="00FE08E3">
        <w:rPr>
          <w:rFonts w:ascii="Georgia" w:eastAsia="Calibri" w:hAnsi="Georgia"/>
          <w:color w:val="0000FF"/>
          <w:sz w:val="32"/>
          <w:szCs w:val="22"/>
          <w:u w:val="single"/>
          <w:lang w:val="en-IN"/>
        </w:rPr>
        <w:t>bestassignment247@gmail.com</w:t>
      </w:r>
      <w:r w:rsidRPr="00FE08E3">
        <w:rPr>
          <w:rFonts w:ascii="Calibri" w:eastAsia="Calibri" w:hAnsi="Calibri"/>
          <w:sz w:val="22"/>
          <w:szCs w:val="22"/>
          <w:lang w:val="en-IN"/>
        </w:rPr>
        <w:fldChar w:fldCharType="end"/>
      </w:r>
    </w:p>
    <w:p w:rsidR="00FE08E3" w:rsidRPr="00FE08E3" w:rsidRDefault="00FE08E3" w:rsidP="00FE08E3">
      <w:pPr>
        <w:spacing w:before="240" w:after="240"/>
        <w:jc w:val="center"/>
        <w:rPr>
          <w:rFonts w:ascii="Georgia" w:eastAsia="Calibri" w:hAnsi="Georgia"/>
          <w:b/>
          <w:color w:val="7030A0"/>
          <w:sz w:val="32"/>
          <w:szCs w:val="32"/>
          <w:lang w:val="en-IN"/>
        </w:rPr>
      </w:pPr>
      <w:r w:rsidRPr="00FE08E3">
        <w:rPr>
          <w:rFonts w:ascii="Georgia" w:eastAsia="Calibri" w:hAnsi="Georgia"/>
          <w:b/>
          <w:sz w:val="32"/>
          <w:szCs w:val="32"/>
          <w:lang w:val="en-IN"/>
        </w:rPr>
        <w:t xml:space="preserve">Our website - </w:t>
      </w:r>
      <w:hyperlink r:id="rId4" w:history="1">
        <w:r w:rsidRPr="00FE08E3">
          <w:rPr>
            <w:rFonts w:ascii="Georgia" w:eastAsia="Calibri" w:hAnsi="Georgia"/>
            <w:color w:val="0000FF"/>
            <w:sz w:val="32"/>
            <w:u w:val="single"/>
            <w:lang w:val="en-IN"/>
          </w:rPr>
          <w:t>https://muj.assignmentsupport.in/</w:t>
        </w:r>
      </w:hyperlink>
    </w:p>
    <w:p w:rsidR="00FE08E3" w:rsidRPr="00FE08E3" w:rsidRDefault="00FE08E3" w:rsidP="00FE08E3">
      <w:pPr>
        <w:spacing w:after="200" w:line="276" w:lineRule="auto"/>
        <w:jc w:val="center"/>
        <w:rPr>
          <w:rFonts w:eastAsia="Calibri"/>
          <w:b/>
          <w:sz w:val="32"/>
          <w:lang w:val="en-IN"/>
        </w:rPr>
      </w:pPr>
      <w:r w:rsidRPr="00FE08E3">
        <w:rPr>
          <w:rFonts w:eastAsia="Calibri"/>
          <w:b/>
          <w:sz w:val="32"/>
          <w:lang w:val="en-IN"/>
        </w:rPr>
        <w:t>JAN-FEB 2026</w:t>
      </w:r>
    </w:p>
    <w:p w:rsidR="001C5516" w:rsidRDefault="001C5516" w:rsidP="001C5516">
      <w:pPr>
        <w:spacing w:before="240" w:after="240" w:line="360" w:lineRule="auto"/>
        <w:jc w:val="both"/>
        <w:rPr>
          <w:b/>
          <w:bCs/>
        </w:rPr>
      </w:pPr>
    </w:p>
    <w:p w:rsidR="001C5516" w:rsidRDefault="001C5516" w:rsidP="001C5516">
      <w:pPr>
        <w:spacing w:before="240" w:after="240" w:line="360" w:lineRule="auto"/>
        <w:jc w:val="both"/>
        <w:rPr>
          <w:b/>
          <w:bCs/>
        </w:rPr>
      </w:pPr>
    </w:p>
    <w:p w:rsidR="001C5516" w:rsidRPr="001C5516" w:rsidRDefault="001C5516" w:rsidP="001C5516">
      <w:pPr>
        <w:spacing w:before="160" w:after="80" w:line="360" w:lineRule="auto"/>
        <w:jc w:val="both"/>
        <w:rPr>
          <w:sz w:val="20"/>
          <w:szCs w:val="20"/>
        </w:rPr>
      </w:pPr>
      <w:proofErr w:type="gramStart"/>
      <w:r w:rsidRPr="001C5516">
        <w:rPr>
          <w:b/>
          <w:bCs/>
        </w:rPr>
        <w:t>Q.2. a) How would you create a valid XML document with a DTD (Document Type Definition)?</w:t>
      </w:r>
      <w:proofErr w:type="gramEnd"/>
      <w:r w:rsidRPr="001C5516">
        <w:rPr>
          <w:b/>
          <w:bCs/>
        </w:rPr>
        <w:t xml:space="preserve"> Enlist the major steps. b) Describe the roles of Tags and Forms in creating a functional HTML5 webpage and differentiate between internal and external CSS.</w:t>
      </w:r>
    </w:p>
    <w:p w:rsidR="001C5516" w:rsidRPr="001C5516" w:rsidRDefault="001C5516" w:rsidP="001C5516">
      <w:pPr>
        <w:spacing w:after="120" w:line="360" w:lineRule="auto"/>
        <w:jc w:val="both"/>
        <w:rPr>
          <w:sz w:val="20"/>
          <w:szCs w:val="20"/>
        </w:rPr>
      </w:pPr>
      <w:proofErr w:type="gramStart"/>
      <w:r w:rsidRPr="001C5516">
        <w:rPr>
          <w:b/>
          <w:bCs/>
        </w:rPr>
        <w:t>Ans 2.</w:t>
      </w:r>
      <w:proofErr w:type="gramEnd"/>
    </w:p>
    <w:p w:rsidR="001C5516" w:rsidRPr="001C5516" w:rsidRDefault="001C5516" w:rsidP="001C5516">
      <w:pPr>
        <w:spacing w:before="120" w:after="60" w:line="360" w:lineRule="auto"/>
        <w:jc w:val="both"/>
        <w:rPr>
          <w:sz w:val="20"/>
          <w:szCs w:val="20"/>
        </w:rPr>
      </w:pPr>
      <w:r w:rsidRPr="001C5516">
        <w:rPr>
          <w:b/>
          <w:bCs/>
        </w:rPr>
        <w:t>(a) Creating a Valid XML Document with DTD</w:t>
      </w:r>
    </w:p>
    <w:p w:rsidR="001C5516" w:rsidRDefault="00785CBA" w:rsidP="00FE08E3">
      <w:pPr>
        <w:spacing w:before="240" w:after="240" w:line="360" w:lineRule="auto"/>
        <w:jc w:val="both"/>
      </w:pPr>
      <w:r>
        <w:t xml:space="preserve">XML is an acronym for Extensible Markup Language. The valid XML document must follow the requirements set out in its Document Type Definition (or DTD. A DTD determines the structure, elements, as well as attributes to be allowed within the XML document. The main </w:t>
      </w:r>
    </w:p>
    <w:p w:rsidR="001C5516" w:rsidRDefault="001C5516" w:rsidP="001C5516">
      <w:pPr>
        <w:spacing w:before="240" w:after="240" w:line="360" w:lineRule="auto"/>
        <w:jc w:val="both"/>
      </w:pPr>
    </w:p>
    <w:p w:rsidR="001C5516" w:rsidRDefault="001C5516" w:rsidP="001C5516">
      <w:pPr>
        <w:spacing w:before="240" w:after="240" w:line="360" w:lineRule="auto"/>
        <w:jc w:val="both"/>
      </w:pPr>
    </w:p>
    <w:p w:rsidR="001C5516" w:rsidRDefault="001C5516" w:rsidP="001C5516">
      <w:pPr>
        <w:spacing w:before="160" w:after="80" w:line="360" w:lineRule="auto"/>
        <w:jc w:val="both"/>
      </w:pPr>
      <w:r>
        <w:rPr>
          <w:b/>
          <w:bCs/>
        </w:rPr>
        <w:t>Q.3. Describe the XMLHttpRequest Object and its role in Synchronous vs. Asynchronous data retrieval in AJAX. Explain the concept of web security in brief.</w:t>
      </w:r>
    </w:p>
    <w:p w:rsidR="001C5516" w:rsidRDefault="001C5516" w:rsidP="001C5516">
      <w:pPr>
        <w:spacing w:after="120" w:line="360" w:lineRule="auto"/>
        <w:jc w:val="both"/>
      </w:pPr>
      <w:proofErr w:type="gramStart"/>
      <w:r>
        <w:rPr>
          <w:b/>
          <w:bCs/>
        </w:rPr>
        <w:lastRenderedPageBreak/>
        <w:t>Ans 3.</w:t>
      </w:r>
      <w:proofErr w:type="gramEnd"/>
    </w:p>
    <w:p w:rsidR="001C5516" w:rsidRDefault="001C5516" w:rsidP="001C5516">
      <w:pPr>
        <w:spacing w:before="120" w:after="60" w:line="360" w:lineRule="auto"/>
        <w:jc w:val="both"/>
      </w:pPr>
      <w:r>
        <w:rPr>
          <w:b/>
          <w:bCs/>
        </w:rPr>
        <w:t>XMLHttpRequest Object and Its Role in AJAX</w:t>
      </w:r>
    </w:p>
    <w:p w:rsidR="001C5516" w:rsidRDefault="001C5516" w:rsidP="001C5516">
      <w:pPr>
        <w:spacing w:before="240" w:after="240" w:line="360" w:lineRule="auto"/>
        <w:jc w:val="both"/>
      </w:pPr>
      <w:r>
        <w:t>The acronym AJAX is an acronym for Asynchronous JavaScript and XML. It enables the transfer of information between a webpage and a server without the need of reloading the whole webpage. This makes Web applications faster and more interactive. The XMLHttpRequest is the key that enables AJAX.</w:t>
      </w:r>
    </w:p>
    <w:p w:rsidR="001C5516" w:rsidRDefault="001C5516" w:rsidP="00FE08E3">
      <w:pPr>
        <w:spacing w:before="240" w:after="240" w:line="360" w:lineRule="auto"/>
        <w:jc w:val="both"/>
      </w:pPr>
      <w:r>
        <w:t xml:space="preserve">The XMLHttpRequest object is a native part of the Web browser. It offers ways to communicate </w:t>
      </w:r>
    </w:p>
    <w:p w:rsidR="001C5516" w:rsidRDefault="001C5516" w:rsidP="001C5516">
      <w:pPr>
        <w:spacing w:before="240" w:after="240" w:line="360" w:lineRule="auto"/>
        <w:jc w:val="both"/>
      </w:pPr>
    </w:p>
    <w:p w:rsidR="001C5516" w:rsidRDefault="001C5516" w:rsidP="001C5516">
      <w:pPr>
        <w:spacing w:before="200" w:after="120" w:line="360" w:lineRule="auto"/>
        <w:jc w:val="center"/>
        <w:rPr>
          <w:b/>
          <w:bCs/>
        </w:rPr>
      </w:pPr>
      <w:r w:rsidRPr="001C5516">
        <w:rPr>
          <w:b/>
          <w:bCs/>
        </w:rPr>
        <w:t>Assignment Set – 2</w:t>
      </w:r>
    </w:p>
    <w:p w:rsidR="001C5516" w:rsidRDefault="001C5516" w:rsidP="001C5516">
      <w:pPr>
        <w:spacing w:before="200" w:after="120" w:line="360" w:lineRule="auto"/>
        <w:jc w:val="center"/>
        <w:rPr>
          <w:b/>
          <w:bCs/>
        </w:rPr>
      </w:pPr>
    </w:p>
    <w:p w:rsidR="001C5516" w:rsidRPr="001C5516" w:rsidRDefault="001C5516" w:rsidP="001C5516">
      <w:pPr>
        <w:spacing w:before="200" w:after="120" w:line="360" w:lineRule="auto"/>
        <w:jc w:val="center"/>
        <w:rPr>
          <w:sz w:val="20"/>
          <w:szCs w:val="20"/>
        </w:rPr>
      </w:pPr>
    </w:p>
    <w:p w:rsidR="001C5516" w:rsidRPr="001C5516" w:rsidRDefault="001C5516" w:rsidP="001C5516">
      <w:pPr>
        <w:spacing w:before="160" w:after="80" w:line="360" w:lineRule="auto"/>
        <w:jc w:val="both"/>
        <w:rPr>
          <w:sz w:val="20"/>
          <w:szCs w:val="20"/>
        </w:rPr>
      </w:pPr>
      <w:r w:rsidRPr="001C5516">
        <w:rPr>
          <w:b/>
          <w:bCs/>
        </w:rPr>
        <w:t>Q.4. Explain the role of WSDL (Web Services Description Language) and the significance of SOAP elements in the exchange of structured information in web services.</w:t>
      </w:r>
    </w:p>
    <w:p w:rsidR="001C5516" w:rsidRPr="001C5516" w:rsidRDefault="001C5516" w:rsidP="001C5516">
      <w:pPr>
        <w:spacing w:after="120" w:line="360" w:lineRule="auto"/>
        <w:jc w:val="both"/>
        <w:rPr>
          <w:sz w:val="20"/>
          <w:szCs w:val="20"/>
        </w:rPr>
      </w:pPr>
      <w:proofErr w:type="gramStart"/>
      <w:r w:rsidRPr="001C5516">
        <w:rPr>
          <w:b/>
          <w:bCs/>
        </w:rPr>
        <w:t>Ans 4.</w:t>
      </w:r>
      <w:proofErr w:type="gramEnd"/>
    </w:p>
    <w:p w:rsidR="001C5516" w:rsidRPr="001C5516" w:rsidRDefault="001C5516" w:rsidP="001C5516">
      <w:pPr>
        <w:spacing w:before="120" w:after="60" w:line="360" w:lineRule="auto"/>
        <w:jc w:val="both"/>
        <w:rPr>
          <w:sz w:val="20"/>
          <w:szCs w:val="20"/>
        </w:rPr>
      </w:pPr>
      <w:r w:rsidRPr="001C5516">
        <w:rPr>
          <w:b/>
          <w:bCs/>
        </w:rPr>
        <w:t>Role of WSDL in Web Services</w:t>
      </w:r>
    </w:p>
    <w:p w:rsidR="001C5516" w:rsidRDefault="001C5516" w:rsidP="00FE08E3">
      <w:pPr>
        <w:spacing w:before="240" w:after="240" w:line="360" w:lineRule="auto"/>
        <w:jc w:val="both"/>
      </w:pPr>
      <w:r>
        <w:t xml:space="preserve">WSDL is an acronym for Web Services Description Language. It is a language based on XML to describe web services. The WSDL document is a contract between the service provider and the service consumer. It informs the client of the service's operations, the data it can accept and the </w:t>
      </w:r>
    </w:p>
    <w:p w:rsidR="001C5516" w:rsidRDefault="001C5516" w:rsidP="001C5516">
      <w:pPr>
        <w:spacing w:before="240" w:after="240" w:line="360" w:lineRule="auto"/>
        <w:jc w:val="both"/>
      </w:pPr>
    </w:p>
    <w:p w:rsidR="001C5516" w:rsidRPr="001C5516" w:rsidRDefault="001C5516" w:rsidP="001C5516">
      <w:pPr>
        <w:spacing w:before="160" w:after="80" w:line="360" w:lineRule="auto"/>
        <w:jc w:val="both"/>
        <w:rPr>
          <w:sz w:val="20"/>
          <w:szCs w:val="20"/>
        </w:rPr>
      </w:pPr>
      <w:r w:rsidRPr="001C5516">
        <w:rPr>
          <w:b/>
          <w:bCs/>
        </w:rPr>
        <w:t>Q.5. Discuss the MVC (Model-View-Controller) design pattern for web applications and provide an example scenario using JSON syntax for data parsing.</w:t>
      </w:r>
    </w:p>
    <w:p w:rsidR="001C5516" w:rsidRPr="001C5516" w:rsidRDefault="001C5516" w:rsidP="001C5516">
      <w:pPr>
        <w:spacing w:after="120" w:line="360" w:lineRule="auto"/>
        <w:jc w:val="both"/>
        <w:rPr>
          <w:sz w:val="20"/>
          <w:szCs w:val="20"/>
        </w:rPr>
      </w:pPr>
      <w:proofErr w:type="gramStart"/>
      <w:r w:rsidRPr="001C5516">
        <w:rPr>
          <w:b/>
          <w:bCs/>
        </w:rPr>
        <w:t>Ans 5.</w:t>
      </w:r>
      <w:proofErr w:type="gramEnd"/>
    </w:p>
    <w:p w:rsidR="001C5516" w:rsidRPr="001C5516" w:rsidRDefault="001C5516" w:rsidP="001C5516">
      <w:pPr>
        <w:spacing w:before="120" w:after="60" w:line="360" w:lineRule="auto"/>
        <w:jc w:val="both"/>
        <w:rPr>
          <w:sz w:val="20"/>
          <w:szCs w:val="20"/>
        </w:rPr>
      </w:pPr>
      <w:r w:rsidRPr="001C5516">
        <w:rPr>
          <w:b/>
          <w:bCs/>
        </w:rPr>
        <w:t>MVC Design Pattern in Web Applications</w:t>
      </w:r>
    </w:p>
    <w:p w:rsidR="001C5516" w:rsidRDefault="001C5516" w:rsidP="001C5516">
      <w:pPr>
        <w:spacing w:before="240" w:after="240" w:line="360" w:lineRule="auto"/>
        <w:jc w:val="both"/>
      </w:pPr>
      <w:r>
        <w:lastRenderedPageBreak/>
        <w:t>MVC is an acronym for Model-View-Controller. It is a software design pattern that is commonly employed in web application development. The idea of MVC is to divide the concerns of an application into three parts. This separation ensures that the code is easier to manage, test and scale.</w:t>
      </w:r>
    </w:p>
    <w:p w:rsidR="001C5516" w:rsidRPr="001C5516" w:rsidRDefault="001C5516" w:rsidP="001C5516">
      <w:pPr>
        <w:spacing w:before="240" w:after="240" w:line="360" w:lineRule="auto"/>
        <w:jc w:val="both"/>
        <w:rPr>
          <w:b/>
        </w:rPr>
      </w:pPr>
      <w:r w:rsidRPr="001C5516">
        <w:rPr>
          <w:b/>
        </w:rPr>
        <w:t>Model</w:t>
      </w:r>
    </w:p>
    <w:p w:rsidR="001C5516" w:rsidRDefault="001C5516" w:rsidP="00FE08E3">
      <w:pPr>
        <w:spacing w:before="240" w:after="240" w:line="360" w:lineRule="auto"/>
        <w:jc w:val="both"/>
      </w:pPr>
      <w:r>
        <w:t xml:space="preserve">The Model contains the data and business logic of the application. It is responsible for the </w:t>
      </w:r>
    </w:p>
    <w:p w:rsidR="001C5516" w:rsidRDefault="001C5516" w:rsidP="001C5516">
      <w:pPr>
        <w:spacing w:before="240" w:after="240" w:line="360" w:lineRule="auto"/>
        <w:jc w:val="both"/>
      </w:pPr>
    </w:p>
    <w:p w:rsidR="001C5516" w:rsidRDefault="001C5516" w:rsidP="001C5516">
      <w:pPr>
        <w:spacing w:before="240" w:after="240" w:line="360" w:lineRule="auto"/>
        <w:jc w:val="both"/>
      </w:pPr>
    </w:p>
    <w:p w:rsidR="001C5516" w:rsidRPr="001C5516" w:rsidRDefault="001C5516" w:rsidP="001C5516">
      <w:pPr>
        <w:spacing w:before="160" w:after="80" w:line="360" w:lineRule="auto"/>
        <w:jc w:val="both"/>
      </w:pPr>
      <w:r w:rsidRPr="001C5516">
        <w:rPr>
          <w:b/>
          <w:bCs/>
        </w:rPr>
        <w:t>Q.6. Discuss the new features of HTML5 specifically for mobile application development. Explain the use of the Canvas element with a suitable example and also write any five web development tools.</w:t>
      </w:r>
    </w:p>
    <w:p w:rsidR="001C5516" w:rsidRPr="001C5516" w:rsidRDefault="001C5516" w:rsidP="001C5516">
      <w:pPr>
        <w:spacing w:after="120" w:line="360" w:lineRule="auto"/>
        <w:jc w:val="both"/>
      </w:pPr>
      <w:proofErr w:type="gramStart"/>
      <w:r w:rsidRPr="001C5516">
        <w:rPr>
          <w:b/>
          <w:bCs/>
        </w:rPr>
        <w:t>Ans 6.</w:t>
      </w:r>
      <w:proofErr w:type="gramEnd"/>
    </w:p>
    <w:p w:rsidR="001C5516" w:rsidRPr="001C5516" w:rsidRDefault="001C5516" w:rsidP="001C5516">
      <w:pPr>
        <w:spacing w:before="120" w:after="60" w:line="360" w:lineRule="auto"/>
        <w:jc w:val="both"/>
      </w:pPr>
      <w:r w:rsidRPr="001C5516">
        <w:rPr>
          <w:b/>
          <w:bCs/>
        </w:rPr>
        <w:t>New Features of HTML5 for Mobile Application Development</w:t>
      </w:r>
    </w:p>
    <w:p w:rsidR="001C5516" w:rsidRDefault="001C5516" w:rsidP="001C5516">
      <w:pPr>
        <w:spacing w:before="240" w:after="240" w:line="360" w:lineRule="auto"/>
        <w:jc w:val="both"/>
      </w:pPr>
      <w:r>
        <w:t>HTML5 has added a number of features that make it a much more suitable platform for mobile Web apps. These characteristics diminish the need for third-party plug-ins and enable developers to create extensive applications that run in a cell browser without any plug-ins.</w:t>
      </w:r>
    </w:p>
    <w:p w:rsidR="001C5516" w:rsidRDefault="001C5516" w:rsidP="00FE08E3">
      <w:pPr>
        <w:spacing w:before="240" w:after="240" w:line="360" w:lineRule="auto"/>
        <w:jc w:val="both"/>
      </w:pPr>
      <w:r>
        <w:t xml:space="preserve">One of the most critical features is one that supports Responsive Design. HTML5 is perfect for </w:t>
      </w:r>
    </w:p>
    <w:sectPr w:rsidR="001C5516" w:rsidSect="00975D8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975D85"/>
    <w:rsid w:val="001C5516"/>
    <w:rsid w:val="00785CBA"/>
    <w:rsid w:val="00975D85"/>
    <w:rsid w:val="00BF23F0"/>
    <w:rsid w:val="00FE08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5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5516"/>
    <w:rPr>
      <w:rFonts w:ascii="Tahoma" w:hAnsi="Tahoma" w:cs="Tahoma"/>
      <w:sz w:val="16"/>
      <w:szCs w:val="16"/>
    </w:rPr>
  </w:style>
  <w:style w:type="character" w:customStyle="1" w:styleId="BalloonTextChar">
    <w:name w:val="Balloon Text Char"/>
    <w:basedOn w:val="DefaultParagraphFont"/>
    <w:link w:val="BalloonText"/>
    <w:uiPriority w:val="99"/>
    <w:semiHidden/>
    <w:rsid w:val="001C55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2026-06-03T09:30:00Z</dcterms:created>
  <dcterms:modified xsi:type="dcterms:W3CDTF">2026-06-06T13:44:00Z</dcterms:modified>
</cp:coreProperties>
</file>