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21" w:rsidRPr="00781F21" w:rsidRDefault="00781F21" w:rsidP="00781F21">
      <w:pPr>
        <w:spacing w:after="80" w:line="360" w:lineRule="auto"/>
        <w:jc w:val="center"/>
        <w:rPr>
          <w:b/>
        </w:rPr>
      </w:pPr>
      <w:r w:rsidRPr="00781F21">
        <w:rPr>
          <w:b/>
          <w:bCs/>
          <w:sz w:val="28"/>
          <w:szCs w:val="28"/>
        </w:rPr>
        <w:t>BACHELOR OF COMMERCE (B.COM)</w:t>
      </w:r>
    </w:p>
    <w:p w:rsidR="00781F21" w:rsidRPr="00781F21" w:rsidRDefault="00781F21" w:rsidP="00781F21">
      <w:pPr>
        <w:spacing w:after="80" w:line="360" w:lineRule="auto"/>
        <w:jc w:val="center"/>
        <w:rPr>
          <w:b/>
        </w:rPr>
      </w:pPr>
      <w:r>
        <w:rPr>
          <w:b/>
          <w:bCs/>
          <w:sz w:val="26"/>
          <w:szCs w:val="26"/>
        </w:rPr>
        <w:t xml:space="preserve">DCM2205 </w:t>
      </w:r>
      <w:r w:rsidRPr="00781F21">
        <w:rPr>
          <w:b/>
          <w:bCs/>
          <w:sz w:val="26"/>
          <w:szCs w:val="26"/>
        </w:rPr>
        <w:t>HUMAN RESOURCE MANAGEMENT</w:t>
      </w:r>
    </w:p>
    <w:p w:rsidR="00781F21" w:rsidRPr="00781F21" w:rsidRDefault="00781F21" w:rsidP="00781F21">
      <w:pPr>
        <w:spacing w:after="300" w:line="360" w:lineRule="auto"/>
        <w:jc w:val="center"/>
        <w:rPr>
          <w:b/>
          <w:sz w:val="24"/>
          <w:szCs w:val="24"/>
        </w:rPr>
      </w:pPr>
      <w:r w:rsidRPr="00781F21">
        <w:rPr>
          <w:b/>
          <w:sz w:val="24"/>
          <w:szCs w:val="24"/>
        </w:rPr>
        <w:t xml:space="preserve">SESSION: JAN–FEB 2026 </w:t>
      </w:r>
    </w:p>
    <w:p w:rsidR="00781F21" w:rsidRPr="00781F21" w:rsidRDefault="00781F21" w:rsidP="00781F21">
      <w:pPr>
        <w:spacing w:after="300" w:line="360" w:lineRule="auto"/>
        <w:jc w:val="center"/>
        <w:rPr>
          <w:b/>
        </w:rPr>
      </w:pPr>
      <w:r w:rsidRPr="00781F21">
        <w:rPr>
          <w:b/>
          <w:sz w:val="24"/>
          <w:szCs w:val="24"/>
        </w:rPr>
        <w:t>SEMESTER: IV</w:t>
      </w:r>
    </w:p>
    <w:p w:rsidR="00781F21" w:rsidRPr="00781F21" w:rsidRDefault="00781F21" w:rsidP="00781F21">
      <w:pPr>
        <w:spacing w:before="360" w:after="200"/>
        <w:jc w:val="center"/>
        <w:rPr>
          <w:b/>
          <w:bCs/>
          <w:sz w:val="28"/>
          <w:szCs w:val="28"/>
        </w:rPr>
      </w:pPr>
    </w:p>
    <w:p w:rsidR="00781F21" w:rsidRPr="00781F21" w:rsidRDefault="00781F21" w:rsidP="00781F21">
      <w:pPr>
        <w:spacing w:before="360" w:after="200"/>
        <w:jc w:val="center"/>
      </w:pPr>
      <w:r w:rsidRPr="00781F21">
        <w:rPr>
          <w:b/>
          <w:bCs/>
          <w:sz w:val="28"/>
          <w:szCs w:val="28"/>
        </w:rPr>
        <w:t>ASSIGNMENT SET – 1</w:t>
      </w:r>
    </w:p>
    <w:p w:rsidR="00781F21" w:rsidRPr="00781F21" w:rsidRDefault="00781F21" w:rsidP="00781F21">
      <w:pPr>
        <w:spacing w:after="200" w:line="360" w:lineRule="auto"/>
        <w:jc w:val="both"/>
        <w:rPr>
          <w:rFonts w:eastAsia="Calibri"/>
          <w:b/>
          <w:bCs/>
          <w:sz w:val="24"/>
          <w:szCs w:val="24"/>
        </w:rPr>
      </w:pPr>
    </w:p>
    <w:p w:rsidR="00781F21" w:rsidRPr="00781F21" w:rsidRDefault="00781F21" w:rsidP="00781F21">
      <w:pPr>
        <w:spacing w:after="200" w:line="360" w:lineRule="auto"/>
        <w:jc w:val="both"/>
        <w:rPr>
          <w:rFonts w:eastAsia="Calibri"/>
          <w:b/>
          <w:bCs/>
          <w:sz w:val="24"/>
          <w:szCs w:val="24"/>
        </w:rPr>
      </w:pPr>
    </w:p>
    <w:p w:rsidR="00781F21" w:rsidRPr="00781F21" w:rsidRDefault="00781F21" w:rsidP="00781F21">
      <w:pPr>
        <w:spacing w:before="300" w:after="240" w:line="360" w:lineRule="auto"/>
        <w:jc w:val="both"/>
      </w:pPr>
      <w:r w:rsidRPr="00781F21">
        <w:rPr>
          <w:b/>
          <w:bCs/>
          <w:sz w:val="24"/>
          <w:szCs w:val="24"/>
        </w:rPr>
        <w:t>Q1. Define Human Resource Planning and analyze the stages involved in the process of Human Resource Planning.</w:t>
      </w:r>
    </w:p>
    <w:p w:rsidR="00781F21" w:rsidRPr="00781F21" w:rsidRDefault="00781F21" w:rsidP="00781F21">
      <w:pPr>
        <w:spacing w:before="180" w:after="240" w:line="360" w:lineRule="auto"/>
        <w:rPr>
          <w:b/>
          <w:bCs/>
          <w:sz w:val="24"/>
          <w:szCs w:val="24"/>
        </w:rPr>
      </w:pPr>
      <w:proofErr w:type="gramStart"/>
      <w:r w:rsidRPr="00781F21">
        <w:rPr>
          <w:b/>
          <w:bCs/>
          <w:sz w:val="24"/>
          <w:szCs w:val="24"/>
        </w:rPr>
        <w:t>Ans 1.</w:t>
      </w:r>
      <w:proofErr w:type="gramEnd"/>
    </w:p>
    <w:p w:rsidR="00781F21" w:rsidRPr="00781F21" w:rsidRDefault="00781F21" w:rsidP="00781F21">
      <w:pPr>
        <w:spacing w:before="180" w:after="240" w:line="360" w:lineRule="auto"/>
      </w:pPr>
      <w:r w:rsidRPr="00781F21">
        <w:rPr>
          <w:b/>
          <w:bCs/>
          <w:sz w:val="24"/>
          <w:szCs w:val="24"/>
        </w:rPr>
        <w:t>Human Resource Planning</w:t>
      </w:r>
    </w:p>
    <w:p w:rsidR="00781F21" w:rsidRPr="00781F21" w:rsidRDefault="00781F21" w:rsidP="002D43AB">
      <w:pPr>
        <w:spacing w:after="200" w:line="360" w:lineRule="auto"/>
        <w:jc w:val="both"/>
        <w:rPr>
          <w:rFonts w:eastAsia="Calibri"/>
          <w:sz w:val="24"/>
          <w:szCs w:val="24"/>
        </w:rPr>
      </w:pPr>
      <w:r w:rsidRPr="00781F21">
        <w:rPr>
          <w:rFonts w:eastAsia="Calibri"/>
          <w:sz w:val="24"/>
          <w:szCs w:val="24"/>
        </w:rPr>
        <w:t xml:space="preserve">Human Resource Planning (HRP) is the method by that an organization analyzes the current and anticipated requirements for human resources and formulates strategies for meeting those needs that are in line with the overall corporate goals. It's a proactive process which makes </w:t>
      </w:r>
    </w:p>
    <w:p w:rsidR="002D43AB" w:rsidRPr="002D43AB" w:rsidRDefault="002D43AB" w:rsidP="002D43AB">
      <w:pPr>
        <w:spacing w:after="200" w:line="276" w:lineRule="auto"/>
        <w:jc w:val="center"/>
        <w:rPr>
          <w:rFonts w:eastAsia="Calibri"/>
          <w:sz w:val="32"/>
          <w:szCs w:val="24"/>
          <w:lang w:val="en-IN"/>
        </w:rPr>
      </w:pPr>
      <w:r w:rsidRPr="002D43AB">
        <w:rPr>
          <w:rFonts w:eastAsia="Calibri"/>
          <w:sz w:val="32"/>
          <w:szCs w:val="24"/>
          <w:lang w:val="en-IN"/>
        </w:rPr>
        <w:t>MUJ</w:t>
      </w:r>
    </w:p>
    <w:p w:rsidR="002D43AB" w:rsidRPr="002D43AB" w:rsidRDefault="002D43AB" w:rsidP="002D43AB">
      <w:pPr>
        <w:shd w:val="clear" w:color="auto" w:fill="FFFFFF"/>
        <w:jc w:val="center"/>
        <w:rPr>
          <w:rFonts w:ascii="Arial" w:eastAsia="Calibri" w:hAnsi="Arial"/>
          <w:color w:val="222222"/>
          <w:lang w:val="en-IN"/>
        </w:rPr>
      </w:pPr>
      <w:proofErr w:type="gramStart"/>
      <w:r w:rsidRPr="002D43AB">
        <w:rPr>
          <w:rFonts w:ascii="Georgia" w:eastAsia="Calibri" w:hAnsi="Georgia"/>
          <w:color w:val="000000"/>
          <w:sz w:val="33"/>
          <w:szCs w:val="33"/>
          <w:highlight w:val="cyan"/>
          <w:shd w:val="clear" w:color="auto" w:fill="FF0000"/>
          <w:lang w:val="en-IN"/>
        </w:rPr>
        <w:t>Its</w:t>
      </w:r>
      <w:proofErr w:type="gramEnd"/>
      <w:r w:rsidRPr="002D43AB">
        <w:rPr>
          <w:rFonts w:ascii="Georgia" w:eastAsia="Calibri" w:hAnsi="Georgia"/>
          <w:color w:val="000000"/>
          <w:sz w:val="33"/>
          <w:szCs w:val="33"/>
          <w:highlight w:val="cyan"/>
          <w:shd w:val="clear" w:color="auto" w:fill="FF0000"/>
          <w:lang w:val="en-IN"/>
        </w:rPr>
        <w:t xml:space="preserve"> Half solved only</w:t>
      </w:r>
    </w:p>
    <w:p w:rsidR="002D43AB" w:rsidRPr="002D43AB" w:rsidRDefault="002D43AB" w:rsidP="002D43AB">
      <w:pPr>
        <w:shd w:val="clear" w:color="auto" w:fill="FFFFFF"/>
        <w:spacing w:before="240" w:after="240"/>
        <w:jc w:val="center"/>
        <w:rPr>
          <w:rFonts w:ascii="Georgia" w:eastAsia="Calibri" w:hAnsi="Georgia"/>
          <w:sz w:val="40"/>
          <w:szCs w:val="33"/>
          <w:shd w:val="clear" w:color="auto" w:fill="FFFF00"/>
          <w:lang w:val="en-IN"/>
        </w:rPr>
      </w:pPr>
      <w:r w:rsidRPr="002D43AB">
        <w:rPr>
          <w:rFonts w:ascii="Georgia" w:eastAsia="Calibri" w:hAnsi="Georgia"/>
          <w:sz w:val="40"/>
          <w:szCs w:val="33"/>
          <w:shd w:val="clear" w:color="auto" w:fill="FFFF00"/>
          <w:lang w:val="en-IN"/>
        </w:rPr>
        <w:t xml:space="preserve">Buy </w:t>
      </w:r>
      <w:proofErr w:type="gramStart"/>
      <w:r w:rsidRPr="002D43AB">
        <w:rPr>
          <w:rFonts w:ascii="Georgia" w:eastAsia="Calibri" w:hAnsi="Georgia"/>
          <w:sz w:val="40"/>
          <w:szCs w:val="33"/>
          <w:shd w:val="clear" w:color="auto" w:fill="FFFF00"/>
          <w:lang w:val="en-IN"/>
        </w:rPr>
        <w:t>Complete</w:t>
      </w:r>
      <w:proofErr w:type="gramEnd"/>
      <w:r w:rsidRPr="002D43AB">
        <w:rPr>
          <w:rFonts w:ascii="Georgia" w:eastAsia="Calibri" w:hAnsi="Georgia"/>
          <w:sz w:val="40"/>
          <w:szCs w:val="33"/>
          <w:shd w:val="clear" w:color="auto" w:fill="FFFF00"/>
          <w:lang w:val="en-IN"/>
        </w:rPr>
        <w:t xml:space="preserve"> assignment from us</w:t>
      </w:r>
    </w:p>
    <w:p w:rsidR="002D43AB" w:rsidRPr="002D43AB" w:rsidRDefault="002D43AB" w:rsidP="002D43AB">
      <w:pPr>
        <w:shd w:val="clear" w:color="auto" w:fill="FFFFFF"/>
        <w:spacing w:before="240" w:after="240"/>
        <w:jc w:val="center"/>
        <w:rPr>
          <w:rFonts w:ascii="Georgia" w:eastAsia="Calibri" w:hAnsi="Georgia"/>
          <w:b/>
          <w:color w:val="222222"/>
          <w:sz w:val="33"/>
          <w:szCs w:val="33"/>
          <w:shd w:val="clear" w:color="auto" w:fill="FFFF00"/>
          <w:lang w:val="en-IN"/>
        </w:rPr>
      </w:pPr>
      <w:r w:rsidRPr="002D43AB">
        <w:rPr>
          <w:rFonts w:ascii="Georgia" w:eastAsia="Calibri" w:hAnsi="Georgia"/>
          <w:b/>
          <w:color w:val="222222"/>
          <w:sz w:val="33"/>
          <w:szCs w:val="33"/>
          <w:shd w:val="clear" w:color="auto" w:fill="FFFF00"/>
          <w:lang w:val="en-IN"/>
        </w:rPr>
        <w:t>Price – 190</w:t>
      </w:r>
      <w:proofErr w:type="gramStart"/>
      <w:r w:rsidRPr="002D43AB">
        <w:rPr>
          <w:rFonts w:ascii="Georgia" w:eastAsia="Calibri" w:hAnsi="Georgia"/>
          <w:b/>
          <w:color w:val="222222"/>
          <w:sz w:val="33"/>
          <w:szCs w:val="33"/>
          <w:shd w:val="clear" w:color="auto" w:fill="FFFF00"/>
          <w:lang w:val="en-IN"/>
        </w:rPr>
        <w:t>/  assignment</w:t>
      </w:r>
      <w:proofErr w:type="gramEnd"/>
    </w:p>
    <w:p w:rsidR="002D43AB" w:rsidRPr="002D43AB" w:rsidRDefault="002D43AB" w:rsidP="002D43AB">
      <w:pPr>
        <w:spacing w:before="240" w:after="240"/>
        <w:jc w:val="center"/>
        <w:rPr>
          <w:rFonts w:ascii="Georgia" w:eastAsia="Calibri" w:hAnsi="Georgia"/>
          <w:b/>
          <w:color w:val="FF0000"/>
          <w:sz w:val="36"/>
          <w:szCs w:val="36"/>
          <w:lang w:val="en-IN"/>
        </w:rPr>
      </w:pPr>
      <w:r w:rsidRPr="002D43AB">
        <w:rPr>
          <w:rFonts w:ascii="Georgia" w:eastAsia="Calibri" w:hAnsi="Georgia"/>
          <w:b/>
          <w:sz w:val="40"/>
          <w:szCs w:val="40"/>
          <w:lang w:val="en-IN"/>
        </w:rPr>
        <w:t xml:space="preserve">MUJ </w:t>
      </w:r>
      <w:r w:rsidRPr="002D43AB">
        <w:rPr>
          <w:rFonts w:ascii="Georgia" w:eastAsia="Calibri" w:hAnsi="Georgia"/>
          <w:b/>
          <w:sz w:val="40"/>
          <w:szCs w:val="40"/>
          <w:highlight w:val="yellow"/>
          <w:lang w:val="en-IN"/>
        </w:rPr>
        <w:t>Manipal University</w:t>
      </w:r>
      <w:r w:rsidRPr="002D43AB">
        <w:rPr>
          <w:rFonts w:ascii="Georgia" w:eastAsia="Calibri" w:hAnsi="Georgia"/>
          <w:b/>
          <w:color w:val="222222"/>
          <w:sz w:val="33"/>
          <w:szCs w:val="33"/>
          <w:highlight w:val="yellow"/>
          <w:shd w:val="clear" w:color="auto" w:fill="FFFF00"/>
          <w:lang w:val="en-IN"/>
        </w:rPr>
        <w:t xml:space="preserve"> </w:t>
      </w:r>
      <w:r w:rsidRPr="002D43AB">
        <w:rPr>
          <w:rFonts w:ascii="Georgia" w:eastAsia="Calibri" w:hAnsi="Georgia"/>
          <w:b/>
          <w:sz w:val="36"/>
          <w:szCs w:val="36"/>
          <w:lang w:val="en-IN"/>
        </w:rPr>
        <w:t xml:space="preserve">Complete </w:t>
      </w:r>
      <w:proofErr w:type="gramStart"/>
      <w:r w:rsidRPr="002D43AB">
        <w:rPr>
          <w:rFonts w:ascii="Georgia" w:eastAsia="Calibri" w:hAnsi="Georgia"/>
          <w:b/>
          <w:sz w:val="36"/>
          <w:szCs w:val="36"/>
          <w:lang w:val="en-IN"/>
        </w:rPr>
        <w:t>SolvedAssignments</w:t>
      </w:r>
      <w:r w:rsidRPr="002D43AB">
        <w:rPr>
          <w:rFonts w:ascii="Georgia" w:eastAsia="Calibri" w:hAnsi="Georgia"/>
          <w:b/>
          <w:bCs/>
          <w:color w:val="FFFFFF"/>
          <w:sz w:val="36"/>
          <w:szCs w:val="36"/>
          <w:highlight w:val="red"/>
          <w:shd w:val="clear" w:color="auto" w:fill="FFFF00"/>
          <w:lang w:val="en-IN"/>
        </w:rPr>
        <w:t xml:space="preserve">  JAN</w:t>
      </w:r>
      <w:proofErr w:type="gramEnd"/>
      <w:r w:rsidRPr="002D43AB">
        <w:rPr>
          <w:rFonts w:ascii="Georgia" w:eastAsia="Calibri" w:hAnsi="Georgia"/>
          <w:b/>
          <w:bCs/>
          <w:color w:val="FFFFFF"/>
          <w:sz w:val="36"/>
          <w:szCs w:val="36"/>
          <w:highlight w:val="red"/>
          <w:shd w:val="clear" w:color="auto" w:fill="FFFF00"/>
          <w:lang w:val="en-IN"/>
        </w:rPr>
        <w:t>- FEB  2026</w:t>
      </w:r>
    </w:p>
    <w:p w:rsidR="002D43AB" w:rsidRPr="002D43AB" w:rsidRDefault="002D43AB" w:rsidP="002D43AB">
      <w:pPr>
        <w:spacing w:before="240" w:after="240"/>
        <w:jc w:val="center"/>
        <w:rPr>
          <w:rFonts w:ascii="Georgia" w:eastAsia="Calibri" w:hAnsi="Georgia"/>
          <w:sz w:val="32"/>
          <w:szCs w:val="32"/>
          <w:lang w:val="en-IN"/>
        </w:rPr>
      </w:pPr>
      <w:proofErr w:type="gramStart"/>
      <w:r w:rsidRPr="002D43AB">
        <w:rPr>
          <w:rFonts w:ascii="Georgia" w:eastAsia="Calibri" w:hAnsi="Georgia"/>
          <w:sz w:val="32"/>
          <w:szCs w:val="32"/>
          <w:lang w:val="en-IN"/>
        </w:rPr>
        <w:t>buy</w:t>
      </w:r>
      <w:proofErr w:type="gramEnd"/>
      <w:r w:rsidRPr="002D43AB">
        <w:rPr>
          <w:rFonts w:ascii="Georgia" w:eastAsia="Calibri" w:hAnsi="Georgia"/>
          <w:sz w:val="32"/>
          <w:szCs w:val="32"/>
          <w:lang w:val="en-IN"/>
        </w:rPr>
        <w:t xml:space="preserve"> cheap assignment help online from us easily</w:t>
      </w:r>
    </w:p>
    <w:p w:rsidR="002D43AB" w:rsidRPr="002D43AB" w:rsidRDefault="002D43AB" w:rsidP="002D43AB">
      <w:pPr>
        <w:spacing w:before="240" w:after="240"/>
        <w:jc w:val="center"/>
        <w:rPr>
          <w:rFonts w:ascii="Georgia" w:eastAsia="Calibri" w:hAnsi="Georgia"/>
          <w:sz w:val="32"/>
          <w:szCs w:val="32"/>
          <w:lang w:val="en-GB"/>
        </w:rPr>
      </w:pPr>
      <w:proofErr w:type="gramStart"/>
      <w:r w:rsidRPr="002D43AB">
        <w:rPr>
          <w:rFonts w:ascii="Georgia" w:eastAsia="Calibri" w:hAnsi="Georgia"/>
          <w:sz w:val="32"/>
          <w:szCs w:val="32"/>
          <w:lang w:val="en-IN"/>
        </w:rPr>
        <w:t>we</w:t>
      </w:r>
      <w:proofErr w:type="gramEnd"/>
      <w:r w:rsidRPr="002D43AB">
        <w:rPr>
          <w:rFonts w:ascii="Georgia" w:eastAsia="Calibri" w:hAnsi="Georgia"/>
          <w:sz w:val="32"/>
          <w:szCs w:val="32"/>
          <w:lang w:val="en-IN"/>
        </w:rPr>
        <w:t xml:space="preserve"> are here to help you with the best and cheap help </w:t>
      </w:r>
    </w:p>
    <w:p w:rsidR="002D43AB" w:rsidRPr="002D43AB" w:rsidRDefault="002D43AB" w:rsidP="002D43AB">
      <w:pPr>
        <w:spacing w:before="240" w:after="240"/>
        <w:jc w:val="center"/>
        <w:rPr>
          <w:rFonts w:ascii="Georgia" w:eastAsia="Calibri" w:hAnsi="Georgia"/>
          <w:b/>
          <w:sz w:val="44"/>
          <w:szCs w:val="44"/>
          <w:lang w:val="en-IN"/>
        </w:rPr>
      </w:pPr>
      <w:r w:rsidRPr="002D43AB">
        <w:rPr>
          <w:rFonts w:ascii="Georgia" w:eastAsia="Calibri" w:hAnsi="Georgia"/>
          <w:b/>
          <w:sz w:val="36"/>
          <w:szCs w:val="36"/>
          <w:lang w:val="en-IN"/>
        </w:rPr>
        <w:lastRenderedPageBreak/>
        <w:t>Contact No –</w:t>
      </w:r>
      <w:r w:rsidRPr="002D43AB">
        <w:rPr>
          <w:rFonts w:ascii="Georgia" w:eastAsia="Calibri" w:hAnsi="Georgia"/>
          <w:b/>
          <w:sz w:val="44"/>
          <w:szCs w:val="44"/>
          <w:lang w:val="en-IN"/>
        </w:rPr>
        <w:t xml:space="preserve"> </w:t>
      </w:r>
      <w:r w:rsidRPr="002D43AB">
        <w:rPr>
          <w:rFonts w:ascii="Georgia" w:eastAsia="Calibri" w:hAnsi="Georgia"/>
          <w:b/>
          <w:sz w:val="40"/>
          <w:szCs w:val="40"/>
          <w:highlight w:val="yellow"/>
          <w:lang w:val="en-IN"/>
        </w:rPr>
        <w:t>8791514139</w:t>
      </w:r>
      <w:r w:rsidRPr="002D43AB">
        <w:rPr>
          <w:rFonts w:ascii="Georgia" w:eastAsia="Calibri" w:hAnsi="Georgia"/>
          <w:b/>
          <w:sz w:val="40"/>
          <w:szCs w:val="40"/>
          <w:lang w:val="en-IN"/>
        </w:rPr>
        <w:t xml:space="preserve"> (WhatsApp)</w:t>
      </w:r>
    </w:p>
    <w:p w:rsidR="002D43AB" w:rsidRPr="002D43AB" w:rsidRDefault="002D43AB" w:rsidP="002D43AB">
      <w:pPr>
        <w:spacing w:before="240" w:after="240"/>
        <w:jc w:val="center"/>
        <w:rPr>
          <w:rFonts w:ascii="Georgia" w:eastAsia="Calibri" w:hAnsi="Georgia"/>
          <w:b/>
          <w:sz w:val="32"/>
          <w:szCs w:val="32"/>
          <w:lang w:val="en-IN"/>
        </w:rPr>
      </w:pPr>
      <w:r w:rsidRPr="002D43AB">
        <w:rPr>
          <w:rFonts w:ascii="Georgia" w:eastAsia="Calibri" w:hAnsi="Georgia"/>
          <w:b/>
          <w:sz w:val="32"/>
          <w:szCs w:val="32"/>
          <w:lang w:val="en-IN"/>
        </w:rPr>
        <w:t>OR</w:t>
      </w:r>
    </w:p>
    <w:p w:rsidR="002D43AB" w:rsidRPr="002D43AB" w:rsidRDefault="002D43AB" w:rsidP="002D43AB">
      <w:pPr>
        <w:spacing w:before="240" w:after="240"/>
        <w:jc w:val="center"/>
        <w:rPr>
          <w:rFonts w:ascii="Georgia" w:eastAsia="Calibri" w:hAnsi="Georgia"/>
          <w:b/>
          <w:sz w:val="32"/>
          <w:szCs w:val="32"/>
          <w:lang w:val="en-IN"/>
        </w:rPr>
      </w:pPr>
      <w:r w:rsidRPr="002D43AB">
        <w:rPr>
          <w:rFonts w:ascii="Georgia" w:eastAsia="Calibri" w:hAnsi="Georgia"/>
          <w:b/>
          <w:sz w:val="32"/>
          <w:szCs w:val="32"/>
          <w:lang w:val="en-IN"/>
        </w:rPr>
        <w:t>Mail us</w:t>
      </w:r>
      <w:proofErr w:type="gramStart"/>
      <w:r w:rsidRPr="002D43AB">
        <w:rPr>
          <w:rFonts w:ascii="Georgia" w:eastAsia="Calibri" w:hAnsi="Georgia"/>
          <w:b/>
          <w:sz w:val="32"/>
          <w:szCs w:val="32"/>
          <w:lang w:val="en-IN"/>
        </w:rPr>
        <w:t xml:space="preserve">-  </w:t>
      </w:r>
      <w:proofErr w:type="gramEnd"/>
      <w:r w:rsidRPr="002D43AB">
        <w:rPr>
          <w:rFonts w:ascii="Calibri" w:eastAsia="Calibri" w:hAnsi="Calibri"/>
          <w:sz w:val="22"/>
          <w:szCs w:val="22"/>
          <w:lang w:val="en-IN"/>
        </w:rPr>
        <w:fldChar w:fldCharType="begin"/>
      </w:r>
      <w:r w:rsidRPr="002D43AB">
        <w:rPr>
          <w:rFonts w:ascii="Calibri" w:eastAsia="Calibri" w:hAnsi="Calibri"/>
          <w:sz w:val="22"/>
          <w:szCs w:val="22"/>
          <w:lang w:val="en-IN"/>
        </w:rPr>
        <w:instrText>HYPERLINK "mailto:bestassignment247@gmail.com"</w:instrText>
      </w:r>
      <w:r w:rsidRPr="002D43AB">
        <w:rPr>
          <w:rFonts w:ascii="Calibri" w:eastAsia="Calibri" w:hAnsi="Calibri"/>
          <w:sz w:val="22"/>
          <w:szCs w:val="22"/>
          <w:lang w:val="en-IN"/>
        </w:rPr>
        <w:fldChar w:fldCharType="separate"/>
      </w:r>
      <w:r w:rsidRPr="002D43AB">
        <w:rPr>
          <w:rFonts w:ascii="Georgia" w:eastAsia="Calibri" w:hAnsi="Georgia"/>
          <w:color w:val="0000FF"/>
          <w:sz w:val="32"/>
          <w:szCs w:val="22"/>
          <w:u w:val="single"/>
          <w:lang w:val="en-IN"/>
        </w:rPr>
        <w:t>bestassignment247@gmail.com</w:t>
      </w:r>
      <w:r w:rsidRPr="002D43AB">
        <w:rPr>
          <w:rFonts w:ascii="Calibri" w:eastAsia="Calibri" w:hAnsi="Calibri"/>
          <w:sz w:val="22"/>
          <w:szCs w:val="22"/>
          <w:lang w:val="en-IN"/>
        </w:rPr>
        <w:fldChar w:fldCharType="end"/>
      </w:r>
    </w:p>
    <w:p w:rsidR="002D43AB" w:rsidRPr="002D43AB" w:rsidRDefault="002D43AB" w:rsidP="002D43AB">
      <w:pPr>
        <w:spacing w:before="240" w:after="240"/>
        <w:jc w:val="center"/>
        <w:rPr>
          <w:rFonts w:ascii="Georgia" w:eastAsia="Calibri" w:hAnsi="Georgia"/>
          <w:b/>
          <w:color w:val="7030A0"/>
          <w:sz w:val="32"/>
          <w:szCs w:val="32"/>
          <w:lang w:val="en-IN"/>
        </w:rPr>
      </w:pPr>
      <w:r w:rsidRPr="002D43AB">
        <w:rPr>
          <w:rFonts w:ascii="Georgia" w:eastAsia="Calibri" w:hAnsi="Georgia"/>
          <w:b/>
          <w:sz w:val="32"/>
          <w:szCs w:val="32"/>
          <w:lang w:val="en-IN"/>
        </w:rPr>
        <w:t xml:space="preserve">Our website - </w:t>
      </w:r>
      <w:hyperlink r:id="rId5" w:history="1">
        <w:r w:rsidRPr="002D43AB">
          <w:rPr>
            <w:rFonts w:ascii="Georgia" w:eastAsia="Calibri" w:hAnsi="Georgia"/>
            <w:color w:val="0000FF"/>
            <w:sz w:val="32"/>
            <w:szCs w:val="24"/>
            <w:u w:val="single"/>
            <w:lang w:val="en-IN"/>
          </w:rPr>
          <w:t>https://muj.assignmentsupport.in/</w:t>
        </w:r>
      </w:hyperlink>
    </w:p>
    <w:p w:rsidR="00781F21" w:rsidRPr="00781F21" w:rsidRDefault="00781F21" w:rsidP="00781F21">
      <w:pPr>
        <w:spacing w:after="200" w:line="360" w:lineRule="auto"/>
        <w:jc w:val="both"/>
        <w:rPr>
          <w:rFonts w:eastAsia="Calibri"/>
          <w:b/>
          <w:bCs/>
          <w:sz w:val="24"/>
          <w:szCs w:val="24"/>
        </w:rPr>
      </w:pPr>
    </w:p>
    <w:p w:rsidR="00781F21" w:rsidRPr="00781F21" w:rsidRDefault="00781F21" w:rsidP="00781F21">
      <w:pPr>
        <w:spacing w:after="200" w:line="360" w:lineRule="auto"/>
        <w:jc w:val="both"/>
        <w:rPr>
          <w:rFonts w:eastAsia="Calibri"/>
          <w:b/>
          <w:bCs/>
          <w:sz w:val="24"/>
          <w:szCs w:val="24"/>
        </w:rPr>
      </w:pPr>
    </w:p>
    <w:p w:rsidR="00781F21" w:rsidRPr="00781F21" w:rsidRDefault="00781F21" w:rsidP="00781F21">
      <w:pPr>
        <w:spacing w:before="300" w:after="240" w:line="360" w:lineRule="auto"/>
        <w:jc w:val="both"/>
      </w:pPr>
      <w:r w:rsidRPr="00781F21">
        <w:rPr>
          <w:b/>
          <w:bCs/>
          <w:sz w:val="24"/>
          <w:szCs w:val="24"/>
        </w:rPr>
        <w:t>Q2. Explain the concept and the process of selection.</w:t>
      </w:r>
    </w:p>
    <w:p w:rsidR="00781F21" w:rsidRPr="00781F21" w:rsidRDefault="00781F21" w:rsidP="00781F21">
      <w:pPr>
        <w:spacing w:before="180" w:after="240" w:line="360" w:lineRule="auto"/>
        <w:rPr>
          <w:b/>
          <w:bCs/>
          <w:sz w:val="24"/>
          <w:szCs w:val="24"/>
        </w:rPr>
      </w:pPr>
      <w:proofErr w:type="gramStart"/>
      <w:r w:rsidRPr="00781F21">
        <w:rPr>
          <w:b/>
          <w:bCs/>
          <w:sz w:val="24"/>
          <w:szCs w:val="24"/>
        </w:rPr>
        <w:t>Ans 2.</w:t>
      </w:r>
      <w:proofErr w:type="gramEnd"/>
    </w:p>
    <w:p w:rsidR="00781F21" w:rsidRPr="00781F21" w:rsidRDefault="00781F21" w:rsidP="00781F21">
      <w:pPr>
        <w:spacing w:before="180" w:after="240" w:line="360" w:lineRule="auto"/>
      </w:pPr>
      <w:r w:rsidRPr="00781F21">
        <w:rPr>
          <w:b/>
          <w:bCs/>
          <w:sz w:val="24"/>
          <w:szCs w:val="24"/>
        </w:rPr>
        <w:t>Concept of Selection</w:t>
      </w:r>
    </w:p>
    <w:p w:rsidR="00781F21" w:rsidRPr="00781F21" w:rsidRDefault="00781F21" w:rsidP="002D43AB">
      <w:pPr>
        <w:spacing w:after="200" w:line="360" w:lineRule="auto"/>
        <w:jc w:val="both"/>
        <w:rPr>
          <w:rFonts w:eastAsia="Calibri"/>
          <w:b/>
          <w:bCs/>
          <w:sz w:val="24"/>
          <w:szCs w:val="24"/>
        </w:rPr>
      </w:pPr>
      <w:r w:rsidRPr="00781F21">
        <w:rPr>
          <w:rFonts w:eastAsia="Calibri"/>
          <w:sz w:val="24"/>
          <w:szCs w:val="24"/>
        </w:rPr>
        <w:t xml:space="preserve">The process of selection involves picking the ideal candidate out </w:t>
      </w:r>
      <w:proofErr w:type="gramStart"/>
      <w:r w:rsidRPr="00781F21">
        <w:rPr>
          <w:rFonts w:eastAsia="Calibri"/>
          <w:sz w:val="24"/>
          <w:szCs w:val="24"/>
        </w:rPr>
        <w:t>of a pool applicants</w:t>
      </w:r>
      <w:proofErr w:type="gramEnd"/>
      <w:r w:rsidRPr="00781F21">
        <w:rPr>
          <w:rFonts w:eastAsia="Calibri"/>
          <w:sz w:val="24"/>
          <w:szCs w:val="24"/>
        </w:rPr>
        <w:t xml:space="preserve"> that have submitted an application to be employed by an organisation. This is an unfavorable process in that it is a process of removing candidates who are not suitable and allowing only those that are most compatible with the requirements for the post. Selection is a follow-up to </w:t>
      </w:r>
    </w:p>
    <w:p w:rsidR="00781F21" w:rsidRPr="00781F21" w:rsidRDefault="00781F21" w:rsidP="00781F21">
      <w:pPr>
        <w:spacing w:after="200" w:line="360" w:lineRule="auto"/>
        <w:jc w:val="both"/>
        <w:rPr>
          <w:rFonts w:eastAsia="Calibri"/>
          <w:b/>
          <w:bCs/>
          <w:sz w:val="24"/>
          <w:szCs w:val="24"/>
        </w:rPr>
      </w:pPr>
    </w:p>
    <w:p w:rsidR="00781F21" w:rsidRPr="00781F21" w:rsidRDefault="00781F21" w:rsidP="00781F21">
      <w:pPr>
        <w:spacing w:before="300" w:after="240" w:line="360" w:lineRule="auto"/>
        <w:jc w:val="both"/>
      </w:pPr>
      <w:r w:rsidRPr="00781F21">
        <w:rPr>
          <w:b/>
          <w:bCs/>
          <w:sz w:val="24"/>
          <w:szCs w:val="24"/>
        </w:rPr>
        <w:t>Q3. Describe how the concept of Human Resource Management has evolved over time.</w:t>
      </w:r>
    </w:p>
    <w:p w:rsidR="00781F21" w:rsidRPr="00781F21" w:rsidRDefault="00781F21" w:rsidP="00781F21">
      <w:pPr>
        <w:spacing w:before="180" w:after="240" w:line="360" w:lineRule="auto"/>
        <w:rPr>
          <w:b/>
          <w:bCs/>
          <w:sz w:val="24"/>
          <w:szCs w:val="24"/>
        </w:rPr>
      </w:pPr>
      <w:proofErr w:type="gramStart"/>
      <w:r w:rsidRPr="00781F21">
        <w:rPr>
          <w:b/>
          <w:bCs/>
          <w:sz w:val="24"/>
          <w:szCs w:val="24"/>
        </w:rPr>
        <w:t>Ans 3.</w:t>
      </w:r>
      <w:proofErr w:type="gramEnd"/>
    </w:p>
    <w:p w:rsidR="00781F21" w:rsidRPr="00781F21" w:rsidRDefault="00781F21" w:rsidP="00781F21">
      <w:pPr>
        <w:spacing w:before="180" w:after="240" w:line="360" w:lineRule="auto"/>
      </w:pPr>
      <w:r w:rsidRPr="00781F21">
        <w:rPr>
          <w:b/>
          <w:bCs/>
          <w:sz w:val="24"/>
          <w:szCs w:val="24"/>
        </w:rPr>
        <w:t>Early Industrial Era: The Commodity View</w:t>
      </w:r>
    </w:p>
    <w:p w:rsidR="00781F21" w:rsidRDefault="00781F21" w:rsidP="002D43AB">
      <w:pPr>
        <w:spacing w:after="200" w:line="360" w:lineRule="auto"/>
        <w:jc w:val="both"/>
        <w:rPr>
          <w:rFonts w:eastAsia="Calibri"/>
          <w:sz w:val="24"/>
          <w:szCs w:val="24"/>
        </w:rPr>
      </w:pPr>
      <w:r w:rsidRPr="00781F21">
        <w:rPr>
          <w:rFonts w:eastAsia="Calibri"/>
          <w:sz w:val="24"/>
          <w:szCs w:val="24"/>
        </w:rPr>
        <w:t xml:space="preserve">The story of Human Resource Management is a chronicle of a gradual shift regarding how businesses view and deal with their employees. At the beginning of industrialization in the 18th and 19th centuries, employees were seen as primarily a part in production, quite like the </w:t>
      </w:r>
    </w:p>
    <w:p w:rsidR="002D43AB" w:rsidRDefault="002D43AB" w:rsidP="002D43AB">
      <w:pPr>
        <w:spacing w:after="200" w:line="360" w:lineRule="auto"/>
        <w:jc w:val="both"/>
        <w:rPr>
          <w:rFonts w:eastAsia="Calibri"/>
          <w:sz w:val="24"/>
          <w:szCs w:val="24"/>
        </w:rPr>
      </w:pPr>
    </w:p>
    <w:p w:rsidR="002D43AB" w:rsidRPr="00781F21" w:rsidRDefault="002D43AB" w:rsidP="002D43AB">
      <w:pPr>
        <w:spacing w:after="200" w:line="360" w:lineRule="auto"/>
        <w:jc w:val="both"/>
        <w:rPr>
          <w:rFonts w:eastAsia="Calibri"/>
          <w:sz w:val="24"/>
          <w:szCs w:val="24"/>
        </w:rPr>
      </w:pPr>
    </w:p>
    <w:p w:rsidR="00781F21" w:rsidRPr="00781F21" w:rsidRDefault="00781F21" w:rsidP="00781F21">
      <w:pPr>
        <w:spacing w:after="200" w:line="360" w:lineRule="auto"/>
        <w:jc w:val="center"/>
        <w:rPr>
          <w:rFonts w:eastAsia="Calibri"/>
          <w:sz w:val="24"/>
          <w:szCs w:val="24"/>
        </w:rPr>
      </w:pPr>
      <w:r w:rsidRPr="00781F21">
        <w:rPr>
          <w:rFonts w:eastAsia="Calibri"/>
          <w:b/>
          <w:bCs/>
          <w:sz w:val="24"/>
          <w:szCs w:val="24"/>
        </w:rPr>
        <w:t>ASSIGNMENT SET - 2</w:t>
      </w:r>
    </w:p>
    <w:p w:rsidR="00781F21" w:rsidRPr="00781F21" w:rsidRDefault="00781F21" w:rsidP="00781F21">
      <w:pPr>
        <w:spacing w:after="200" w:line="360" w:lineRule="auto"/>
        <w:jc w:val="both"/>
        <w:rPr>
          <w:rFonts w:eastAsia="Calibri"/>
          <w:b/>
          <w:bCs/>
          <w:sz w:val="24"/>
          <w:szCs w:val="24"/>
        </w:rPr>
      </w:pPr>
    </w:p>
    <w:p w:rsidR="00781F21" w:rsidRPr="00781F21" w:rsidRDefault="00781F21" w:rsidP="00781F21">
      <w:pPr>
        <w:spacing w:before="300" w:after="240" w:line="360" w:lineRule="auto"/>
        <w:jc w:val="both"/>
      </w:pPr>
      <w:r w:rsidRPr="00781F21">
        <w:rPr>
          <w:b/>
          <w:bCs/>
          <w:sz w:val="24"/>
          <w:szCs w:val="24"/>
        </w:rPr>
        <w:lastRenderedPageBreak/>
        <w:t>Q4. Explain the different types of incentive schemes.</w:t>
      </w:r>
    </w:p>
    <w:p w:rsidR="00781F21" w:rsidRPr="00781F21" w:rsidRDefault="00781F21" w:rsidP="00781F21">
      <w:pPr>
        <w:spacing w:before="180" w:after="240" w:line="360" w:lineRule="auto"/>
        <w:rPr>
          <w:b/>
          <w:bCs/>
          <w:sz w:val="24"/>
          <w:szCs w:val="24"/>
        </w:rPr>
      </w:pPr>
      <w:proofErr w:type="gramStart"/>
      <w:r w:rsidRPr="00781F21">
        <w:rPr>
          <w:b/>
          <w:bCs/>
          <w:sz w:val="24"/>
          <w:szCs w:val="24"/>
        </w:rPr>
        <w:t>Ans 4.</w:t>
      </w:r>
      <w:proofErr w:type="gramEnd"/>
    </w:p>
    <w:p w:rsidR="00781F21" w:rsidRPr="00781F21" w:rsidRDefault="00781F21" w:rsidP="00781F21">
      <w:pPr>
        <w:spacing w:before="180" w:after="240" w:line="360" w:lineRule="auto"/>
      </w:pPr>
      <w:r w:rsidRPr="00781F21">
        <w:rPr>
          <w:b/>
          <w:bCs/>
          <w:sz w:val="24"/>
          <w:szCs w:val="24"/>
        </w:rPr>
        <w:t>Incentive Schemes</w:t>
      </w:r>
    </w:p>
    <w:p w:rsidR="00781F21" w:rsidRPr="00781F21" w:rsidRDefault="00781F21" w:rsidP="002D43AB">
      <w:pPr>
        <w:spacing w:after="200" w:line="360" w:lineRule="auto"/>
        <w:jc w:val="both"/>
        <w:rPr>
          <w:rFonts w:eastAsia="Calibri"/>
          <w:sz w:val="24"/>
          <w:szCs w:val="24"/>
        </w:rPr>
      </w:pPr>
      <w:r w:rsidRPr="00781F21">
        <w:rPr>
          <w:rFonts w:eastAsia="Calibri"/>
          <w:sz w:val="24"/>
          <w:szCs w:val="24"/>
        </w:rPr>
        <w:t xml:space="preserve">Incentive programs are </w:t>
      </w:r>
      <w:proofErr w:type="gramStart"/>
      <w:r w:rsidRPr="00781F21">
        <w:rPr>
          <w:rFonts w:eastAsia="Calibri"/>
          <w:sz w:val="24"/>
          <w:szCs w:val="24"/>
        </w:rPr>
        <w:t>a structured</w:t>
      </w:r>
      <w:proofErr w:type="gramEnd"/>
      <w:r w:rsidRPr="00781F21">
        <w:rPr>
          <w:rFonts w:eastAsia="Calibri"/>
          <w:sz w:val="24"/>
          <w:szCs w:val="24"/>
        </w:rPr>
        <w:t xml:space="preserve"> rewards programs designed to encourage employees to increase their performance as well as increase their productivity. They also ensure that their actions are aligned with the company's objectives. Contrary to the basic wage that is not </w:t>
      </w:r>
    </w:p>
    <w:p w:rsidR="00E72290" w:rsidRDefault="00E72290" w:rsidP="00E72290">
      <w:pPr>
        <w:spacing w:after="200" w:line="360" w:lineRule="auto"/>
        <w:jc w:val="both"/>
        <w:rPr>
          <w:rFonts w:eastAsia="Calibri"/>
          <w:b/>
          <w:bCs/>
          <w:sz w:val="24"/>
          <w:szCs w:val="24"/>
          <w:lang w:val="en-IN"/>
        </w:rPr>
      </w:pPr>
    </w:p>
    <w:p w:rsidR="00E72290" w:rsidRDefault="00E72290" w:rsidP="00E72290">
      <w:pPr>
        <w:spacing w:after="200" w:line="360" w:lineRule="auto"/>
        <w:jc w:val="both"/>
        <w:rPr>
          <w:rFonts w:eastAsia="Calibri"/>
          <w:b/>
          <w:bCs/>
          <w:sz w:val="24"/>
          <w:szCs w:val="24"/>
          <w:lang w:val="en-IN"/>
        </w:rPr>
      </w:pPr>
    </w:p>
    <w:p w:rsidR="00E72290" w:rsidRDefault="00E72290" w:rsidP="00E72290">
      <w:pPr>
        <w:spacing w:after="200" w:line="360" w:lineRule="auto"/>
        <w:jc w:val="both"/>
        <w:rPr>
          <w:rFonts w:eastAsia="Calibri"/>
          <w:b/>
          <w:bCs/>
          <w:sz w:val="24"/>
          <w:szCs w:val="24"/>
          <w:lang w:val="en-IN"/>
        </w:rPr>
      </w:pPr>
      <w:r>
        <w:rPr>
          <w:rFonts w:eastAsia="Calibri"/>
          <w:b/>
          <w:bCs/>
          <w:sz w:val="24"/>
          <w:szCs w:val="24"/>
          <w:lang w:val="en-IN"/>
        </w:rPr>
        <w:t xml:space="preserve">Q5. </w:t>
      </w:r>
      <w:r w:rsidRPr="00E72290">
        <w:rPr>
          <w:rFonts w:eastAsia="Calibri"/>
          <w:b/>
          <w:bCs/>
          <w:sz w:val="24"/>
          <w:szCs w:val="24"/>
          <w:lang w:val="en-IN"/>
        </w:rPr>
        <w:t>Explain the following:</w:t>
      </w:r>
    </w:p>
    <w:p w:rsidR="00781F21" w:rsidRPr="00E72290" w:rsidRDefault="00781F21" w:rsidP="00E72290">
      <w:pPr>
        <w:spacing w:after="200" w:line="360" w:lineRule="auto"/>
        <w:jc w:val="both"/>
        <w:rPr>
          <w:rFonts w:eastAsia="Calibri"/>
          <w:b/>
          <w:bCs/>
          <w:sz w:val="24"/>
          <w:szCs w:val="24"/>
          <w:lang w:val="en-IN"/>
        </w:rPr>
      </w:pPr>
      <w:r w:rsidRPr="00781F21">
        <w:rPr>
          <w:b/>
          <w:bCs/>
          <w:sz w:val="24"/>
          <w:szCs w:val="24"/>
        </w:rPr>
        <w:t>(</w:t>
      </w:r>
      <w:proofErr w:type="gramStart"/>
      <w:r w:rsidRPr="00781F21">
        <w:rPr>
          <w:b/>
          <w:bCs/>
          <w:sz w:val="24"/>
          <w:szCs w:val="24"/>
        </w:rPr>
        <w:t>a</w:t>
      </w:r>
      <w:proofErr w:type="gramEnd"/>
      <w:r w:rsidRPr="00781F21">
        <w:rPr>
          <w:b/>
          <w:bCs/>
          <w:sz w:val="24"/>
          <w:szCs w:val="24"/>
        </w:rPr>
        <w:t>). Basic Ingredients of Disciplinary Action.</w:t>
      </w:r>
    </w:p>
    <w:p w:rsidR="00781F21" w:rsidRPr="00781F21" w:rsidRDefault="00781F21" w:rsidP="00781F21">
      <w:pPr>
        <w:spacing w:before="300" w:after="240" w:line="360" w:lineRule="auto"/>
        <w:jc w:val="both"/>
        <w:rPr>
          <w:b/>
          <w:bCs/>
          <w:sz w:val="24"/>
          <w:szCs w:val="24"/>
        </w:rPr>
      </w:pPr>
      <w:r w:rsidRPr="00781F21">
        <w:rPr>
          <w:b/>
          <w:bCs/>
          <w:sz w:val="24"/>
          <w:szCs w:val="24"/>
        </w:rPr>
        <w:t>(b). Strategies to Improve Employee Relations.</w:t>
      </w:r>
    </w:p>
    <w:p w:rsidR="00781F21" w:rsidRPr="00781F21" w:rsidRDefault="00781F21" w:rsidP="00781F21">
      <w:pPr>
        <w:spacing w:before="300" w:after="240" w:line="360" w:lineRule="auto"/>
        <w:jc w:val="both"/>
      </w:pPr>
      <w:proofErr w:type="gramStart"/>
      <w:r w:rsidRPr="00781F21">
        <w:rPr>
          <w:b/>
          <w:bCs/>
          <w:sz w:val="24"/>
          <w:szCs w:val="24"/>
        </w:rPr>
        <w:t>Ans 5a.</w:t>
      </w:r>
      <w:proofErr w:type="gramEnd"/>
    </w:p>
    <w:p w:rsidR="00781F21" w:rsidRPr="00781F21" w:rsidRDefault="00781F21" w:rsidP="00781F21">
      <w:pPr>
        <w:spacing w:before="180" w:after="240" w:line="360" w:lineRule="auto"/>
      </w:pPr>
      <w:r w:rsidRPr="00781F21">
        <w:rPr>
          <w:b/>
          <w:bCs/>
          <w:sz w:val="24"/>
          <w:szCs w:val="24"/>
        </w:rPr>
        <w:t>Meaning and Purpose of Disciplinary Action</w:t>
      </w:r>
    </w:p>
    <w:p w:rsidR="00781F21" w:rsidRPr="00781F21" w:rsidRDefault="00781F21" w:rsidP="002D43AB">
      <w:pPr>
        <w:spacing w:after="200" w:line="360" w:lineRule="auto"/>
        <w:jc w:val="both"/>
        <w:rPr>
          <w:rFonts w:eastAsia="Calibri"/>
          <w:sz w:val="24"/>
          <w:szCs w:val="24"/>
        </w:rPr>
      </w:pPr>
      <w:r w:rsidRPr="00781F21">
        <w:rPr>
          <w:rFonts w:eastAsia="Calibri"/>
          <w:sz w:val="24"/>
          <w:szCs w:val="24"/>
        </w:rPr>
        <w:t xml:space="preserve">Disciplinary actions refer to actions taken by the management if the employee's conduct or performance is not up to the acceptable standard. Its main purpose is correction instead of punishing. Discipline that is effective ensures the order of things, defends the organization's norms and helps employees who are in trouble recognize the impact of their unacceptable </w:t>
      </w:r>
    </w:p>
    <w:p w:rsidR="00781F21" w:rsidRPr="00781F21" w:rsidRDefault="00781F21" w:rsidP="00781F21">
      <w:pPr>
        <w:spacing w:after="200" w:line="360" w:lineRule="auto"/>
        <w:jc w:val="both"/>
        <w:rPr>
          <w:rFonts w:eastAsia="Calibri"/>
          <w:b/>
          <w:bCs/>
          <w:sz w:val="24"/>
          <w:szCs w:val="24"/>
        </w:rPr>
      </w:pPr>
    </w:p>
    <w:p w:rsidR="00781F21" w:rsidRPr="00781F21" w:rsidRDefault="00781F21" w:rsidP="00781F21">
      <w:pPr>
        <w:spacing w:before="300" w:after="240" w:line="360" w:lineRule="auto"/>
        <w:jc w:val="both"/>
      </w:pPr>
      <w:r w:rsidRPr="00781F21">
        <w:rPr>
          <w:b/>
          <w:bCs/>
          <w:sz w:val="24"/>
          <w:szCs w:val="24"/>
        </w:rPr>
        <w:t>Q6. Describe the methods of performance appraisal.</w:t>
      </w:r>
    </w:p>
    <w:p w:rsidR="00781F21" w:rsidRPr="00781F21" w:rsidRDefault="00781F21" w:rsidP="00781F21">
      <w:pPr>
        <w:spacing w:before="180" w:after="240" w:line="360" w:lineRule="auto"/>
        <w:rPr>
          <w:b/>
          <w:bCs/>
          <w:sz w:val="24"/>
          <w:szCs w:val="24"/>
        </w:rPr>
      </w:pPr>
      <w:proofErr w:type="gramStart"/>
      <w:r w:rsidRPr="00781F21">
        <w:rPr>
          <w:b/>
          <w:bCs/>
          <w:sz w:val="24"/>
          <w:szCs w:val="24"/>
        </w:rPr>
        <w:t>Ans 6.</w:t>
      </w:r>
      <w:proofErr w:type="gramEnd"/>
    </w:p>
    <w:p w:rsidR="00781F21" w:rsidRPr="00781F21" w:rsidRDefault="00781F21" w:rsidP="00781F21">
      <w:pPr>
        <w:spacing w:before="180" w:after="240" w:line="360" w:lineRule="auto"/>
      </w:pPr>
      <w:r w:rsidRPr="00781F21">
        <w:rPr>
          <w:b/>
          <w:bCs/>
          <w:sz w:val="24"/>
          <w:szCs w:val="24"/>
        </w:rPr>
        <w:t>Performance Appraisal</w:t>
      </w:r>
    </w:p>
    <w:p w:rsidR="00781F21" w:rsidRPr="00781F21" w:rsidRDefault="00781F21" w:rsidP="002D43AB">
      <w:pPr>
        <w:spacing w:after="200" w:line="360" w:lineRule="auto"/>
        <w:jc w:val="both"/>
        <w:rPr>
          <w:rFonts w:eastAsia="Calibri"/>
          <w:sz w:val="24"/>
          <w:szCs w:val="24"/>
        </w:rPr>
      </w:pPr>
      <w:r w:rsidRPr="00781F21">
        <w:rPr>
          <w:rFonts w:eastAsia="Calibri"/>
          <w:sz w:val="24"/>
          <w:szCs w:val="24"/>
        </w:rPr>
        <w:t xml:space="preserve">Performance appraisal refers to the process of evaluating the performance of an employee's work and contributions to the company for a specified time. It has multiple functions such as determining the amount of pay increase and identifying the need for training as well as </w:t>
      </w:r>
    </w:p>
    <w:p w:rsidR="006D3A5A" w:rsidRPr="00781F21" w:rsidRDefault="006D3A5A" w:rsidP="00781F21"/>
    <w:sectPr w:rsidR="006D3A5A" w:rsidRPr="00781F21"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63D8"/>
    <w:multiLevelType w:val="hybridMultilevel"/>
    <w:tmpl w:val="39D29DB6"/>
    <w:lvl w:ilvl="0" w:tplc="CF406B2A">
      <w:start w:val="1"/>
      <w:numFmt w:val="bullet"/>
      <w:lvlText w:val="●"/>
      <w:lvlJc w:val="left"/>
      <w:pPr>
        <w:ind w:left="720" w:hanging="360"/>
      </w:pPr>
    </w:lvl>
    <w:lvl w:ilvl="1" w:tplc="C458FE3A">
      <w:start w:val="1"/>
      <w:numFmt w:val="bullet"/>
      <w:lvlText w:val="○"/>
      <w:lvlJc w:val="left"/>
      <w:pPr>
        <w:ind w:left="1440" w:hanging="360"/>
      </w:pPr>
    </w:lvl>
    <w:lvl w:ilvl="2" w:tplc="9C26FBF4">
      <w:start w:val="1"/>
      <w:numFmt w:val="bullet"/>
      <w:lvlText w:val="■"/>
      <w:lvlJc w:val="left"/>
      <w:pPr>
        <w:ind w:left="2160" w:hanging="360"/>
      </w:pPr>
    </w:lvl>
    <w:lvl w:ilvl="3" w:tplc="731EC7B2">
      <w:start w:val="1"/>
      <w:numFmt w:val="bullet"/>
      <w:lvlText w:val="●"/>
      <w:lvlJc w:val="left"/>
      <w:pPr>
        <w:ind w:left="2880" w:hanging="360"/>
      </w:pPr>
    </w:lvl>
    <w:lvl w:ilvl="4" w:tplc="B4FEEF94">
      <w:start w:val="1"/>
      <w:numFmt w:val="bullet"/>
      <w:lvlText w:val="○"/>
      <w:lvlJc w:val="left"/>
      <w:pPr>
        <w:ind w:left="3600" w:hanging="360"/>
      </w:pPr>
    </w:lvl>
    <w:lvl w:ilvl="5" w:tplc="CAC6C412">
      <w:start w:val="1"/>
      <w:numFmt w:val="bullet"/>
      <w:lvlText w:val="■"/>
      <w:lvlJc w:val="left"/>
      <w:pPr>
        <w:ind w:left="4320" w:hanging="360"/>
      </w:pPr>
    </w:lvl>
    <w:lvl w:ilvl="6" w:tplc="6E4817F0">
      <w:start w:val="1"/>
      <w:numFmt w:val="bullet"/>
      <w:lvlText w:val="●"/>
      <w:lvlJc w:val="left"/>
      <w:pPr>
        <w:ind w:left="5040" w:hanging="360"/>
      </w:pPr>
    </w:lvl>
    <w:lvl w:ilvl="7" w:tplc="C7E40566">
      <w:start w:val="1"/>
      <w:numFmt w:val="bullet"/>
      <w:lvlText w:val="●"/>
      <w:lvlJc w:val="left"/>
      <w:pPr>
        <w:ind w:left="5760" w:hanging="360"/>
      </w:pPr>
    </w:lvl>
    <w:lvl w:ilvl="8" w:tplc="81D0838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grammar="clean"/>
  <w:defaultTabStop w:val="720"/>
  <w:characterSpacingControl w:val="doNotCompress"/>
  <w:compat/>
  <w:rsids>
    <w:rsidRoot w:val="006D3A5A"/>
    <w:rsid w:val="002D43AB"/>
    <w:rsid w:val="00466DA9"/>
    <w:rsid w:val="006D3A5A"/>
    <w:rsid w:val="00781F21"/>
    <w:rsid w:val="009A3FD8"/>
    <w:rsid w:val="00E72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A9"/>
  </w:style>
  <w:style w:type="paragraph" w:styleId="Heading1">
    <w:name w:val="heading 1"/>
    <w:qFormat/>
    <w:rsid w:val="006D3A5A"/>
    <w:pPr>
      <w:outlineLvl w:val="0"/>
    </w:pPr>
    <w:rPr>
      <w:color w:val="2E74B5"/>
      <w:sz w:val="32"/>
      <w:szCs w:val="32"/>
    </w:rPr>
  </w:style>
  <w:style w:type="paragraph" w:styleId="Heading2">
    <w:name w:val="heading 2"/>
    <w:qFormat/>
    <w:rsid w:val="006D3A5A"/>
    <w:pPr>
      <w:outlineLvl w:val="1"/>
    </w:pPr>
    <w:rPr>
      <w:color w:val="2E74B5"/>
      <w:sz w:val="26"/>
      <w:szCs w:val="26"/>
    </w:rPr>
  </w:style>
  <w:style w:type="paragraph" w:styleId="Heading3">
    <w:name w:val="heading 3"/>
    <w:qFormat/>
    <w:rsid w:val="006D3A5A"/>
    <w:pPr>
      <w:outlineLvl w:val="2"/>
    </w:pPr>
    <w:rPr>
      <w:color w:val="1F4D78"/>
      <w:sz w:val="24"/>
      <w:szCs w:val="24"/>
    </w:rPr>
  </w:style>
  <w:style w:type="paragraph" w:styleId="Heading4">
    <w:name w:val="heading 4"/>
    <w:qFormat/>
    <w:rsid w:val="006D3A5A"/>
    <w:pPr>
      <w:outlineLvl w:val="3"/>
    </w:pPr>
    <w:rPr>
      <w:i/>
      <w:iCs/>
      <w:color w:val="2E74B5"/>
    </w:rPr>
  </w:style>
  <w:style w:type="paragraph" w:styleId="Heading5">
    <w:name w:val="heading 5"/>
    <w:qFormat/>
    <w:rsid w:val="006D3A5A"/>
    <w:pPr>
      <w:outlineLvl w:val="4"/>
    </w:pPr>
    <w:rPr>
      <w:color w:val="2E74B5"/>
    </w:rPr>
  </w:style>
  <w:style w:type="paragraph" w:styleId="Heading6">
    <w:name w:val="heading 6"/>
    <w:qFormat/>
    <w:rsid w:val="006D3A5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D3A5A"/>
    <w:rPr>
      <w:sz w:val="56"/>
      <w:szCs w:val="56"/>
    </w:rPr>
  </w:style>
  <w:style w:type="paragraph" w:customStyle="1" w:styleId="Strong1">
    <w:name w:val="Strong1"/>
    <w:qFormat/>
    <w:rsid w:val="006D3A5A"/>
    <w:rPr>
      <w:b/>
      <w:bCs/>
    </w:rPr>
  </w:style>
  <w:style w:type="paragraph" w:styleId="ListParagraph">
    <w:name w:val="List Paragraph"/>
    <w:qFormat/>
    <w:rsid w:val="006D3A5A"/>
  </w:style>
  <w:style w:type="character" w:styleId="Hyperlink">
    <w:name w:val="Hyperlink"/>
    <w:uiPriority w:val="99"/>
    <w:unhideWhenUsed/>
    <w:rsid w:val="006D3A5A"/>
    <w:rPr>
      <w:color w:val="0563C1"/>
      <w:u w:val="single"/>
    </w:rPr>
  </w:style>
  <w:style w:type="character" w:styleId="FootnoteReference">
    <w:name w:val="footnote reference"/>
    <w:uiPriority w:val="99"/>
    <w:semiHidden/>
    <w:unhideWhenUsed/>
    <w:rsid w:val="006D3A5A"/>
    <w:rPr>
      <w:vertAlign w:val="superscript"/>
    </w:rPr>
  </w:style>
  <w:style w:type="paragraph" w:styleId="FootnoteText">
    <w:name w:val="footnote text"/>
    <w:link w:val="FootnoteTextChar"/>
    <w:uiPriority w:val="99"/>
    <w:semiHidden/>
    <w:unhideWhenUsed/>
    <w:rsid w:val="006D3A5A"/>
  </w:style>
  <w:style w:type="character" w:customStyle="1" w:styleId="FootnoteTextChar">
    <w:name w:val="Footnote Text Char"/>
    <w:link w:val="FootnoteText"/>
    <w:uiPriority w:val="99"/>
    <w:semiHidden/>
    <w:unhideWhenUsed/>
    <w:rsid w:val="006D3A5A"/>
    <w:rPr>
      <w:sz w:val="20"/>
      <w:szCs w:val="20"/>
    </w:rPr>
  </w:style>
  <w:style w:type="character" w:styleId="EndnoteReference">
    <w:name w:val="endnote reference"/>
    <w:uiPriority w:val="99"/>
    <w:semiHidden/>
    <w:unhideWhenUsed/>
    <w:rsid w:val="006D3A5A"/>
    <w:rPr>
      <w:vertAlign w:val="superscript"/>
    </w:rPr>
  </w:style>
  <w:style w:type="paragraph" w:styleId="EndnoteText">
    <w:name w:val="endnote text"/>
    <w:link w:val="EndnoteTextChar"/>
    <w:uiPriority w:val="99"/>
    <w:semiHidden/>
    <w:unhideWhenUsed/>
    <w:rsid w:val="006D3A5A"/>
  </w:style>
  <w:style w:type="character" w:customStyle="1" w:styleId="EndnoteTextChar">
    <w:name w:val="Endnote Text Char"/>
    <w:link w:val="EndnoteText"/>
    <w:uiPriority w:val="99"/>
    <w:semiHidden/>
    <w:unhideWhenUsed/>
    <w:rsid w:val="006D3A5A"/>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2026-06-23T16:48:00Z</dcterms:created>
  <dcterms:modified xsi:type="dcterms:W3CDTF">2026-06-23T17:19:00Z</dcterms:modified>
</cp:coreProperties>
</file>